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207C0" w14:textId="4380426B" w:rsidR="00C0298E" w:rsidRPr="000750AF" w:rsidRDefault="00C0298E">
      <w:pPr>
        <w:rPr>
          <w:rFonts w:ascii="Times New Roman" w:eastAsia="宋体" w:hAnsi="Times New Roman" w:cs="Times New Roman"/>
          <w:sz w:val="30"/>
          <w:szCs w:val="30"/>
        </w:rPr>
      </w:pPr>
    </w:p>
    <w:p w14:paraId="2A80CB7A" w14:textId="2A0AE189" w:rsidR="00C0298E" w:rsidRPr="000750AF" w:rsidRDefault="00C0298E">
      <w:pPr>
        <w:rPr>
          <w:rFonts w:ascii="Times New Roman" w:eastAsia="宋体" w:hAnsi="Times New Roman" w:cs="Times New Roman"/>
          <w:sz w:val="30"/>
          <w:szCs w:val="30"/>
        </w:rPr>
      </w:pPr>
    </w:p>
    <w:p w14:paraId="0C7AE3A5" w14:textId="12DF14EB" w:rsidR="00C0298E" w:rsidRPr="00924BE5" w:rsidRDefault="00C0298E" w:rsidP="00924BE5">
      <w:pPr>
        <w:rPr>
          <w:rFonts w:ascii="宋体" w:eastAsia="宋体" w:hAnsi="宋体" w:cs="Times New Roman"/>
          <w:b/>
          <w:bCs/>
          <w:sz w:val="44"/>
          <w:szCs w:val="44"/>
        </w:rPr>
      </w:pPr>
      <w:r w:rsidRPr="00924BE5">
        <w:rPr>
          <w:rFonts w:ascii="宋体" w:eastAsia="宋体" w:hAnsi="宋体" w:cs="Times New Roman"/>
          <w:b/>
          <w:bCs/>
          <w:sz w:val="44"/>
          <w:szCs w:val="44"/>
        </w:rPr>
        <w:t>中</w:t>
      </w:r>
      <w:r w:rsidR="000750AF" w:rsidRPr="00924BE5">
        <w:rPr>
          <w:rFonts w:ascii="宋体" w:eastAsia="宋体" w:hAnsi="宋体" w:cs="Times New Roman"/>
          <w:b/>
          <w:bCs/>
          <w:sz w:val="44"/>
          <w:szCs w:val="44"/>
        </w:rPr>
        <w:t xml:space="preserve"> </w:t>
      </w:r>
      <w:r w:rsidRPr="00924BE5">
        <w:rPr>
          <w:rFonts w:ascii="宋体" w:eastAsia="宋体" w:hAnsi="宋体" w:cs="Times New Roman"/>
          <w:b/>
          <w:bCs/>
          <w:sz w:val="44"/>
          <w:szCs w:val="44"/>
        </w:rPr>
        <w:t>国</w:t>
      </w:r>
      <w:r w:rsidR="000750AF" w:rsidRPr="00924BE5">
        <w:rPr>
          <w:rFonts w:ascii="宋体" w:eastAsia="宋体" w:hAnsi="宋体" w:cs="Times New Roman"/>
          <w:b/>
          <w:bCs/>
          <w:sz w:val="44"/>
          <w:szCs w:val="44"/>
        </w:rPr>
        <w:t xml:space="preserve"> </w:t>
      </w:r>
      <w:r w:rsidRPr="00924BE5">
        <w:rPr>
          <w:rFonts w:ascii="宋体" w:eastAsia="宋体" w:hAnsi="宋体" w:cs="Times New Roman"/>
          <w:b/>
          <w:bCs/>
          <w:sz w:val="44"/>
          <w:szCs w:val="44"/>
        </w:rPr>
        <w:t>公</w:t>
      </w:r>
      <w:r w:rsidR="000750AF" w:rsidRPr="00924BE5">
        <w:rPr>
          <w:rFonts w:ascii="宋体" w:eastAsia="宋体" w:hAnsi="宋体" w:cs="Times New Roman"/>
          <w:b/>
          <w:bCs/>
          <w:sz w:val="44"/>
          <w:szCs w:val="44"/>
        </w:rPr>
        <w:t xml:space="preserve"> </w:t>
      </w:r>
      <w:r w:rsidRPr="00924BE5">
        <w:rPr>
          <w:rFonts w:ascii="宋体" w:eastAsia="宋体" w:hAnsi="宋体" w:cs="Times New Roman"/>
          <w:b/>
          <w:bCs/>
          <w:sz w:val="44"/>
          <w:szCs w:val="44"/>
        </w:rPr>
        <w:t>路</w:t>
      </w:r>
      <w:r w:rsidR="000750AF" w:rsidRPr="00924BE5">
        <w:rPr>
          <w:rFonts w:ascii="宋体" w:eastAsia="宋体" w:hAnsi="宋体" w:cs="Times New Roman"/>
          <w:b/>
          <w:bCs/>
          <w:sz w:val="44"/>
          <w:szCs w:val="44"/>
        </w:rPr>
        <w:t xml:space="preserve"> </w:t>
      </w:r>
      <w:r w:rsidRPr="00924BE5">
        <w:rPr>
          <w:rFonts w:ascii="宋体" w:eastAsia="宋体" w:hAnsi="宋体" w:cs="Times New Roman"/>
          <w:b/>
          <w:bCs/>
          <w:sz w:val="44"/>
          <w:szCs w:val="44"/>
        </w:rPr>
        <w:t>建</w:t>
      </w:r>
      <w:r w:rsidR="000750AF" w:rsidRPr="00924BE5">
        <w:rPr>
          <w:rFonts w:ascii="宋体" w:eastAsia="宋体" w:hAnsi="宋体" w:cs="Times New Roman"/>
          <w:b/>
          <w:bCs/>
          <w:sz w:val="44"/>
          <w:szCs w:val="44"/>
        </w:rPr>
        <w:t xml:space="preserve"> </w:t>
      </w:r>
      <w:r w:rsidRPr="00924BE5">
        <w:rPr>
          <w:rFonts w:ascii="宋体" w:eastAsia="宋体" w:hAnsi="宋体" w:cs="Times New Roman"/>
          <w:b/>
          <w:bCs/>
          <w:sz w:val="44"/>
          <w:szCs w:val="44"/>
        </w:rPr>
        <w:t>设</w:t>
      </w:r>
      <w:r w:rsidR="000750AF" w:rsidRPr="00924BE5">
        <w:rPr>
          <w:rFonts w:ascii="宋体" w:eastAsia="宋体" w:hAnsi="宋体" w:cs="Times New Roman"/>
          <w:b/>
          <w:bCs/>
          <w:sz w:val="44"/>
          <w:szCs w:val="44"/>
        </w:rPr>
        <w:t xml:space="preserve"> </w:t>
      </w:r>
      <w:r w:rsidRPr="00924BE5">
        <w:rPr>
          <w:rFonts w:ascii="宋体" w:eastAsia="宋体" w:hAnsi="宋体" w:cs="Times New Roman"/>
          <w:b/>
          <w:bCs/>
          <w:sz w:val="44"/>
          <w:szCs w:val="44"/>
        </w:rPr>
        <w:t>行</w:t>
      </w:r>
      <w:r w:rsidR="000750AF" w:rsidRPr="00924BE5">
        <w:rPr>
          <w:rFonts w:ascii="宋体" w:eastAsia="宋体" w:hAnsi="宋体" w:cs="Times New Roman"/>
          <w:b/>
          <w:bCs/>
          <w:sz w:val="44"/>
          <w:szCs w:val="44"/>
        </w:rPr>
        <w:t xml:space="preserve"> </w:t>
      </w:r>
      <w:r w:rsidRPr="00924BE5">
        <w:rPr>
          <w:rFonts w:ascii="宋体" w:eastAsia="宋体" w:hAnsi="宋体" w:cs="Times New Roman"/>
          <w:b/>
          <w:bCs/>
          <w:sz w:val="44"/>
          <w:szCs w:val="44"/>
        </w:rPr>
        <w:t>业</w:t>
      </w:r>
      <w:r w:rsidR="000750AF" w:rsidRPr="00924BE5">
        <w:rPr>
          <w:rFonts w:ascii="宋体" w:eastAsia="宋体" w:hAnsi="宋体" w:cs="Times New Roman"/>
          <w:b/>
          <w:bCs/>
          <w:sz w:val="44"/>
          <w:szCs w:val="44"/>
        </w:rPr>
        <w:t xml:space="preserve"> </w:t>
      </w:r>
      <w:r w:rsidRPr="00924BE5">
        <w:rPr>
          <w:rFonts w:ascii="宋体" w:eastAsia="宋体" w:hAnsi="宋体" w:cs="Times New Roman"/>
          <w:b/>
          <w:bCs/>
          <w:sz w:val="44"/>
          <w:szCs w:val="44"/>
        </w:rPr>
        <w:t>协</w:t>
      </w:r>
      <w:r w:rsidR="000750AF" w:rsidRPr="00924BE5">
        <w:rPr>
          <w:rFonts w:ascii="宋体" w:eastAsia="宋体" w:hAnsi="宋体" w:cs="Times New Roman"/>
          <w:b/>
          <w:bCs/>
          <w:sz w:val="44"/>
          <w:szCs w:val="44"/>
        </w:rPr>
        <w:t xml:space="preserve"> </w:t>
      </w:r>
      <w:r w:rsidRPr="00924BE5">
        <w:rPr>
          <w:rFonts w:ascii="宋体" w:eastAsia="宋体" w:hAnsi="宋体" w:cs="Times New Roman"/>
          <w:b/>
          <w:bCs/>
          <w:sz w:val="44"/>
          <w:szCs w:val="44"/>
        </w:rPr>
        <w:t>会</w:t>
      </w:r>
      <w:r w:rsidR="000750AF" w:rsidRPr="00924BE5">
        <w:rPr>
          <w:rFonts w:ascii="宋体" w:eastAsia="宋体" w:hAnsi="宋体" w:cs="Times New Roman"/>
          <w:b/>
          <w:bCs/>
          <w:sz w:val="44"/>
          <w:szCs w:val="44"/>
        </w:rPr>
        <w:t xml:space="preserve"> </w:t>
      </w:r>
      <w:r w:rsidRPr="00924BE5">
        <w:rPr>
          <w:rFonts w:ascii="宋体" w:eastAsia="宋体" w:hAnsi="宋体" w:cs="Times New Roman"/>
          <w:b/>
          <w:bCs/>
          <w:sz w:val="44"/>
          <w:szCs w:val="44"/>
        </w:rPr>
        <w:t>标</w:t>
      </w:r>
      <w:r w:rsidR="000750AF" w:rsidRPr="00924BE5">
        <w:rPr>
          <w:rFonts w:ascii="宋体" w:eastAsia="宋体" w:hAnsi="宋体" w:cs="Times New Roman"/>
          <w:b/>
          <w:bCs/>
          <w:sz w:val="44"/>
          <w:szCs w:val="44"/>
        </w:rPr>
        <w:t xml:space="preserve"> </w:t>
      </w:r>
      <w:r w:rsidRPr="00924BE5">
        <w:rPr>
          <w:rFonts w:ascii="宋体" w:eastAsia="宋体" w:hAnsi="宋体" w:cs="Times New Roman"/>
          <w:b/>
          <w:bCs/>
          <w:sz w:val="44"/>
          <w:szCs w:val="44"/>
        </w:rPr>
        <w:t>准</w:t>
      </w:r>
    </w:p>
    <w:p w14:paraId="69CE44D7" w14:textId="2933E9B0" w:rsidR="00C0298E" w:rsidRPr="00924BE5" w:rsidRDefault="00C0298E">
      <w:pPr>
        <w:rPr>
          <w:rFonts w:ascii="Times New Roman" w:eastAsia="宋体" w:hAnsi="Times New Roman" w:cs="Times New Roman"/>
          <w:sz w:val="28"/>
          <w:szCs w:val="28"/>
        </w:rPr>
      </w:pPr>
    </w:p>
    <w:p w14:paraId="5614A313" w14:textId="12AB54F4" w:rsidR="00C0298E" w:rsidRDefault="00C0298E" w:rsidP="00924BE5">
      <w:pPr>
        <w:jc w:val="right"/>
        <w:rPr>
          <w:rFonts w:ascii="Times New Roman" w:eastAsia="宋体" w:hAnsi="Times New Roman" w:cs="Times New Roman"/>
          <w:b/>
          <w:bCs/>
          <w:sz w:val="24"/>
          <w:szCs w:val="24"/>
        </w:rPr>
      </w:pPr>
      <w:r w:rsidRPr="00924BE5">
        <w:rPr>
          <w:rFonts w:ascii="Times New Roman" w:eastAsia="宋体" w:hAnsi="Times New Roman" w:cs="Times New Roman"/>
          <w:b/>
          <w:bCs/>
          <w:sz w:val="24"/>
          <w:szCs w:val="24"/>
        </w:rPr>
        <w:t>T/CHCA</w:t>
      </w:r>
      <w:r w:rsidR="00924BE5">
        <w:rPr>
          <w:rFonts w:ascii="Times New Roman" w:eastAsia="宋体" w:hAnsi="Times New Roman" w:cs="Times New Roman"/>
          <w:b/>
          <w:bCs/>
          <w:sz w:val="24"/>
          <w:szCs w:val="24"/>
        </w:rPr>
        <w:t xml:space="preserve"> </w:t>
      </w:r>
      <w:r w:rsidRPr="00924BE5">
        <w:rPr>
          <w:rFonts w:ascii="Times New Roman" w:eastAsia="宋体" w:hAnsi="Times New Roman" w:cs="Times New Roman"/>
          <w:b/>
          <w:bCs/>
          <w:sz w:val="24"/>
          <w:szCs w:val="24"/>
        </w:rPr>
        <w:t>XXX-20XX</w:t>
      </w:r>
    </w:p>
    <w:p w14:paraId="51E6C771" w14:textId="77777777" w:rsidR="00924BE5" w:rsidRPr="00924BE5" w:rsidRDefault="00924BE5" w:rsidP="00924BE5">
      <w:pPr>
        <w:jc w:val="right"/>
        <w:rPr>
          <w:rFonts w:ascii="Times New Roman" w:eastAsia="宋体" w:hAnsi="Times New Roman" w:cs="Times New Roman"/>
          <w:b/>
          <w:bCs/>
          <w:sz w:val="24"/>
          <w:szCs w:val="24"/>
        </w:rPr>
      </w:pPr>
    </w:p>
    <w:p w14:paraId="32CB7B98" w14:textId="70432D2F" w:rsidR="00C0298E" w:rsidRPr="000750AF" w:rsidRDefault="00DE0800" w:rsidP="00C0298E">
      <w:pPr>
        <w:rPr>
          <w:rFonts w:ascii="Times New Roman" w:eastAsia="宋体" w:hAnsi="Times New Roman" w:cs="Times New Roman"/>
        </w:rPr>
      </w:pPr>
      <w:bookmarkStart w:id="0" w:name="_Hlk96672577"/>
      <w:r>
        <w:rPr>
          <w:rFonts w:ascii="Times New Roman" w:eastAsia="宋体" w:hAnsi="Times New Roman" w:cs="Times New Roman"/>
        </w:rPr>
        <w:pict w14:anchorId="060F5CE2">
          <v:rect id="_x0000_i1025" style="width:415.3pt;height:2pt" o:hralign="center" o:hrstd="t" o:hrnoshade="t" o:hr="t" fillcolor="black [3213]" stroked="f"/>
        </w:pict>
      </w:r>
      <w:bookmarkEnd w:id="0"/>
    </w:p>
    <w:p w14:paraId="5C29537E" w14:textId="3874E682" w:rsidR="00C0298E" w:rsidRPr="000750AF" w:rsidRDefault="00C0298E" w:rsidP="00C0298E">
      <w:pPr>
        <w:rPr>
          <w:rFonts w:ascii="Times New Roman" w:eastAsia="宋体" w:hAnsi="Times New Roman" w:cs="Times New Roman"/>
          <w:sz w:val="24"/>
          <w:szCs w:val="24"/>
        </w:rPr>
      </w:pPr>
    </w:p>
    <w:p w14:paraId="77BBEBFB" w14:textId="6433525F" w:rsidR="00C0298E" w:rsidRDefault="00C0298E" w:rsidP="00C0298E">
      <w:pPr>
        <w:rPr>
          <w:rFonts w:ascii="Times New Roman" w:eastAsia="宋体" w:hAnsi="Times New Roman" w:cs="Times New Roman"/>
          <w:sz w:val="24"/>
          <w:szCs w:val="24"/>
        </w:rPr>
      </w:pPr>
    </w:p>
    <w:p w14:paraId="1FEBEB4B" w14:textId="38AE5B7D" w:rsidR="00924BE5" w:rsidRDefault="00924BE5" w:rsidP="00C0298E">
      <w:pPr>
        <w:rPr>
          <w:rFonts w:ascii="Times New Roman" w:eastAsia="宋体" w:hAnsi="Times New Roman" w:cs="Times New Roman"/>
          <w:sz w:val="24"/>
          <w:szCs w:val="24"/>
        </w:rPr>
      </w:pPr>
    </w:p>
    <w:p w14:paraId="13F88994" w14:textId="5F79DBFE" w:rsidR="00924BE5" w:rsidRDefault="00924BE5" w:rsidP="00C0298E">
      <w:pPr>
        <w:rPr>
          <w:rFonts w:ascii="Times New Roman" w:eastAsia="宋体" w:hAnsi="Times New Roman" w:cs="Times New Roman"/>
          <w:sz w:val="24"/>
          <w:szCs w:val="24"/>
        </w:rPr>
      </w:pPr>
    </w:p>
    <w:p w14:paraId="60F9907D" w14:textId="77777777" w:rsidR="00B42F5E" w:rsidRPr="000750AF" w:rsidRDefault="00B42F5E" w:rsidP="00C0298E">
      <w:pPr>
        <w:rPr>
          <w:rFonts w:ascii="Times New Roman" w:eastAsia="宋体" w:hAnsi="Times New Roman" w:cs="Times New Roman"/>
          <w:sz w:val="24"/>
          <w:szCs w:val="24"/>
        </w:rPr>
      </w:pPr>
    </w:p>
    <w:p w14:paraId="7723A27C" w14:textId="18BC1EE9" w:rsidR="00C0298E" w:rsidRPr="00924BE5" w:rsidRDefault="00217952" w:rsidP="00B42F5E">
      <w:pPr>
        <w:ind w:leftChars="100" w:left="210"/>
        <w:jc w:val="center"/>
        <w:rPr>
          <w:rFonts w:ascii="Times New Roman" w:eastAsia="宋体" w:hAnsi="Times New Roman" w:cs="Times New Roman"/>
          <w:b/>
          <w:bCs/>
          <w:sz w:val="44"/>
          <w:szCs w:val="44"/>
        </w:rPr>
      </w:pPr>
      <w:bookmarkStart w:id="1" w:name="_Hlk191045182"/>
      <w:r w:rsidRPr="00217952">
        <w:rPr>
          <w:rFonts w:ascii="Times New Roman" w:eastAsia="宋体" w:hAnsi="Times New Roman" w:cs="Times New Roman" w:hint="eastAsia"/>
          <w:b/>
          <w:bCs/>
          <w:sz w:val="44"/>
          <w:szCs w:val="44"/>
        </w:rPr>
        <w:t>不粘轮乳化沥青粘层应用技术指南</w:t>
      </w:r>
    </w:p>
    <w:bookmarkEnd w:id="1"/>
    <w:p w14:paraId="08E906EA" w14:textId="05720663" w:rsidR="00B42F5E" w:rsidRDefault="00217952" w:rsidP="00B42F5E">
      <w:pPr>
        <w:jc w:val="center"/>
        <w:rPr>
          <w:rFonts w:ascii="Times New Roman" w:eastAsia="宋体" w:hAnsi="Times New Roman" w:cs="Times New Roman"/>
          <w:sz w:val="28"/>
          <w:szCs w:val="28"/>
        </w:rPr>
      </w:pPr>
      <w:r w:rsidRPr="00217952">
        <w:rPr>
          <w:rFonts w:ascii="Times New Roman" w:eastAsia="宋体" w:hAnsi="Times New Roman" w:cs="Times New Roman"/>
          <w:sz w:val="28"/>
          <w:szCs w:val="28"/>
        </w:rPr>
        <w:t>Technical guid</w:t>
      </w:r>
      <w:r>
        <w:rPr>
          <w:rFonts w:ascii="Times New Roman" w:eastAsia="宋体" w:hAnsi="Times New Roman" w:cs="Times New Roman" w:hint="eastAsia"/>
          <w:sz w:val="28"/>
          <w:szCs w:val="28"/>
        </w:rPr>
        <w:t>eline</w:t>
      </w:r>
      <w:r w:rsidRPr="00217952">
        <w:rPr>
          <w:rFonts w:ascii="Times New Roman" w:eastAsia="宋体" w:hAnsi="Times New Roman" w:cs="Times New Roman"/>
          <w:sz w:val="28"/>
          <w:szCs w:val="28"/>
        </w:rPr>
        <w:t xml:space="preserve"> for application of </w:t>
      </w:r>
      <w:r>
        <w:rPr>
          <w:rFonts w:ascii="Times New Roman" w:eastAsia="宋体" w:hAnsi="Times New Roman" w:cs="Times New Roman"/>
          <w:sz w:val="28"/>
          <w:szCs w:val="28"/>
        </w:rPr>
        <w:t>T</w:t>
      </w:r>
      <w:r>
        <w:rPr>
          <w:rFonts w:ascii="Times New Roman" w:eastAsia="宋体" w:hAnsi="Times New Roman" w:cs="Times New Roman" w:hint="eastAsia"/>
          <w:sz w:val="28"/>
          <w:szCs w:val="28"/>
        </w:rPr>
        <w:t>rackless</w:t>
      </w:r>
      <w:r w:rsidRPr="00217952">
        <w:rPr>
          <w:rFonts w:ascii="Times New Roman" w:eastAsia="宋体" w:hAnsi="Times New Roman" w:cs="Times New Roman"/>
          <w:sz w:val="28"/>
          <w:szCs w:val="28"/>
        </w:rPr>
        <w:t xml:space="preserve"> </w:t>
      </w:r>
      <w:r>
        <w:rPr>
          <w:rFonts w:ascii="Times New Roman" w:eastAsia="宋体" w:hAnsi="Times New Roman" w:cs="Times New Roman"/>
          <w:sz w:val="28"/>
          <w:szCs w:val="28"/>
        </w:rPr>
        <w:t>E</w:t>
      </w:r>
      <w:r w:rsidRPr="00217952">
        <w:rPr>
          <w:rFonts w:ascii="Times New Roman" w:eastAsia="宋体" w:hAnsi="Times New Roman" w:cs="Times New Roman"/>
          <w:sz w:val="28"/>
          <w:szCs w:val="28"/>
        </w:rPr>
        <w:t>mulsified</w:t>
      </w:r>
    </w:p>
    <w:p w14:paraId="37215831" w14:textId="3FADC846" w:rsidR="00C0298E" w:rsidRPr="000750AF" w:rsidRDefault="00217952" w:rsidP="00B42F5E">
      <w:pPr>
        <w:jc w:val="center"/>
        <w:rPr>
          <w:rFonts w:ascii="Times New Roman" w:eastAsia="宋体" w:hAnsi="Times New Roman" w:cs="Times New Roman"/>
          <w:sz w:val="28"/>
          <w:szCs w:val="28"/>
        </w:rPr>
      </w:pPr>
      <w:r>
        <w:rPr>
          <w:rFonts w:ascii="Times New Roman" w:eastAsia="宋体" w:hAnsi="Times New Roman" w:cs="Times New Roman"/>
          <w:sz w:val="28"/>
          <w:szCs w:val="28"/>
        </w:rPr>
        <w:t>A</w:t>
      </w:r>
      <w:r w:rsidRPr="00217952">
        <w:rPr>
          <w:rFonts w:ascii="Times New Roman" w:eastAsia="宋体" w:hAnsi="Times New Roman" w:cs="Times New Roman"/>
          <w:sz w:val="28"/>
          <w:szCs w:val="28"/>
        </w:rPr>
        <w:t xml:space="preserve">sphalt </w:t>
      </w:r>
      <w:r>
        <w:rPr>
          <w:rFonts w:ascii="Times New Roman" w:eastAsia="宋体" w:hAnsi="Times New Roman" w:cs="Times New Roman"/>
          <w:sz w:val="28"/>
          <w:szCs w:val="28"/>
        </w:rPr>
        <w:t>T</w:t>
      </w:r>
      <w:r w:rsidRPr="00217952">
        <w:rPr>
          <w:rFonts w:ascii="Times New Roman" w:eastAsia="宋体" w:hAnsi="Times New Roman" w:cs="Times New Roman"/>
          <w:sz w:val="28"/>
          <w:szCs w:val="28"/>
        </w:rPr>
        <w:t xml:space="preserve">ack </w:t>
      </w:r>
      <w:r>
        <w:rPr>
          <w:rFonts w:ascii="Times New Roman" w:eastAsia="宋体" w:hAnsi="Times New Roman" w:cs="Times New Roman"/>
          <w:sz w:val="28"/>
          <w:szCs w:val="28"/>
        </w:rPr>
        <w:t>C</w:t>
      </w:r>
      <w:r w:rsidRPr="00217952">
        <w:rPr>
          <w:rFonts w:ascii="Times New Roman" w:eastAsia="宋体" w:hAnsi="Times New Roman" w:cs="Times New Roman"/>
          <w:sz w:val="28"/>
          <w:szCs w:val="28"/>
        </w:rPr>
        <w:t>oat</w:t>
      </w:r>
    </w:p>
    <w:p w14:paraId="71240477" w14:textId="0DCC3342" w:rsidR="000750AF" w:rsidRDefault="000750AF" w:rsidP="00C0298E">
      <w:pPr>
        <w:jc w:val="center"/>
        <w:rPr>
          <w:rFonts w:ascii="Times New Roman" w:eastAsia="宋体" w:hAnsi="Times New Roman" w:cs="Times New Roman"/>
          <w:sz w:val="24"/>
          <w:szCs w:val="24"/>
        </w:rPr>
      </w:pPr>
    </w:p>
    <w:p w14:paraId="6DD71F59" w14:textId="70DA9842" w:rsidR="000750AF" w:rsidRPr="00924BE5" w:rsidRDefault="000750AF" w:rsidP="00C0298E">
      <w:pPr>
        <w:jc w:val="center"/>
        <w:rPr>
          <w:rFonts w:ascii="Times New Roman" w:eastAsia="宋体" w:hAnsi="Times New Roman" w:cs="Times New Roman"/>
          <w:sz w:val="24"/>
          <w:szCs w:val="24"/>
        </w:rPr>
      </w:pPr>
    </w:p>
    <w:p w14:paraId="0D1010CB" w14:textId="6481D043" w:rsidR="000750AF" w:rsidRDefault="005C0B41" w:rsidP="00C0298E">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B26AD0">
        <w:rPr>
          <w:rFonts w:ascii="Times New Roman" w:eastAsia="宋体" w:hAnsi="Times New Roman" w:cs="Times New Roman" w:hint="eastAsia"/>
          <w:sz w:val="24"/>
          <w:szCs w:val="24"/>
        </w:rPr>
        <w:t>征求意见</w:t>
      </w:r>
      <w:r w:rsidR="00924BE5">
        <w:rPr>
          <w:rFonts w:ascii="Times New Roman" w:eastAsia="宋体" w:hAnsi="Times New Roman" w:cs="Times New Roman" w:hint="eastAsia"/>
          <w:sz w:val="24"/>
          <w:szCs w:val="24"/>
        </w:rPr>
        <w:t>稿</w:t>
      </w:r>
      <w:r>
        <w:rPr>
          <w:rFonts w:ascii="Times New Roman" w:eastAsia="宋体" w:hAnsi="Times New Roman" w:cs="Times New Roman" w:hint="eastAsia"/>
          <w:sz w:val="24"/>
          <w:szCs w:val="24"/>
        </w:rPr>
        <w:t>）</w:t>
      </w:r>
    </w:p>
    <w:p w14:paraId="6ECEA37A" w14:textId="08628393" w:rsidR="000750AF" w:rsidRDefault="000750AF" w:rsidP="00C0298E">
      <w:pPr>
        <w:jc w:val="center"/>
        <w:rPr>
          <w:rFonts w:ascii="Times New Roman" w:eastAsia="宋体" w:hAnsi="Times New Roman" w:cs="Times New Roman"/>
          <w:sz w:val="24"/>
          <w:szCs w:val="24"/>
        </w:rPr>
      </w:pPr>
    </w:p>
    <w:p w14:paraId="465E4271" w14:textId="2927D10E" w:rsidR="000750AF" w:rsidRDefault="000750AF" w:rsidP="00C0298E">
      <w:pPr>
        <w:jc w:val="center"/>
        <w:rPr>
          <w:rFonts w:ascii="Times New Roman" w:eastAsia="宋体" w:hAnsi="Times New Roman" w:cs="Times New Roman"/>
          <w:sz w:val="24"/>
          <w:szCs w:val="24"/>
        </w:rPr>
      </w:pPr>
    </w:p>
    <w:p w14:paraId="778BBE0E" w14:textId="4707133A" w:rsidR="000750AF" w:rsidRDefault="000750AF" w:rsidP="00C0298E">
      <w:pPr>
        <w:jc w:val="center"/>
        <w:rPr>
          <w:rFonts w:ascii="Times New Roman" w:eastAsia="宋体" w:hAnsi="Times New Roman" w:cs="Times New Roman"/>
          <w:sz w:val="24"/>
          <w:szCs w:val="24"/>
        </w:rPr>
      </w:pPr>
    </w:p>
    <w:p w14:paraId="75796086" w14:textId="4C78E752" w:rsidR="000750AF" w:rsidRDefault="000750AF" w:rsidP="00C0298E">
      <w:pPr>
        <w:jc w:val="center"/>
        <w:rPr>
          <w:rFonts w:ascii="Times New Roman" w:eastAsia="宋体" w:hAnsi="Times New Roman" w:cs="Times New Roman"/>
          <w:sz w:val="24"/>
          <w:szCs w:val="24"/>
        </w:rPr>
      </w:pPr>
    </w:p>
    <w:p w14:paraId="554F0B55" w14:textId="54728DD9" w:rsidR="000750AF" w:rsidRDefault="000750AF" w:rsidP="00C0298E">
      <w:pPr>
        <w:jc w:val="center"/>
        <w:rPr>
          <w:rFonts w:ascii="Times New Roman" w:eastAsia="宋体" w:hAnsi="Times New Roman" w:cs="Times New Roman"/>
          <w:sz w:val="24"/>
          <w:szCs w:val="24"/>
        </w:rPr>
      </w:pPr>
    </w:p>
    <w:p w14:paraId="49B8B318" w14:textId="4DBB83D3" w:rsidR="000750AF" w:rsidRDefault="000750AF" w:rsidP="00C0298E">
      <w:pPr>
        <w:jc w:val="center"/>
        <w:rPr>
          <w:rFonts w:ascii="Times New Roman" w:eastAsia="宋体" w:hAnsi="Times New Roman" w:cs="Times New Roman"/>
          <w:sz w:val="24"/>
          <w:szCs w:val="24"/>
        </w:rPr>
      </w:pPr>
    </w:p>
    <w:p w14:paraId="2DBD02E8" w14:textId="47253C2C" w:rsidR="000750AF" w:rsidRDefault="000750AF" w:rsidP="00C0298E">
      <w:pPr>
        <w:jc w:val="center"/>
        <w:rPr>
          <w:rFonts w:ascii="Times New Roman" w:eastAsia="宋体" w:hAnsi="Times New Roman" w:cs="Times New Roman"/>
          <w:sz w:val="24"/>
          <w:szCs w:val="24"/>
        </w:rPr>
      </w:pPr>
    </w:p>
    <w:p w14:paraId="7A823F2B" w14:textId="71BE56FE" w:rsidR="000750AF" w:rsidRDefault="000750AF" w:rsidP="00C0298E">
      <w:pPr>
        <w:jc w:val="center"/>
        <w:rPr>
          <w:rFonts w:ascii="Times New Roman" w:eastAsia="宋体" w:hAnsi="Times New Roman" w:cs="Times New Roman"/>
          <w:sz w:val="24"/>
          <w:szCs w:val="24"/>
        </w:rPr>
      </w:pPr>
    </w:p>
    <w:p w14:paraId="2E1C5093" w14:textId="0F4BEC73" w:rsidR="000750AF" w:rsidRDefault="000750AF" w:rsidP="00C0298E">
      <w:pPr>
        <w:jc w:val="center"/>
        <w:rPr>
          <w:rFonts w:ascii="Times New Roman" w:eastAsia="宋体" w:hAnsi="Times New Roman" w:cs="Times New Roman"/>
          <w:sz w:val="24"/>
          <w:szCs w:val="24"/>
        </w:rPr>
      </w:pPr>
    </w:p>
    <w:p w14:paraId="6EBAB178" w14:textId="0B37438E" w:rsidR="000750AF" w:rsidRDefault="000750AF" w:rsidP="00C0298E">
      <w:pPr>
        <w:jc w:val="center"/>
        <w:rPr>
          <w:rFonts w:ascii="Times New Roman" w:eastAsia="宋体" w:hAnsi="Times New Roman" w:cs="Times New Roman"/>
          <w:sz w:val="24"/>
          <w:szCs w:val="24"/>
        </w:rPr>
      </w:pPr>
    </w:p>
    <w:p w14:paraId="5BBB91AD" w14:textId="45D083CC" w:rsidR="000750AF" w:rsidRDefault="000750AF" w:rsidP="00C0298E">
      <w:pPr>
        <w:jc w:val="center"/>
        <w:rPr>
          <w:rFonts w:ascii="Times New Roman" w:eastAsia="宋体" w:hAnsi="Times New Roman" w:cs="Times New Roman"/>
          <w:sz w:val="24"/>
          <w:szCs w:val="24"/>
        </w:rPr>
      </w:pPr>
    </w:p>
    <w:p w14:paraId="6B5CFCCD" w14:textId="6128F6DB" w:rsidR="000750AF" w:rsidRDefault="000750AF" w:rsidP="00C0298E">
      <w:pPr>
        <w:jc w:val="center"/>
        <w:rPr>
          <w:rFonts w:ascii="Times New Roman" w:eastAsia="宋体" w:hAnsi="Times New Roman" w:cs="Times New Roman"/>
          <w:sz w:val="24"/>
          <w:szCs w:val="24"/>
        </w:rPr>
      </w:pPr>
    </w:p>
    <w:p w14:paraId="7B931B87" w14:textId="77777777" w:rsidR="00B42F5E" w:rsidRDefault="00B42F5E" w:rsidP="00C0298E">
      <w:pPr>
        <w:jc w:val="center"/>
        <w:rPr>
          <w:rFonts w:ascii="Times New Roman" w:eastAsia="宋体" w:hAnsi="Times New Roman" w:cs="Times New Roman"/>
          <w:sz w:val="24"/>
          <w:szCs w:val="24"/>
        </w:rPr>
      </w:pPr>
    </w:p>
    <w:p w14:paraId="33CE7FFA" w14:textId="14107563" w:rsidR="000750AF" w:rsidRDefault="000750AF" w:rsidP="000750AF">
      <w:pPr>
        <w:rPr>
          <w:rFonts w:ascii="Times New Roman" w:eastAsia="宋体" w:hAnsi="Times New Roman" w:cs="Times New Roman"/>
          <w:sz w:val="24"/>
          <w:szCs w:val="24"/>
        </w:rPr>
      </w:pPr>
    </w:p>
    <w:p w14:paraId="56740917" w14:textId="3C8DA50D" w:rsidR="000750AF" w:rsidRDefault="000750AF" w:rsidP="00C0298E">
      <w:pPr>
        <w:jc w:val="center"/>
        <w:rPr>
          <w:rFonts w:ascii="Times New Roman" w:eastAsia="宋体" w:hAnsi="Times New Roman" w:cs="Times New Roman"/>
          <w:sz w:val="24"/>
          <w:szCs w:val="24"/>
        </w:rPr>
      </w:pPr>
    </w:p>
    <w:p w14:paraId="5F5C311C" w14:textId="096CEE3B" w:rsidR="00C0298E" w:rsidRPr="000750AF" w:rsidRDefault="00C0298E" w:rsidP="00C0298E">
      <w:pPr>
        <w:rPr>
          <w:rFonts w:ascii="Times New Roman" w:eastAsia="宋体" w:hAnsi="Times New Roman" w:cs="Times New Roman"/>
          <w:sz w:val="24"/>
          <w:szCs w:val="24"/>
        </w:rPr>
      </w:pPr>
      <w:r w:rsidRPr="00924BE5">
        <w:rPr>
          <w:rFonts w:ascii="Times New Roman" w:eastAsia="宋体" w:hAnsi="Times New Roman" w:cs="Times New Roman"/>
          <w:b/>
          <w:bCs/>
          <w:sz w:val="24"/>
          <w:szCs w:val="24"/>
        </w:rPr>
        <w:t>20XX-XX-XX</w:t>
      </w:r>
      <w:r w:rsidRPr="00924BE5">
        <w:rPr>
          <w:rFonts w:ascii="Times New Roman" w:eastAsia="宋体" w:hAnsi="Times New Roman" w:cs="Times New Roman"/>
          <w:b/>
          <w:bCs/>
          <w:sz w:val="24"/>
          <w:szCs w:val="24"/>
        </w:rPr>
        <w:t>发布</w:t>
      </w:r>
      <w:r w:rsidRPr="000750AF">
        <w:rPr>
          <w:rFonts w:ascii="Times New Roman" w:eastAsia="宋体" w:hAnsi="Times New Roman" w:cs="Times New Roman"/>
        </w:rPr>
        <w:t xml:space="preserve">                                        </w:t>
      </w:r>
      <w:r w:rsidRPr="00924BE5">
        <w:rPr>
          <w:rFonts w:ascii="Times New Roman" w:eastAsia="宋体" w:hAnsi="Times New Roman" w:cs="Times New Roman"/>
          <w:b/>
          <w:bCs/>
        </w:rPr>
        <w:t xml:space="preserve"> </w:t>
      </w:r>
      <w:r w:rsidRPr="00924BE5">
        <w:rPr>
          <w:rFonts w:ascii="Times New Roman" w:eastAsia="宋体" w:hAnsi="Times New Roman" w:cs="Times New Roman"/>
          <w:b/>
          <w:bCs/>
          <w:sz w:val="24"/>
          <w:szCs w:val="24"/>
        </w:rPr>
        <w:t>20XX-XX-XX</w:t>
      </w:r>
      <w:r w:rsidR="00924BE5">
        <w:rPr>
          <w:rFonts w:ascii="Times New Roman" w:eastAsia="宋体" w:hAnsi="Times New Roman" w:cs="Times New Roman" w:hint="eastAsia"/>
          <w:b/>
          <w:bCs/>
          <w:sz w:val="24"/>
          <w:szCs w:val="24"/>
        </w:rPr>
        <w:t>实施</w:t>
      </w:r>
      <w:r w:rsidRPr="000750AF">
        <w:rPr>
          <w:rFonts w:ascii="Times New Roman" w:eastAsia="宋体" w:hAnsi="Times New Roman" w:cs="Times New Roman"/>
          <w:sz w:val="24"/>
          <w:szCs w:val="24"/>
        </w:rPr>
        <w:t xml:space="preserve"> </w:t>
      </w:r>
    </w:p>
    <w:p w14:paraId="1B82FAC1" w14:textId="713ADFB5" w:rsidR="00C0298E" w:rsidRPr="000750AF" w:rsidRDefault="00DE0800" w:rsidP="00C0298E">
      <w:pPr>
        <w:jc w:val="center"/>
        <w:rPr>
          <w:rFonts w:ascii="Times New Roman" w:eastAsia="宋体" w:hAnsi="Times New Roman" w:cs="Times New Roman"/>
        </w:rPr>
      </w:pPr>
      <w:r>
        <w:rPr>
          <w:rFonts w:ascii="Times New Roman" w:eastAsia="宋体" w:hAnsi="Times New Roman" w:cs="Times New Roman"/>
        </w:rPr>
        <w:pict w14:anchorId="753F3D68">
          <v:rect id="_x0000_i1026" style="width:415.3pt;height:2pt" o:hralign="center" o:hrstd="t" o:hrnoshade="t" o:hr="t" fillcolor="black [3213]" stroked="f"/>
        </w:pict>
      </w:r>
    </w:p>
    <w:p w14:paraId="0C1F1A0D" w14:textId="77777777" w:rsidR="00037D54" w:rsidRDefault="00C0298E" w:rsidP="00C0298E">
      <w:pPr>
        <w:jc w:val="center"/>
        <w:rPr>
          <w:rFonts w:ascii="Times New Roman" w:eastAsia="宋体" w:hAnsi="Times New Roman" w:cs="Times New Roman"/>
          <w:b/>
          <w:bCs/>
          <w:sz w:val="28"/>
          <w:szCs w:val="28"/>
        </w:rPr>
        <w:sectPr w:rsidR="00037D54" w:rsidSect="00820F58">
          <w:headerReference w:type="even" r:id="rId9"/>
          <w:headerReference w:type="default" r:id="rId10"/>
          <w:footerReference w:type="even" r:id="rId11"/>
          <w:footerReference w:type="default" r:id="rId12"/>
          <w:pgSz w:w="11906" w:h="16838"/>
          <w:pgMar w:top="1440" w:right="1800" w:bottom="1440" w:left="1800" w:header="851" w:footer="992" w:gutter="0"/>
          <w:cols w:space="425"/>
          <w:docGrid w:type="lines" w:linePitch="312"/>
        </w:sectPr>
      </w:pPr>
      <w:r w:rsidRPr="000750AF">
        <w:rPr>
          <w:rFonts w:ascii="Times New Roman" w:eastAsia="宋体" w:hAnsi="Times New Roman" w:cs="Times New Roman"/>
          <w:b/>
          <w:bCs/>
          <w:sz w:val="36"/>
          <w:szCs w:val="36"/>
        </w:rPr>
        <w:t>中国公路建设行业协会</w:t>
      </w:r>
      <w:r w:rsidRPr="000750AF">
        <w:rPr>
          <w:rFonts w:ascii="Times New Roman" w:eastAsia="宋体" w:hAnsi="Times New Roman" w:cs="Times New Roman"/>
          <w:b/>
          <w:bCs/>
          <w:sz w:val="36"/>
          <w:szCs w:val="36"/>
        </w:rPr>
        <w:t xml:space="preserve"> </w:t>
      </w:r>
      <w:r w:rsidRPr="000750AF">
        <w:rPr>
          <w:rFonts w:ascii="Times New Roman" w:eastAsia="宋体" w:hAnsi="Times New Roman" w:cs="Times New Roman"/>
          <w:b/>
          <w:bCs/>
          <w:sz w:val="28"/>
          <w:szCs w:val="28"/>
        </w:rPr>
        <w:t>发</w:t>
      </w:r>
      <w:r w:rsidRPr="000750AF">
        <w:rPr>
          <w:rFonts w:ascii="Times New Roman" w:eastAsia="宋体" w:hAnsi="Times New Roman" w:cs="Times New Roman"/>
          <w:b/>
          <w:bCs/>
          <w:sz w:val="28"/>
          <w:szCs w:val="28"/>
        </w:rPr>
        <w:t xml:space="preserve"> </w:t>
      </w:r>
      <w:r w:rsidRPr="000750AF">
        <w:rPr>
          <w:rFonts w:ascii="Times New Roman" w:eastAsia="宋体" w:hAnsi="Times New Roman" w:cs="Times New Roman"/>
          <w:b/>
          <w:bCs/>
          <w:sz w:val="28"/>
          <w:szCs w:val="28"/>
        </w:rPr>
        <w:t>布</w:t>
      </w:r>
    </w:p>
    <w:p w14:paraId="73B97D4D" w14:textId="2E08F50D" w:rsidR="00466AFB" w:rsidRDefault="00466AFB" w:rsidP="00C0298E">
      <w:pPr>
        <w:jc w:val="center"/>
        <w:rPr>
          <w:rFonts w:ascii="Times New Roman" w:eastAsia="宋体" w:hAnsi="Times New Roman" w:cs="Times New Roman"/>
          <w:b/>
          <w:bCs/>
          <w:sz w:val="28"/>
          <w:szCs w:val="28"/>
        </w:rPr>
      </w:pPr>
    </w:p>
    <w:p w14:paraId="1CEB81D8" w14:textId="77777777" w:rsidR="00466AFB" w:rsidRPr="00466AFB" w:rsidRDefault="00466AFB" w:rsidP="00466AFB">
      <w:pPr>
        <w:jc w:val="center"/>
        <w:rPr>
          <w:rFonts w:ascii="Times New Roman" w:eastAsia="宋体" w:hAnsi="Times New Roman"/>
          <w:sz w:val="32"/>
          <w:szCs w:val="32"/>
        </w:rPr>
      </w:pPr>
      <w:r w:rsidRPr="00466AFB">
        <w:rPr>
          <w:rFonts w:ascii="Times New Roman" w:eastAsia="宋体" w:hAnsi="Times New Roman" w:hint="eastAsia"/>
          <w:sz w:val="32"/>
          <w:szCs w:val="32"/>
        </w:rPr>
        <w:t>前</w:t>
      </w:r>
      <w:r w:rsidRPr="00466AFB">
        <w:rPr>
          <w:rFonts w:ascii="Times New Roman" w:eastAsia="宋体" w:hAnsi="Times New Roman" w:hint="eastAsia"/>
          <w:sz w:val="32"/>
          <w:szCs w:val="32"/>
        </w:rPr>
        <w:t xml:space="preserve">  </w:t>
      </w:r>
      <w:r w:rsidRPr="00466AFB">
        <w:rPr>
          <w:rFonts w:ascii="Times New Roman" w:eastAsia="宋体" w:hAnsi="Times New Roman"/>
          <w:sz w:val="32"/>
          <w:szCs w:val="32"/>
        </w:rPr>
        <w:t xml:space="preserve">  </w:t>
      </w:r>
      <w:r w:rsidRPr="00466AFB">
        <w:rPr>
          <w:rFonts w:ascii="Times New Roman" w:eastAsia="宋体" w:hAnsi="Times New Roman" w:hint="eastAsia"/>
          <w:sz w:val="32"/>
          <w:szCs w:val="32"/>
        </w:rPr>
        <w:t>言</w:t>
      </w:r>
    </w:p>
    <w:p w14:paraId="040779D4" w14:textId="1A3A1978" w:rsidR="00C42470" w:rsidRPr="00C42470" w:rsidRDefault="00C42470" w:rsidP="00C42470">
      <w:pPr>
        <w:spacing w:line="360" w:lineRule="auto"/>
        <w:ind w:firstLineChars="200" w:firstLine="480"/>
        <w:rPr>
          <w:rFonts w:ascii="Times New Roman" w:eastAsia="宋体" w:hAnsi="Times New Roman" w:cs="Times New Roman"/>
          <w:kern w:val="0"/>
          <w:sz w:val="24"/>
          <w:szCs w:val="24"/>
        </w:rPr>
      </w:pPr>
      <w:r w:rsidRPr="00C42470">
        <w:rPr>
          <w:rFonts w:ascii="Times New Roman" w:eastAsia="宋体" w:hAnsi="Times New Roman" w:cs="Times New Roman" w:hint="eastAsia"/>
          <w:kern w:val="0"/>
          <w:sz w:val="24"/>
          <w:szCs w:val="24"/>
        </w:rPr>
        <w:t>编写组在认真总结我国</w:t>
      </w:r>
      <w:bookmarkStart w:id="2" w:name="_Hlk190965644"/>
      <w:r w:rsidR="00217952" w:rsidRPr="00217952">
        <w:rPr>
          <w:rFonts w:ascii="Times New Roman" w:eastAsia="宋体" w:hAnsi="Times New Roman" w:cs="Times New Roman" w:hint="eastAsia"/>
          <w:kern w:val="0"/>
          <w:sz w:val="24"/>
          <w:szCs w:val="24"/>
        </w:rPr>
        <w:t>不粘轮乳化沥青粘层</w:t>
      </w:r>
      <w:bookmarkEnd w:id="2"/>
      <w:r w:rsidRPr="00C42470">
        <w:rPr>
          <w:rFonts w:ascii="Times New Roman" w:eastAsia="宋体" w:hAnsi="Times New Roman" w:cs="Times New Roman" w:hint="eastAsia"/>
          <w:kern w:val="0"/>
          <w:sz w:val="24"/>
          <w:szCs w:val="24"/>
        </w:rPr>
        <w:t>工程经验和科技成果</w:t>
      </w:r>
      <w:r>
        <w:rPr>
          <w:rFonts w:ascii="Times New Roman" w:eastAsia="宋体" w:hAnsi="Times New Roman" w:cs="Times New Roman" w:hint="eastAsia"/>
          <w:kern w:val="0"/>
          <w:sz w:val="24"/>
          <w:szCs w:val="24"/>
        </w:rPr>
        <w:t>，</w:t>
      </w:r>
      <w:r w:rsidRPr="00C42470">
        <w:rPr>
          <w:rFonts w:ascii="Times New Roman" w:eastAsia="宋体" w:hAnsi="Times New Roman" w:cs="Times New Roman"/>
          <w:kern w:val="0"/>
          <w:sz w:val="24"/>
          <w:szCs w:val="24"/>
        </w:rPr>
        <w:t>深</w:t>
      </w:r>
      <w:r w:rsidR="0063321F">
        <w:rPr>
          <w:rFonts w:ascii="Times New Roman" w:eastAsia="宋体" w:hAnsi="Times New Roman" w:cs="Times New Roman" w:hint="eastAsia"/>
          <w:kern w:val="0"/>
          <w:sz w:val="24"/>
          <w:szCs w:val="24"/>
        </w:rPr>
        <w:t>入</w:t>
      </w:r>
      <w:r w:rsidRPr="00C42470">
        <w:rPr>
          <w:rFonts w:ascii="Times New Roman" w:eastAsia="宋体" w:hAnsi="Times New Roman" w:cs="Times New Roman"/>
          <w:kern w:val="0"/>
          <w:sz w:val="24"/>
          <w:szCs w:val="24"/>
        </w:rPr>
        <w:t>调查研究和广泛征求有关单位与专家意见的基础上</w:t>
      </w:r>
      <w:r>
        <w:rPr>
          <w:rFonts w:ascii="Times New Roman" w:eastAsia="宋体" w:hAnsi="Times New Roman" w:cs="Times New Roman" w:hint="eastAsia"/>
          <w:kern w:val="0"/>
          <w:sz w:val="24"/>
          <w:szCs w:val="24"/>
        </w:rPr>
        <w:t>，</w:t>
      </w:r>
      <w:r w:rsidRPr="00C42470">
        <w:rPr>
          <w:rFonts w:ascii="Times New Roman" w:eastAsia="宋体" w:hAnsi="Times New Roman" w:cs="Times New Roman"/>
          <w:kern w:val="0"/>
          <w:sz w:val="24"/>
          <w:szCs w:val="24"/>
        </w:rPr>
        <w:t>按照</w:t>
      </w:r>
      <w:r w:rsidR="007F4D72" w:rsidRPr="007F4D72">
        <w:rPr>
          <w:rFonts w:ascii="Times New Roman" w:eastAsia="宋体" w:hAnsi="Times New Roman" w:cs="Times New Roman" w:hint="eastAsia"/>
          <w:kern w:val="0"/>
          <w:sz w:val="24"/>
          <w:szCs w:val="24"/>
        </w:rPr>
        <w:t>《公路工程行业标准编写导则》（</w:t>
      </w:r>
      <w:r w:rsidR="007F4D72" w:rsidRPr="007F4D72">
        <w:rPr>
          <w:rFonts w:ascii="Times New Roman" w:eastAsia="宋体" w:hAnsi="Times New Roman" w:cs="Times New Roman"/>
          <w:kern w:val="0"/>
          <w:sz w:val="24"/>
          <w:szCs w:val="24"/>
        </w:rPr>
        <w:t>JTG</w:t>
      </w:r>
      <w:r w:rsidR="007F4D72">
        <w:rPr>
          <w:rFonts w:ascii="Times New Roman" w:eastAsia="宋体" w:hAnsi="Times New Roman" w:cs="Times New Roman"/>
          <w:kern w:val="0"/>
          <w:sz w:val="24"/>
          <w:szCs w:val="24"/>
        </w:rPr>
        <w:t xml:space="preserve"> </w:t>
      </w:r>
      <w:r w:rsidR="007F4D72" w:rsidRPr="007F4D72">
        <w:rPr>
          <w:rFonts w:ascii="Times New Roman" w:eastAsia="宋体" w:hAnsi="Times New Roman" w:cs="Times New Roman"/>
          <w:kern w:val="0"/>
          <w:sz w:val="24"/>
          <w:szCs w:val="24"/>
        </w:rPr>
        <w:t>1003</w:t>
      </w:r>
      <w:r w:rsidR="007F4D72">
        <w:rPr>
          <w:rFonts w:ascii="Times New Roman" w:eastAsia="宋体" w:hAnsi="Times New Roman" w:cs="Times New Roman" w:hint="eastAsia"/>
          <w:kern w:val="0"/>
          <w:sz w:val="24"/>
          <w:szCs w:val="24"/>
        </w:rPr>
        <w:t>-</w:t>
      </w:r>
      <w:r w:rsidR="007F4D72" w:rsidRPr="007F4D72">
        <w:rPr>
          <w:rFonts w:ascii="Times New Roman" w:eastAsia="宋体" w:hAnsi="Times New Roman" w:cs="Times New Roman"/>
          <w:kern w:val="0"/>
          <w:sz w:val="24"/>
          <w:szCs w:val="24"/>
        </w:rPr>
        <w:t>2023</w:t>
      </w:r>
      <w:r w:rsidR="007F4D72" w:rsidRPr="007F4D72">
        <w:rPr>
          <w:rFonts w:ascii="Times New Roman" w:eastAsia="宋体" w:hAnsi="Times New Roman" w:cs="Times New Roman"/>
          <w:kern w:val="0"/>
          <w:sz w:val="24"/>
          <w:szCs w:val="24"/>
        </w:rPr>
        <w:t>）</w:t>
      </w:r>
      <w:r w:rsidRPr="00C42470">
        <w:rPr>
          <w:rFonts w:ascii="Times New Roman" w:eastAsia="宋体" w:hAnsi="Times New Roman" w:cs="Times New Roman"/>
          <w:kern w:val="0"/>
          <w:sz w:val="24"/>
          <w:szCs w:val="24"/>
        </w:rPr>
        <w:t>规定</w:t>
      </w:r>
      <w:r>
        <w:rPr>
          <w:rFonts w:ascii="Times New Roman" w:eastAsia="宋体" w:hAnsi="Times New Roman" w:cs="Times New Roman" w:hint="eastAsia"/>
          <w:kern w:val="0"/>
          <w:sz w:val="24"/>
          <w:szCs w:val="24"/>
        </w:rPr>
        <w:t>，</w:t>
      </w:r>
      <w:r w:rsidRPr="00C42470">
        <w:rPr>
          <w:rFonts w:ascii="Times New Roman" w:eastAsia="宋体" w:hAnsi="Times New Roman" w:cs="Times New Roman"/>
          <w:kern w:val="0"/>
          <w:sz w:val="24"/>
          <w:szCs w:val="24"/>
        </w:rPr>
        <w:t>编制了本</w:t>
      </w:r>
      <w:r w:rsidR="005C0B41">
        <w:rPr>
          <w:rFonts w:ascii="Times New Roman" w:eastAsia="宋体" w:hAnsi="Times New Roman" w:cs="Times New Roman" w:hint="eastAsia"/>
          <w:kern w:val="0"/>
          <w:sz w:val="24"/>
          <w:szCs w:val="24"/>
        </w:rPr>
        <w:t>规程</w:t>
      </w:r>
      <w:r w:rsidRPr="00C42470">
        <w:rPr>
          <w:rFonts w:ascii="Times New Roman" w:eastAsia="宋体" w:hAnsi="Times New Roman" w:cs="Times New Roman"/>
          <w:kern w:val="0"/>
          <w:sz w:val="24"/>
          <w:szCs w:val="24"/>
        </w:rPr>
        <w:t>。</w:t>
      </w:r>
    </w:p>
    <w:p w14:paraId="2DD96759" w14:textId="1DAEBE1D" w:rsidR="00C42470" w:rsidRPr="00C42470" w:rsidRDefault="00C42470" w:rsidP="00C42470">
      <w:pPr>
        <w:spacing w:line="360" w:lineRule="auto"/>
        <w:ind w:firstLineChars="200" w:firstLine="480"/>
        <w:rPr>
          <w:rFonts w:ascii="Times New Roman" w:eastAsia="宋体" w:hAnsi="Times New Roman" w:cs="Times New Roman"/>
          <w:kern w:val="0"/>
          <w:sz w:val="24"/>
          <w:szCs w:val="24"/>
        </w:rPr>
      </w:pPr>
      <w:r w:rsidRPr="00C42470">
        <w:rPr>
          <w:rFonts w:ascii="Times New Roman" w:eastAsia="宋体" w:hAnsi="Times New Roman" w:cs="Times New Roman" w:hint="eastAsia"/>
          <w:kern w:val="0"/>
          <w:sz w:val="24"/>
          <w:szCs w:val="24"/>
        </w:rPr>
        <w:t>本</w:t>
      </w:r>
      <w:r w:rsidR="005C0B41">
        <w:rPr>
          <w:rFonts w:ascii="Times New Roman" w:eastAsia="宋体" w:hAnsi="Times New Roman" w:cs="Times New Roman" w:hint="eastAsia"/>
          <w:kern w:val="0"/>
          <w:sz w:val="24"/>
          <w:szCs w:val="24"/>
        </w:rPr>
        <w:t>规程</w:t>
      </w:r>
      <w:r w:rsidRPr="00C42470">
        <w:rPr>
          <w:rFonts w:ascii="Times New Roman" w:eastAsia="宋体" w:hAnsi="Times New Roman" w:cs="Times New Roman" w:hint="eastAsia"/>
          <w:kern w:val="0"/>
          <w:sz w:val="24"/>
          <w:szCs w:val="24"/>
        </w:rPr>
        <w:t>编制的指导思想</w:t>
      </w:r>
      <w:r>
        <w:rPr>
          <w:rFonts w:ascii="Times New Roman" w:eastAsia="宋体" w:hAnsi="Times New Roman" w:cs="Times New Roman" w:hint="eastAsia"/>
          <w:kern w:val="0"/>
          <w:sz w:val="24"/>
          <w:szCs w:val="24"/>
        </w:rPr>
        <w:t>:</w:t>
      </w:r>
      <w:r w:rsidRPr="00C42470">
        <w:rPr>
          <w:rFonts w:ascii="Times New Roman" w:eastAsia="宋体" w:hAnsi="Times New Roman" w:cs="Times New Roman"/>
          <w:kern w:val="0"/>
          <w:sz w:val="24"/>
          <w:szCs w:val="24"/>
        </w:rPr>
        <w:t>突出</w:t>
      </w:r>
      <w:r w:rsidR="00217952" w:rsidRPr="00C42470">
        <w:rPr>
          <w:rFonts w:ascii="Times New Roman" w:eastAsia="宋体" w:hAnsi="Times New Roman" w:cs="Times New Roman"/>
          <w:kern w:val="0"/>
          <w:sz w:val="24"/>
          <w:szCs w:val="24"/>
        </w:rPr>
        <w:t>环保</w:t>
      </w:r>
      <w:r w:rsidR="00904D3A">
        <w:rPr>
          <w:rFonts w:ascii="Times New Roman" w:eastAsia="宋体" w:hAnsi="Times New Roman" w:cs="Times New Roman" w:hint="eastAsia"/>
          <w:kern w:val="0"/>
          <w:sz w:val="24"/>
          <w:szCs w:val="24"/>
        </w:rPr>
        <w:t>、</w:t>
      </w:r>
      <w:r w:rsidR="00217952">
        <w:rPr>
          <w:rFonts w:ascii="Times New Roman" w:eastAsia="宋体" w:hAnsi="Times New Roman" w:cs="Times New Roman" w:hint="eastAsia"/>
          <w:kern w:val="0"/>
          <w:sz w:val="24"/>
          <w:szCs w:val="24"/>
        </w:rPr>
        <w:t>低碳、</w:t>
      </w:r>
      <w:r w:rsidRPr="00C42470">
        <w:rPr>
          <w:rFonts w:ascii="Times New Roman" w:eastAsia="宋体" w:hAnsi="Times New Roman" w:cs="Times New Roman"/>
          <w:kern w:val="0"/>
          <w:sz w:val="24"/>
          <w:szCs w:val="24"/>
        </w:rPr>
        <w:t>耐久等要求</w:t>
      </w:r>
      <w:r>
        <w:rPr>
          <w:rFonts w:ascii="Times New Roman" w:eastAsia="宋体" w:hAnsi="Times New Roman" w:cs="Times New Roman" w:hint="eastAsia"/>
          <w:kern w:val="0"/>
          <w:sz w:val="24"/>
          <w:szCs w:val="24"/>
        </w:rPr>
        <w:t>，</w:t>
      </w:r>
      <w:r w:rsidRPr="00C42470">
        <w:rPr>
          <w:rFonts w:ascii="Times New Roman" w:eastAsia="宋体" w:hAnsi="Times New Roman" w:cs="Times New Roman"/>
          <w:kern w:val="0"/>
          <w:sz w:val="24"/>
          <w:szCs w:val="24"/>
        </w:rPr>
        <w:t>充分总结近年来</w:t>
      </w:r>
      <w:r w:rsidR="00217952" w:rsidRPr="00217952">
        <w:rPr>
          <w:rFonts w:ascii="Times New Roman" w:eastAsia="宋体" w:hAnsi="Times New Roman" w:cs="Times New Roman" w:hint="eastAsia"/>
          <w:kern w:val="0"/>
          <w:sz w:val="24"/>
          <w:szCs w:val="24"/>
        </w:rPr>
        <w:t>不粘轮乳化沥青粘层</w:t>
      </w:r>
      <w:r w:rsidR="00D57195">
        <w:rPr>
          <w:rFonts w:ascii="Times New Roman" w:eastAsia="宋体" w:hAnsi="Times New Roman" w:cs="Times New Roman" w:hint="eastAsia"/>
          <w:kern w:val="0"/>
          <w:sz w:val="24"/>
          <w:szCs w:val="24"/>
        </w:rPr>
        <w:t>材料</w:t>
      </w:r>
      <w:r w:rsidRPr="00C42470">
        <w:rPr>
          <w:rFonts w:ascii="Times New Roman" w:eastAsia="宋体" w:hAnsi="Times New Roman" w:cs="Times New Roman"/>
          <w:kern w:val="0"/>
          <w:sz w:val="24"/>
          <w:szCs w:val="24"/>
        </w:rPr>
        <w:t>与施工技术</w:t>
      </w:r>
      <w:r w:rsidR="008E35A8">
        <w:rPr>
          <w:rFonts w:ascii="Times New Roman" w:eastAsia="宋体" w:hAnsi="Times New Roman" w:cs="Times New Roman" w:hint="eastAsia"/>
          <w:kern w:val="0"/>
          <w:sz w:val="24"/>
          <w:szCs w:val="24"/>
        </w:rPr>
        <w:t>，</w:t>
      </w:r>
      <w:r w:rsidRPr="00C42470">
        <w:rPr>
          <w:rFonts w:ascii="Times New Roman" w:eastAsia="宋体" w:hAnsi="Times New Roman" w:cs="Times New Roman"/>
          <w:kern w:val="0"/>
          <w:sz w:val="24"/>
          <w:szCs w:val="24"/>
        </w:rPr>
        <w:t>积极吸收成熟可靠的新技术</w:t>
      </w:r>
      <w:r w:rsidR="00904D3A">
        <w:rPr>
          <w:rFonts w:ascii="Times New Roman" w:eastAsia="宋体" w:hAnsi="Times New Roman" w:cs="Times New Roman" w:hint="eastAsia"/>
          <w:kern w:val="0"/>
          <w:sz w:val="24"/>
          <w:szCs w:val="24"/>
        </w:rPr>
        <w:t>、</w:t>
      </w:r>
      <w:r w:rsidRPr="00C42470">
        <w:rPr>
          <w:rFonts w:ascii="Times New Roman" w:eastAsia="宋体" w:hAnsi="Times New Roman" w:cs="Times New Roman"/>
          <w:kern w:val="0"/>
          <w:sz w:val="24"/>
          <w:szCs w:val="24"/>
        </w:rPr>
        <w:t>新工艺</w:t>
      </w:r>
      <w:r w:rsidR="00904D3A">
        <w:rPr>
          <w:rFonts w:ascii="Times New Roman" w:eastAsia="宋体" w:hAnsi="Times New Roman" w:cs="Times New Roman" w:hint="eastAsia"/>
          <w:kern w:val="0"/>
          <w:sz w:val="24"/>
          <w:szCs w:val="24"/>
        </w:rPr>
        <w:t>、</w:t>
      </w:r>
      <w:r w:rsidRPr="00C42470">
        <w:rPr>
          <w:rFonts w:ascii="Times New Roman" w:eastAsia="宋体" w:hAnsi="Times New Roman" w:cs="Times New Roman"/>
          <w:kern w:val="0"/>
          <w:sz w:val="24"/>
          <w:szCs w:val="24"/>
        </w:rPr>
        <w:t>新材料</w:t>
      </w:r>
      <w:r w:rsidR="00904D3A">
        <w:rPr>
          <w:rFonts w:ascii="Times New Roman" w:eastAsia="宋体" w:hAnsi="Times New Roman" w:cs="Times New Roman" w:hint="eastAsia"/>
          <w:kern w:val="0"/>
          <w:sz w:val="24"/>
          <w:szCs w:val="24"/>
        </w:rPr>
        <w:t>、</w:t>
      </w:r>
      <w:r w:rsidRPr="00C42470">
        <w:rPr>
          <w:rFonts w:ascii="Times New Roman" w:eastAsia="宋体" w:hAnsi="Times New Roman" w:cs="Times New Roman"/>
          <w:kern w:val="0"/>
          <w:sz w:val="24"/>
          <w:szCs w:val="24"/>
        </w:rPr>
        <w:t>新设备</w:t>
      </w:r>
      <w:r>
        <w:rPr>
          <w:rFonts w:ascii="Times New Roman" w:eastAsia="宋体" w:hAnsi="Times New Roman" w:cs="Times New Roman" w:hint="eastAsia"/>
          <w:kern w:val="0"/>
          <w:sz w:val="24"/>
          <w:szCs w:val="24"/>
        </w:rPr>
        <w:t>，</w:t>
      </w:r>
      <w:r w:rsidRPr="00C42470">
        <w:rPr>
          <w:rFonts w:ascii="Times New Roman" w:eastAsia="宋体" w:hAnsi="Times New Roman" w:cs="Times New Roman"/>
          <w:kern w:val="0"/>
          <w:sz w:val="24"/>
          <w:szCs w:val="24"/>
        </w:rPr>
        <w:t>力求技术先进</w:t>
      </w:r>
      <w:r w:rsidR="00904D3A">
        <w:rPr>
          <w:rFonts w:ascii="Times New Roman" w:eastAsia="宋体" w:hAnsi="Times New Roman" w:cs="Times New Roman" w:hint="eastAsia"/>
          <w:kern w:val="0"/>
          <w:sz w:val="24"/>
          <w:szCs w:val="24"/>
        </w:rPr>
        <w:t>、</w:t>
      </w:r>
      <w:r w:rsidRPr="00C42470">
        <w:rPr>
          <w:rFonts w:ascii="Times New Roman" w:eastAsia="宋体" w:hAnsi="Times New Roman" w:cs="Times New Roman"/>
          <w:kern w:val="0"/>
          <w:sz w:val="24"/>
          <w:szCs w:val="24"/>
        </w:rPr>
        <w:t>指标合理</w:t>
      </w:r>
      <w:r w:rsidR="00904D3A">
        <w:rPr>
          <w:rFonts w:ascii="Times New Roman" w:eastAsia="宋体" w:hAnsi="Times New Roman" w:cs="Times New Roman" w:hint="eastAsia"/>
          <w:kern w:val="0"/>
          <w:sz w:val="24"/>
          <w:szCs w:val="24"/>
        </w:rPr>
        <w:t>、</w:t>
      </w:r>
      <w:r w:rsidRPr="00C42470">
        <w:rPr>
          <w:rFonts w:ascii="Times New Roman" w:eastAsia="宋体" w:hAnsi="Times New Roman" w:cs="Times New Roman"/>
          <w:kern w:val="0"/>
          <w:sz w:val="24"/>
          <w:szCs w:val="24"/>
        </w:rPr>
        <w:t>可操作性强</w:t>
      </w:r>
      <w:r>
        <w:rPr>
          <w:rFonts w:ascii="Times New Roman" w:eastAsia="宋体" w:hAnsi="Times New Roman" w:cs="Times New Roman" w:hint="eastAsia"/>
          <w:kern w:val="0"/>
          <w:sz w:val="24"/>
          <w:szCs w:val="24"/>
        </w:rPr>
        <w:t>，</w:t>
      </w:r>
      <w:r w:rsidRPr="00C42470">
        <w:rPr>
          <w:rFonts w:ascii="Times New Roman" w:eastAsia="宋体" w:hAnsi="Times New Roman" w:cs="Times New Roman"/>
          <w:kern w:val="0"/>
          <w:sz w:val="24"/>
          <w:szCs w:val="24"/>
        </w:rPr>
        <w:t>体现我国</w:t>
      </w:r>
      <w:r w:rsidR="00D57195" w:rsidRPr="00D57195">
        <w:rPr>
          <w:rFonts w:ascii="Times New Roman" w:eastAsia="宋体" w:hAnsi="Times New Roman" w:cs="Times New Roman" w:hint="eastAsia"/>
          <w:kern w:val="0"/>
          <w:sz w:val="24"/>
          <w:szCs w:val="24"/>
        </w:rPr>
        <w:t>不粘轮乳化沥青粘层</w:t>
      </w:r>
      <w:r w:rsidR="00D57195">
        <w:rPr>
          <w:rFonts w:ascii="Times New Roman" w:eastAsia="宋体" w:hAnsi="Times New Roman" w:cs="Times New Roman" w:hint="eastAsia"/>
          <w:kern w:val="0"/>
          <w:sz w:val="24"/>
          <w:szCs w:val="24"/>
        </w:rPr>
        <w:t>的</w:t>
      </w:r>
      <w:r w:rsidRPr="00C42470">
        <w:rPr>
          <w:rFonts w:ascii="Times New Roman" w:eastAsia="宋体" w:hAnsi="Times New Roman" w:cs="Times New Roman"/>
          <w:kern w:val="0"/>
          <w:sz w:val="24"/>
          <w:szCs w:val="24"/>
        </w:rPr>
        <w:t>技术进步。</w:t>
      </w:r>
    </w:p>
    <w:p w14:paraId="085E970E" w14:textId="63FD3D0D" w:rsidR="00C42470" w:rsidRPr="00C42470" w:rsidRDefault="00C42470" w:rsidP="00C42470">
      <w:pPr>
        <w:spacing w:line="360" w:lineRule="auto"/>
        <w:ind w:firstLineChars="200" w:firstLine="480"/>
        <w:rPr>
          <w:rFonts w:ascii="Times New Roman" w:eastAsia="宋体" w:hAnsi="Times New Roman" w:cs="Times New Roman"/>
          <w:kern w:val="0"/>
          <w:sz w:val="24"/>
          <w:szCs w:val="24"/>
        </w:rPr>
      </w:pPr>
      <w:r w:rsidRPr="00C42470">
        <w:rPr>
          <w:rFonts w:ascii="Times New Roman" w:eastAsia="宋体" w:hAnsi="Times New Roman" w:cs="Times New Roman" w:hint="eastAsia"/>
          <w:kern w:val="0"/>
          <w:sz w:val="24"/>
          <w:szCs w:val="24"/>
        </w:rPr>
        <w:t>本</w:t>
      </w:r>
      <w:r w:rsidR="005C0B41">
        <w:rPr>
          <w:rFonts w:ascii="Times New Roman" w:eastAsia="宋体" w:hAnsi="Times New Roman" w:cs="Times New Roman" w:hint="eastAsia"/>
          <w:kern w:val="0"/>
          <w:sz w:val="24"/>
          <w:szCs w:val="24"/>
        </w:rPr>
        <w:t>规程</w:t>
      </w:r>
      <w:r w:rsidR="00A150BC">
        <w:rPr>
          <w:rFonts w:ascii="Times New Roman" w:eastAsia="宋体" w:hAnsi="Times New Roman" w:cs="Times New Roman" w:hint="eastAsia"/>
          <w:kern w:val="0"/>
          <w:sz w:val="24"/>
          <w:szCs w:val="24"/>
        </w:rPr>
        <w:t>包括</w:t>
      </w:r>
      <w:r w:rsidR="00D57195">
        <w:rPr>
          <w:rFonts w:ascii="Times New Roman" w:eastAsia="宋体" w:hAnsi="Times New Roman" w:cs="Times New Roman"/>
          <w:kern w:val="0"/>
          <w:sz w:val="24"/>
          <w:szCs w:val="24"/>
        </w:rPr>
        <w:t>5</w:t>
      </w:r>
      <w:r w:rsidRPr="00C42470">
        <w:rPr>
          <w:rFonts w:ascii="Times New Roman" w:eastAsia="宋体" w:hAnsi="Times New Roman" w:cs="Times New Roman"/>
          <w:kern w:val="0"/>
          <w:sz w:val="24"/>
          <w:szCs w:val="24"/>
        </w:rPr>
        <w:t>章</w:t>
      </w:r>
      <w:r w:rsidR="00A150BC">
        <w:rPr>
          <w:rFonts w:ascii="Times New Roman" w:eastAsia="宋体" w:hAnsi="Times New Roman" w:cs="Times New Roman" w:hint="eastAsia"/>
          <w:kern w:val="0"/>
          <w:sz w:val="24"/>
          <w:szCs w:val="24"/>
        </w:rPr>
        <w:t>和</w:t>
      </w:r>
      <w:r w:rsidR="008E35A8">
        <w:rPr>
          <w:rFonts w:ascii="Times New Roman" w:eastAsia="宋体" w:hAnsi="Times New Roman" w:cs="Times New Roman"/>
          <w:kern w:val="0"/>
          <w:sz w:val="24"/>
          <w:szCs w:val="24"/>
        </w:rPr>
        <w:t>4</w:t>
      </w:r>
      <w:r w:rsidRPr="00C42470">
        <w:rPr>
          <w:rFonts w:ascii="Times New Roman" w:eastAsia="宋体" w:hAnsi="Times New Roman" w:cs="Times New Roman"/>
          <w:kern w:val="0"/>
          <w:sz w:val="24"/>
          <w:szCs w:val="24"/>
        </w:rPr>
        <w:t>个附录</w:t>
      </w:r>
      <w:r w:rsidR="00A150BC">
        <w:rPr>
          <w:rFonts w:ascii="Times New Roman" w:eastAsia="宋体" w:hAnsi="Times New Roman" w:cs="Times New Roman" w:hint="eastAsia"/>
          <w:kern w:val="0"/>
          <w:sz w:val="24"/>
          <w:szCs w:val="24"/>
        </w:rPr>
        <w:t>，</w:t>
      </w:r>
      <w:r w:rsidR="00A150BC">
        <w:rPr>
          <w:rFonts w:ascii="Times New Roman" w:eastAsia="宋体" w:hAnsi="Times New Roman" w:cs="Times New Roman"/>
          <w:kern w:val="0"/>
          <w:sz w:val="24"/>
          <w:szCs w:val="24"/>
        </w:rPr>
        <w:t>分别为</w:t>
      </w:r>
      <w:r w:rsidRPr="00C42470">
        <w:rPr>
          <w:rFonts w:ascii="Times New Roman" w:eastAsia="宋体" w:hAnsi="Times New Roman" w:cs="Times New Roman"/>
          <w:kern w:val="0"/>
          <w:sz w:val="24"/>
          <w:szCs w:val="24"/>
        </w:rPr>
        <w:t>:</w:t>
      </w:r>
      <w:r w:rsidR="00701824">
        <w:rPr>
          <w:rFonts w:ascii="Times New Roman" w:eastAsia="宋体" w:hAnsi="Times New Roman" w:cs="Times New Roman"/>
          <w:kern w:val="0"/>
          <w:sz w:val="24"/>
          <w:szCs w:val="24"/>
        </w:rPr>
        <w:t xml:space="preserve"> </w:t>
      </w:r>
      <w:r w:rsidR="00A150BC">
        <w:rPr>
          <w:rFonts w:ascii="Times New Roman" w:eastAsia="宋体" w:hAnsi="Times New Roman" w:cs="Times New Roman" w:hint="eastAsia"/>
          <w:kern w:val="0"/>
          <w:sz w:val="24"/>
          <w:szCs w:val="24"/>
        </w:rPr>
        <w:t>1</w:t>
      </w:r>
      <w:r w:rsidR="00D60EBD">
        <w:rPr>
          <w:rFonts w:ascii="Times New Roman" w:eastAsia="宋体" w:hAnsi="Times New Roman" w:cs="Times New Roman" w:hint="eastAsia"/>
          <w:kern w:val="0"/>
          <w:sz w:val="24"/>
          <w:szCs w:val="24"/>
        </w:rPr>
        <w:t xml:space="preserve"> </w:t>
      </w:r>
      <w:r w:rsidRPr="00C42470">
        <w:rPr>
          <w:rFonts w:ascii="Times New Roman" w:eastAsia="宋体" w:hAnsi="Times New Roman" w:cs="Times New Roman"/>
          <w:kern w:val="0"/>
          <w:sz w:val="24"/>
          <w:szCs w:val="24"/>
        </w:rPr>
        <w:t>总则</w:t>
      </w:r>
      <w:r w:rsidR="00F71D27">
        <w:rPr>
          <w:rFonts w:ascii="Times New Roman" w:eastAsia="宋体" w:hAnsi="Times New Roman" w:cs="Times New Roman" w:hint="eastAsia"/>
          <w:kern w:val="0"/>
          <w:sz w:val="24"/>
          <w:szCs w:val="24"/>
        </w:rPr>
        <w:t>、</w:t>
      </w:r>
      <w:r w:rsidR="00A150BC">
        <w:rPr>
          <w:rFonts w:ascii="Times New Roman" w:eastAsia="宋体" w:hAnsi="Times New Roman" w:cs="Times New Roman" w:hint="eastAsia"/>
          <w:kern w:val="0"/>
          <w:sz w:val="24"/>
          <w:szCs w:val="24"/>
        </w:rPr>
        <w:t>2</w:t>
      </w:r>
      <w:r w:rsidR="00D60EBD">
        <w:rPr>
          <w:rFonts w:ascii="Times New Roman" w:eastAsia="宋体" w:hAnsi="Times New Roman" w:cs="Times New Roman" w:hint="eastAsia"/>
          <w:kern w:val="0"/>
          <w:sz w:val="24"/>
          <w:szCs w:val="24"/>
        </w:rPr>
        <w:t xml:space="preserve"> </w:t>
      </w:r>
      <w:r w:rsidR="008E35A8" w:rsidRPr="008E35A8">
        <w:rPr>
          <w:rFonts w:ascii="Times New Roman" w:eastAsia="宋体" w:hAnsi="Times New Roman" w:cs="Times New Roman" w:hint="eastAsia"/>
          <w:kern w:val="0"/>
          <w:sz w:val="24"/>
          <w:szCs w:val="24"/>
        </w:rPr>
        <w:t>术语和符号</w:t>
      </w:r>
      <w:r w:rsidR="00F71D27">
        <w:rPr>
          <w:rFonts w:ascii="Times New Roman" w:eastAsia="宋体" w:hAnsi="Times New Roman" w:cs="Times New Roman" w:hint="eastAsia"/>
          <w:kern w:val="0"/>
          <w:sz w:val="24"/>
          <w:szCs w:val="24"/>
        </w:rPr>
        <w:t>、</w:t>
      </w:r>
      <w:r w:rsidR="00A150BC">
        <w:rPr>
          <w:rFonts w:ascii="Times New Roman" w:eastAsia="宋体" w:hAnsi="Times New Roman" w:cs="Times New Roman" w:hint="eastAsia"/>
          <w:kern w:val="0"/>
          <w:sz w:val="24"/>
          <w:szCs w:val="24"/>
        </w:rPr>
        <w:t>3</w:t>
      </w:r>
      <w:r w:rsidR="00D60EBD">
        <w:rPr>
          <w:rFonts w:ascii="Times New Roman" w:eastAsia="宋体" w:hAnsi="Times New Roman" w:cs="Times New Roman" w:hint="eastAsia"/>
          <w:kern w:val="0"/>
          <w:sz w:val="24"/>
          <w:szCs w:val="24"/>
        </w:rPr>
        <w:t xml:space="preserve"> </w:t>
      </w:r>
      <w:r w:rsidR="00D57195">
        <w:rPr>
          <w:rFonts w:ascii="Times New Roman" w:eastAsia="宋体" w:hAnsi="Times New Roman" w:cs="Times New Roman" w:hint="eastAsia"/>
          <w:kern w:val="0"/>
          <w:sz w:val="24"/>
          <w:szCs w:val="24"/>
        </w:rPr>
        <w:t>材料</w:t>
      </w:r>
      <w:r w:rsidR="00F71D27">
        <w:rPr>
          <w:rFonts w:ascii="Times New Roman" w:eastAsia="宋体" w:hAnsi="Times New Roman" w:cs="Times New Roman" w:hint="eastAsia"/>
          <w:kern w:val="0"/>
          <w:sz w:val="24"/>
          <w:szCs w:val="24"/>
        </w:rPr>
        <w:t>、</w:t>
      </w:r>
      <w:r w:rsidR="00A150BC">
        <w:rPr>
          <w:rFonts w:ascii="Times New Roman" w:eastAsia="宋体" w:hAnsi="Times New Roman" w:cs="Times New Roman" w:hint="eastAsia"/>
          <w:kern w:val="0"/>
          <w:sz w:val="24"/>
          <w:szCs w:val="24"/>
        </w:rPr>
        <w:t>4</w:t>
      </w:r>
      <w:r w:rsidR="00D60EBD">
        <w:rPr>
          <w:rFonts w:ascii="Times New Roman" w:eastAsia="宋体" w:hAnsi="Times New Roman" w:cs="Times New Roman" w:hint="eastAsia"/>
          <w:kern w:val="0"/>
          <w:sz w:val="24"/>
          <w:szCs w:val="24"/>
        </w:rPr>
        <w:t xml:space="preserve"> </w:t>
      </w:r>
      <w:r w:rsidR="00D57195">
        <w:rPr>
          <w:rFonts w:ascii="Times New Roman" w:eastAsia="宋体" w:hAnsi="Times New Roman" w:cs="Times New Roman" w:hint="eastAsia"/>
          <w:kern w:val="0"/>
          <w:sz w:val="24"/>
          <w:szCs w:val="24"/>
        </w:rPr>
        <w:t>施工</w:t>
      </w:r>
      <w:r w:rsidR="00F71D27">
        <w:rPr>
          <w:rFonts w:ascii="Times New Roman" w:eastAsia="宋体" w:hAnsi="Times New Roman" w:cs="Times New Roman" w:hint="eastAsia"/>
          <w:kern w:val="0"/>
          <w:sz w:val="24"/>
          <w:szCs w:val="24"/>
        </w:rPr>
        <w:t>、</w:t>
      </w:r>
      <w:r w:rsidR="00A150BC">
        <w:rPr>
          <w:rFonts w:ascii="Times New Roman" w:eastAsia="宋体" w:hAnsi="Times New Roman" w:cs="Times New Roman" w:hint="eastAsia"/>
          <w:kern w:val="0"/>
          <w:sz w:val="24"/>
          <w:szCs w:val="24"/>
        </w:rPr>
        <w:t>5</w:t>
      </w:r>
      <w:r w:rsidR="00D60EBD">
        <w:rPr>
          <w:rFonts w:ascii="Times New Roman" w:eastAsia="宋体" w:hAnsi="Times New Roman" w:cs="Times New Roman" w:hint="eastAsia"/>
          <w:kern w:val="0"/>
          <w:sz w:val="24"/>
          <w:szCs w:val="24"/>
        </w:rPr>
        <w:t xml:space="preserve"> </w:t>
      </w:r>
      <w:r w:rsidR="00D57195">
        <w:rPr>
          <w:rFonts w:ascii="Times New Roman" w:eastAsia="宋体" w:hAnsi="Times New Roman" w:cs="Times New Roman" w:hint="eastAsia"/>
          <w:kern w:val="0"/>
          <w:sz w:val="24"/>
          <w:szCs w:val="24"/>
        </w:rPr>
        <w:t>质量控制</w:t>
      </w:r>
      <w:r w:rsidR="00A150BC">
        <w:rPr>
          <w:rFonts w:ascii="Times New Roman" w:eastAsia="宋体" w:hAnsi="Times New Roman" w:cs="Times New Roman" w:hint="eastAsia"/>
          <w:kern w:val="0"/>
          <w:sz w:val="24"/>
          <w:szCs w:val="24"/>
        </w:rPr>
        <w:t>，附录</w:t>
      </w:r>
      <w:r w:rsidR="00A150BC">
        <w:rPr>
          <w:rFonts w:ascii="Times New Roman" w:eastAsia="宋体" w:hAnsi="Times New Roman" w:cs="Times New Roman" w:hint="eastAsia"/>
          <w:kern w:val="0"/>
          <w:sz w:val="24"/>
          <w:szCs w:val="24"/>
        </w:rPr>
        <w:t>A</w:t>
      </w:r>
      <w:r w:rsidR="00D60EBD">
        <w:rPr>
          <w:rFonts w:ascii="Times New Roman" w:eastAsia="宋体" w:hAnsi="Times New Roman" w:cs="Times New Roman" w:hint="eastAsia"/>
          <w:kern w:val="0"/>
          <w:sz w:val="24"/>
          <w:szCs w:val="24"/>
        </w:rPr>
        <w:t xml:space="preserve"> </w:t>
      </w:r>
      <w:r w:rsidR="00D57195" w:rsidRPr="00D57195">
        <w:rPr>
          <w:rFonts w:ascii="Times New Roman" w:eastAsia="宋体" w:hAnsi="Times New Roman" w:cs="Times New Roman" w:hint="eastAsia"/>
          <w:kern w:val="0"/>
          <w:sz w:val="24"/>
          <w:szCs w:val="24"/>
        </w:rPr>
        <w:t>乳化沥青破乳率试验方法</w:t>
      </w:r>
      <w:r w:rsidR="00A150BC">
        <w:rPr>
          <w:rFonts w:ascii="Times New Roman" w:eastAsia="宋体" w:hAnsi="Times New Roman" w:cs="Times New Roman" w:hint="eastAsia"/>
          <w:kern w:val="0"/>
          <w:sz w:val="24"/>
          <w:szCs w:val="24"/>
        </w:rPr>
        <w:t>、附录</w:t>
      </w:r>
      <w:r w:rsidR="00A150BC">
        <w:rPr>
          <w:rFonts w:ascii="Times New Roman" w:eastAsia="宋体" w:hAnsi="Times New Roman" w:cs="Times New Roman" w:hint="eastAsia"/>
          <w:kern w:val="0"/>
          <w:sz w:val="24"/>
          <w:szCs w:val="24"/>
        </w:rPr>
        <w:t>B</w:t>
      </w:r>
      <w:r w:rsidR="00D60EBD">
        <w:rPr>
          <w:rFonts w:ascii="Times New Roman" w:eastAsia="宋体" w:hAnsi="Times New Roman" w:cs="Times New Roman" w:hint="eastAsia"/>
          <w:kern w:val="0"/>
          <w:sz w:val="24"/>
          <w:szCs w:val="24"/>
        </w:rPr>
        <w:t xml:space="preserve"> </w:t>
      </w:r>
      <w:r w:rsidR="00D57195" w:rsidRPr="00D57195">
        <w:rPr>
          <w:rFonts w:ascii="Times New Roman" w:eastAsia="宋体" w:hAnsi="Times New Roman" w:cs="Times New Roman" w:hint="eastAsia"/>
          <w:kern w:val="0"/>
          <w:sz w:val="24"/>
          <w:szCs w:val="24"/>
        </w:rPr>
        <w:t>拉拔强度试验方法</w:t>
      </w:r>
      <w:r w:rsidR="00A150BC">
        <w:rPr>
          <w:rFonts w:ascii="Times New Roman" w:eastAsia="宋体" w:hAnsi="Times New Roman" w:cs="Times New Roman" w:hint="eastAsia"/>
          <w:kern w:val="0"/>
          <w:sz w:val="24"/>
          <w:szCs w:val="24"/>
        </w:rPr>
        <w:t>、</w:t>
      </w:r>
      <w:r w:rsidR="00A150BC" w:rsidRPr="00A150BC">
        <w:rPr>
          <w:rFonts w:ascii="Times New Roman" w:eastAsia="宋体" w:hAnsi="Times New Roman" w:cs="Times New Roman" w:hint="eastAsia"/>
          <w:kern w:val="0"/>
          <w:sz w:val="24"/>
          <w:szCs w:val="24"/>
        </w:rPr>
        <w:t>附录</w:t>
      </w:r>
      <w:r w:rsidR="00A150BC">
        <w:rPr>
          <w:rFonts w:ascii="Times New Roman" w:eastAsia="宋体" w:hAnsi="Times New Roman" w:cs="Times New Roman" w:hint="eastAsia"/>
          <w:kern w:val="0"/>
          <w:sz w:val="24"/>
          <w:szCs w:val="24"/>
        </w:rPr>
        <w:t>C</w:t>
      </w:r>
      <w:r w:rsidR="00D60EBD">
        <w:rPr>
          <w:rFonts w:ascii="Times New Roman" w:eastAsia="宋体" w:hAnsi="Times New Roman" w:cs="Times New Roman" w:hint="eastAsia"/>
          <w:kern w:val="0"/>
          <w:sz w:val="24"/>
          <w:szCs w:val="24"/>
        </w:rPr>
        <w:t xml:space="preserve"> </w:t>
      </w:r>
      <w:r w:rsidR="00D57195" w:rsidRPr="00D57195">
        <w:rPr>
          <w:rFonts w:ascii="Times New Roman" w:eastAsia="宋体" w:hAnsi="Times New Roman" w:cs="Times New Roman" w:hint="eastAsia"/>
          <w:kern w:val="0"/>
          <w:sz w:val="24"/>
          <w:szCs w:val="24"/>
        </w:rPr>
        <w:t>剪切强度试验方法</w:t>
      </w:r>
      <w:r w:rsidR="00A150BC">
        <w:rPr>
          <w:rFonts w:ascii="Times New Roman" w:eastAsia="宋体" w:hAnsi="Times New Roman" w:cs="Times New Roman" w:hint="eastAsia"/>
          <w:kern w:val="0"/>
          <w:sz w:val="24"/>
          <w:szCs w:val="24"/>
        </w:rPr>
        <w:t>、</w:t>
      </w:r>
      <w:r w:rsidR="00A150BC" w:rsidRPr="00A150BC">
        <w:rPr>
          <w:rFonts w:ascii="Times New Roman" w:eastAsia="宋体" w:hAnsi="Times New Roman" w:cs="Times New Roman" w:hint="eastAsia"/>
          <w:kern w:val="0"/>
          <w:sz w:val="24"/>
          <w:szCs w:val="24"/>
        </w:rPr>
        <w:t>附录</w:t>
      </w:r>
      <w:r w:rsidR="00A150BC">
        <w:rPr>
          <w:rFonts w:ascii="Times New Roman" w:eastAsia="宋体" w:hAnsi="Times New Roman" w:cs="Times New Roman"/>
          <w:kern w:val="0"/>
          <w:sz w:val="24"/>
          <w:szCs w:val="24"/>
        </w:rPr>
        <w:t>D</w:t>
      </w:r>
      <w:r w:rsidR="00D60EBD">
        <w:rPr>
          <w:rFonts w:ascii="Times New Roman" w:eastAsia="宋体" w:hAnsi="Times New Roman" w:cs="Times New Roman" w:hint="eastAsia"/>
          <w:kern w:val="0"/>
          <w:sz w:val="24"/>
          <w:szCs w:val="24"/>
        </w:rPr>
        <w:t xml:space="preserve"> </w:t>
      </w:r>
      <w:r w:rsidR="00D57195" w:rsidRPr="00D57195">
        <w:rPr>
          <w:rFonts w:ascii="Times New Roman" w:eastAsia="宋体" w:hAnsi="Times New Roman" w:cs="Times New Roman" w:hint="eastAsia"/>
          <w:kern w:val="0"/>
          <w:sz w:val="24"/>
          <w:szCs w:val="24"/>
        </w:rPr>
        <w:t>不粘轮效果试验方法</w:t>
      </w:r>
      <w:r w:rsidRPr="00C42470">
        <w:rPr>
          <w:rFonts w:ascii="Times New Roman" w:eastAsia="宋体" w:hAnsi="Times New Roman" w:cs="Times New Roman"/>
          <w:kern w:val="0"/>
          <w:sz w:val="24"/>
          <w:szCs w:val="24"/>
        </w:rPr>
        <w:t>。</w:t>
      </w:r>
    </w:p>
    <w:p w14:paraId="2FD59FC5" w14:textId="2214E9A9" w:rsidR="00C42470" w:rsidRPr="00C42470" w:rsidRDefault="00C42470" w:rsidP="00C42470">
      <w:pPr>
        <w:spacing w:line="360" w:lineRule="auto"/>
        <w:ind w:firstLineChars="200" w:firstLine="480"/>
        <w:rPr>
          <w:rFonts w:ascii="Times New Roman" w:eastAsia="宋体" w:hAnsi="Times New Roman" w:cs="Times New Roman"/>
          <w:kern w:val="0"/>
          <w:sz w:val="24"/>
          <w:szCs w:val="24"/>
        </w:rPr>
      </w:pPr>
      <w:r w:rsidRPr="00C42470">
        <w:rPr>
          <w:rFonts w:ascii="Times New Roman" w:eastAsia="宋体" w:hAnsi="Times New Roman" w:cs="Times New Roman" w:hint="eastAsia"/>
          <w:kern w:val="0"/>
          <w:sz w:val="24"/>
          <w:szCs w:val="24"/>
        </w:rPr>
        <w:t>本</w:t>
      </w:r>
      <w:r w:rsidR="005C0B41">
        <w:rPr>
          <w:rFonts w:ascii="Times New Roman" w:eastAsia="宋体" w:hAnsi="Times New Roman" w:cs="Times New Roman" w:hint="eastAsia"/>
          <w:kern w:val="0"/>
          <w:sz w:val="24"/>
          <w:szCs w:val="24"/>
        </w:rPr>
        <w:t>规程</w:t>
      </w:r>
      <w:r w:rsidRPr="00C42470">
        <w:rPr>
          <w:rFonts w:ascii="Times New Roman" w:eastAsia="宋体" w:hAnsi="Times New Roman" w:cs="Times New Roman" w:hint="eastAsia"/>
          <w:kern w:val="0"/>
          <w:sz w:val="24"/>
          <w:szCs w:val="24"/>
        </w:rPr>
        <w:t>的管理权和解释权归中国公路建设行业协会</w:t>
      </w:r>
      <w:r w:rsidR="00DC62E4">
        <w:rPr>
          <w:rFonts w:ascii="Times New Roman" w:eastAsia="宋体" w:hAnsi="Times New Roman" w:cs="Times New Roman" w:hint="eastAsia"/>
          <w:kern w:val="0"/>
          <w:sz w:val="24"/>
          <w:szCs w:val="24"/>
        </w:rPr>
        <w:t>，</w:t>
      </w:r>
      <w:r w:rsidRPr="00C42470">
        <w:rPr>
          <w:rFonts w:ascii="Times New Roman" w:eastAsia="宋体" w:hAnsi="Times New Roman" w:cs="Times New Roman"/>
          <w:kern w:val="0"/>
          <w:sz w:val="24"/>
          <w:szCs w:val="24"/>
        </w:rPr>
        <w:t>日常解释和管理工作由主编单位</w:t>
      </w:r>
      <w:r w:rsidR="00D57195">
        <w:rPr>
          <w:rFonts w:ascii="Times New Roman" w:eastAsia="宋体" w:hAnsi="Times New Roman" w:cs="Times New Roman" w:hint="eastAsia"/>
          <w:kern w:val="0"/>
          <w:sz w:val="24"/>
          <w:szCs w:val="24"/>
        </w:rPr>
        <w:t>交通运输部公路科学研究所</w:t>
      </w:r>
      <w:r w:rsidRPr="00C42470">
        <w:rPr>
          <w:rFonts w:ascii="Times New Roman" w:eastAsia="宋体" w:hAnsi="Times New Roman" w:cs="Times New Roman"/>
          <w:kern w:val="0"/>
          <w:sz w:val="24"/>
          <w:szCs w:val="24"/>
        </w:rPr>
        <w:t>负责。</w:t>
      </w:r>
    </w:p>
    <w:p w14:paraId="34F16C53" w14:textId="6FE1F144" w:rsidR="00C42470" w:rsidRDefault="00C42470" w:rsidP="00BA0E12">
      <w:pPr>
        <w:spacing w:line="360" w:lineRule="auto"/>
        <w:ind w:firstLineChars="200" w:firstLine="480"/>
        <w:rPr>
          <w:rFonts w:ascii="Times New Roman" w:eastAsia="宋体" w:hAnsi="Times New Roman" w:cs="Times New Roman"/>
          <w:kern w:val="0"/>
          <w:sz w:val="24"/>
          <w:szCs w:val="24"/>
        </w:rPr>
      </w:pPr>
      <w:r w:rsidRPr="00C42470">
        <w:rPr>
          <w:rFonts w:ascii="Times New Roman" w:eastAsia="宋体" w:hAnsi="Times New Roman" w:cs="Times New Roman" w:hint="eastAsia"/>
          <w:kern w:val="0"/>
          <w:sz w:val="24"/>
          <w:szCs w:val="24"/>
        </w:rPr>
        <w:t>请各有关单位在执行过程中</w:t>
      </w:r>
      <w:r w:rsidR="00DC62E4">
        <w:rPr>
          <w:rFonts w:ascii="Times New Roman" w:eastAsia="宋体" w:hAnsi="Times New Roman" w:cs="Times New Roman" w:hint="eastAsia"/>
          <w:kern w:val="0"/>
          <w:sz w:val="24"/>
          <w:szCs w:val="24"/>
        </w:rPr>
        <w:t>，</w:t>
      </w:r>
      <w:r w:rsidRPr="00C42470">
        <w:rPr>
          <w:rFonts w:ascii="Times New Roman" w:eastAsia="宋体" w:hAnsi="Times New Roman" w:cs="Times New Roman"/>
          <w:kern w:val="0"/>
          <w:sz w:val="24"/>
          <w:szCs w:val="24"/>
        </w:rPr>
        <w:t>将发现的问题和意见函告本</w:t>
      </w:r>
      <w:r w:rsidR="000670C6">
        <w:rPr>
          <w:rFonts w:ascii="Times New Roman" w:eastAsia="宋体" w:hAnsi="Times New Roman" w:cs="Times New Roman" w:hint="eastAsia"/>
          <w:kern w:val="0"/>
          <w:sz w:val="24"/>
          <w:szCs w:val="24"/>
        </w:rPr>
        <w:t>规程</w:t>
      </w:r>
      <w:r w:rsidRPr="00C42470">
        <w:rPr>
          <w:rFonts w:ascii="Times New Roman" w:eastAsia="宋体" w:hAnsi="Times New Roman" w:cs="Times New Roman"/>
          <w:kern w:val="0"/>
          <w:sz w:val="24"/>
          <w:szCs w:val="24"/>
        </w:rPr>
        <w:t>日常管理组</w:t>
      </w:r>
      <w:r w:rsidR="008E35A8">
        <w:rPr>
          <w:rFonts w:ascii="Times New Roman" w:eastAsia="宋体" w:hAnsi="Times New Roman" w:cs="Times New Roman" w:hint="eastAsia"/>
          <w:kern w:val="0"/>
          <w:sz w:val="24"/>
          <w:szCs w:val="24"/>
        </w:rPr>
        <w:t>，</w:t>
      </w:r>
      <w:r w:rsidRPr="00C42470">
        <w:rPr>
          <w:rFonts w:ascii="Times New Roman" w:eastAsia="宋体" w:hAnsi="Times New Roman" w:cs="Times New Roman"/>
          <w:kern w:val="0"/>
          <w:sz w:val="24"/>
          <w:szCs w:val="24"/>
        </w:rPr>
        <w:t>联系人</w:t>
      </w:r>
      <w:r w:rsidR="00BA0E12">
        <w:rPr>
          <w:rFonts w:ascii="Times New Roman" w:eastAsia="宋体" w:hAnsi="Times New Roman" w:cs="Times New Roman" w:hint="eastAsia"/>
          <w:kern w:val="0"/>
          <w:sz w:val="24"/>
          <w:szCs w:val="24"/>
        </w:rPr>
        <w:t>：</w:t>
      </w:r>
      <w:r w:rsidR="00666B90" w:rsidRPr="00666B90">
        <w:rPr>
          <w:rFonts w:ascii="Times New Roman" w:eastAsia="宋体" w:hAnsi="Times New Roman" w:cs="Times New Roman" w:hint="eastAsia"/>
          <w:kern w:val="0"/>
          <w:sz w:val="24"/>
          <w:szCs w:val="24"/>
        </w:rPr>
        <w:t>王鹏</w:t>
      </w:r>
      <w:r w:rsidR="00396603">
        <w:rPr>
          <w:rFonts w:ascii="Times New Roman" w:eastAsia="宋体" w:hAnsi="Times New Roman" w:cs="Times New Roman" w:hint="eastAsia"/>
          <w:kern w:val="0"/>
          <w:sz w:val="24"/>
          <w:szCs w:val="24"/>
        </w:rPr>
        <w:t>（</w:t>
      </w:r>
      <w:r w:rsidR="00396603" w:rsidRPr="00C42470">
        <w:rPr>
          <w:rFonts w:ascii="Times New Roman" w:eastAsia="宋体" w:hAnsi="Times New Roman" w:cs="Times New Roman"/>
          <w:kern w:val="0"/>
          <w:sz w:val="24"/>
          <w:szCs w:val="24"/>
        </w:rPr>
        <w:t>地址</w:t>
      </w:r>
      <w:r w:rsidR="00396603" w:rsidRPr="00C42470">
        <w:rPr>
          <w:rFonts w:ascii="Times New Roman" w:eastAsia="宋体" w:hAnsi="Times New Roman" w:cs="Times New Roman"/>
          <w:kern w:val="0"/>
          <w:sz w:val="24"/>
          <w:szCs w:val="24"/>
        </w:rPr>
        <w:t>:</w:t>
      </w:r>
      <w:r w:rsidR="00396603" w:rsidRPr="00396603">
        <w:rPr>
          <w:rFonts w:hint="eastAsia"/>
        </w:rPr>
        <w:t xml:space="preserve"> </w:t>
      </w:r>
      <w:r w:rsidR="00D57195">
        <w:rPr>
          <w:rFonts w:ascii="Times New Roman" w:eastAsia="宋体" w:hAnsi="Times New Roman" w:cs="Times New Roman" w:hint="eastAsia"/>
          <w:kern w:val="0"/>
          <w:sz w:val="24"/>
          <w:szCs w:val="24"/>
        </w:rPr>
        <w:t>北京市海淀区西土城路</w:t>
      </w:r>
      <w:r w:rsidR="00D57195">
        <w:rPr>
          <w:rFonts w:ascii="Times New Roman" w:eastAsia="宋体" w:hAnsi="Times New Roman" w:cs="Times New Roman" w:hint="eastAsia"/>
          <w:kern w:val="0"/>
          <w:sz w:val="24"/>
          <w:szCs w:val="24"/>
        </w:rPr>
        <w:t>8</w:t>
      </w:r>
      <w:r w:rsidR="00D57195">
        <w:rPr>
          <w:rFonts w:ascii="Times New Roman" w:eastAsia="宋体" w:hAnsi="Times New Roman" w:cs="Times New Roman" w:hint="eastAsia"/>
          <w:kern w:val="0"/>
          <w:sz w:val="24"/>
          <w:szCs w:val="24"/>
        </w:rPr>
        <w:t>号</w:t>
      </w:r>
      <w:r w:rsidR="00396603">
        <w:rPr>
          <w:rFonts w:ascii="Times New Roman" w:eastAsia="宋体" w:hAnsi="Times New Roman" w:cs="Times New Roman" w:hint="eastAsia"/>
          <w:kern w:val="0"/>
          <w:sz w:val="24"/>
          <w:szCs w:val="24"/>
        </w:rPr>
        <w:t>，</w:t>
      </w:r>
      <w:r w:rsidR="00396603" w:rsidRPr="00C42470">
        <w:rPr>
          <w:rFonts w:ascii="Times New Roman" w:eastAsia="宋体" w:hAnsi="Times New Roman" w:cs="Times New Roman"/>
          <w:kern w:val="0"/>
          <w:sz w:val="24"/>
          <w:szCs w:val="24"/>
        </w:rPr>
        <w:t>邮编</w:t>
      </w:r>
      <w:r w:rsidR="00396603" w:rsidRPr="00C42470">
        <w:rPr>
          <w:rFonts w:ascii="Times New Roman" w:eastAsia="宋体" w:hAnsi="Times New Roman" w:cs="Times New Roman"/>
          <w:kern w:val="0"/>
          <w:sz w:val="24"/>
          <w:szCs w:val="24"/>
        </w:rPr>
        <w:t>:</w:t>
      </w:r>
      <w:r w:rsidR="00396603" w:rsidRPr="00396603">
        <w:t xml:space="preserve"> </w:t>
      </w:r>
      <w:r w:rsidR="00D57195">
        <w:rPr>
          <w:rFonts w:ascii="Times New Roman" w:eastAsia="宋体" w:hAnsi="Times New Roman" w:cs="Times New Roman"/>
          <w:kern w:val="0"/>
          <w:sz w:val="24"/>
          <w:szCs w:val="24"/>
        </w:rPr>
        <w:t>100088</w:t>
      </w:r>
      <w:r w:rsidR="00396603">
        <w:rPr>
          <w:rFonts w:ascii="Times New Roman" w:eastAsia="宋体" w:hAnsi="Times New Roman" w:cs="Times New Roman" w:hint="eastAsia"/>
          <w:kern w:val="0"/>
          <w:sz w:val="24"/>
          <w:szCs w:val="24"/>
        </w:rPr>
        <w:t>，</w:t>
      </w:r>
      <w:r w:rsidR="00396603" w:rsidRPr="00C42470">
        <w:rPr>
          <w:rFonts w:ascii="Times New Roman" w:eastAsia="宋体" w:hAnsi="Times New Roman" w:cs="Times New Roman"/>
          <w:kern w:val="0"/>
          <w:sz w:val="24"/>
          <w:szCs w:val="24"/>
        </w:rPr>
        <w:t>电话</w:t>
      </w:r>
      <w:r w:rsidR="00396603" w:rsidRPr="00C42470">
        <w:rPr>
          <w:rFonts w:ascii="Times New Roman" w:eastAsia="宋体" w:hAnsi="Times New Roman" w:cs="Times New Roman"/>
          <w:kern w:val="0"/>
          <w:sz w:val="24"/>
          <w:szCs w:val="24"/>
        </w:rPr>
        <w:t>:</w:t>
      </w:r>
      <w:r w:rsidR="00396603" w:rsidRPr="008A4432">
        <w:rPr>
          <w:rFonts w:ascii="Times New Roman" w:eastAsia="宋体" w:hAnsi="Times New Roman" w:cs="Times New Roman"/>
          <w:kern w:val="0"/>
          <w:sz w:val="24"/>
          <w:szCs w:val="24"/>
        </w:rPr>
        <w:t xml:space="preserve"> </w:t>
      </w:r>
      <w:r w:rsidR="00666B90" w:rsidRPr="00666B90">
        <w:rPr>
          <w:rFonts w:ascii="Times New Roman" w:eastAsia="宋体" w:hAnsi="Times New Roman" w:cs="Times New Roman"/>
          <w:kern w:val="0"/>
          <w:sz w:val="24"/>
          <w:szCs w:val="24"/>
        </w:rPr>
        <w:t>010-62079161</w:t>
      </w:r>
      <w:r w:rsidR="00396603">
        <w:rPr>
          <w:rFonts w:ascii="Times New Roman" w:eastAsia="宋体" w:hAnsi="Times New Roman" w:cs="Times New Roman" w:hint="eastAsia"/>
          <w:kern w:val="0"/>
          <w:sz w:val="24"/>
          <w:szCs w:val="24"/>
        </w:rPr>
        <w:t>，</w:t>
      </w:r>
      <w:r w:rsidR="00396603" w:rsidRPr="00C42470">
        <w:rPr>
          <w:rFonts w:ascii="Times New Roman" w:eastAsia="宋体" w:hAnsi="Times New Roman" w:cs="Times New Roman"/>
          <w:kern w:val="0"/>
          <w:sz w:val="24"/>
          <w:szCs w:val="24"/>
        </w:rPr>
        <w:t>电子邮箱</w:t>
      </w:r>
      <w:r w:rsidR="00396603" w:rsidRPr="00C42470">
        <w:rPr>
          <w:rFonts w:ascii="Times New Roman" w:eastAsia="宋体" w:hAnsi="Times New Roman" w:cs="Times New Roman"/>
          <w:kern w:val="0"/>
          <w:sz w:val="24"/>
          <w:szCs w:val="24"/>
        </w:rPr>
        <w:t>:</w:t>
      </w:r>
      <w:r w:rsidR="00396603" w:rsidRPr="00396603">
        <w:t xml:space="preserve"> </w:t>
      </w:r>
      <w:r w:rsidR="00666B90" w:rsidRPr="00666B90">
        <w:rPr>
          <w:rFonts w:ascii="Times New Roman" w:eastAsia="宋体" w:hAnsi="Times New Roman" w:cs="Times New Roman"/>
          <w:kern w:val="0"/>
          <w:sz w:val="24"/>
          <w:szCs w:val="24"/>
        </w:rPr>
        <w:t>wang.peng@rioh.cn</w:t>
      </w:r>
      <w:r w:rsidR="00DC62E4">
        <w:rPr>
          <w:rFonts w:ascii="Times New Roman" w:eastAsia="宋体" w:hAnsi="Times New Roman" w:cs="Times New Roman" w:hint="eastAsia"/>
          <w:kern w:val="0"/>
          <w:sz w:val="24"/>
          <w:szCs w:val="24"/>
        </w:rPr>
        <w:t>）</w:t>
      </w:r>
      <w:r w:rsidR="008E35A8">
        <w:rPr>
          <w:rFonts w:ascii="Times New Roman" w:eastAsia="宋体" w:hAnsi="Times New Roman" w:cs="Times New Roman" w:hint="eastAsia"/>
          <w:kern w:val="0"/>
          <w:sz w:val="24"/>
          <w:szCs w:val="24"/>
        </w:rPr>
        <w:t>，</w:t>
      </w:r>
      <w:r w:rsidRPr="00C42470">
        <w:rPr>
          <w:rFonts w:ascii="Times New Roman" w:eastAsia="宋体" w:hAnsi="Times New Roman" w:cs="Times New Roman"/>
          <w:kern w:val="0"/>
          <w:sz w:val="24"/>
          <w:szCs w:val="24"/>
        </w:rPr>
        <w:t>以便下次修订时参考。</w:t>
      </w:r>
    </w:p>
    <w:p w14:paraId="354374E6" w14:textId="6F5131CD" w:rsidR="008C6704" w:rsidRDefault="008C6704" w:rsidP="00D57195">
      <w:pPr>
        <w:spacing w:line="360" w:lineRule="auto"/>
        <w:ind w:firstLineChars="200" w:firstLine="514"/>
        <w:rPr>
          <w:rFonts w:ascii="Times New Roman" w:eastAsia="宋体" w:hAnsi="Times New Roman" w:cs="Times New Roman"/>
          <w:sz w:val="24"/>
          <w:szCs w:val="24"/>
        </w:rPr>
      </w:pPr>
      <w:bookmarkStart w:id="3" w:name="_Hlk136611217"/>
      <w:r w:rsidRPr="008C6704">
        <w:rPr>
          <w:rFonts w:ascii="黑体" w:eastAsia="黑体" w:hAnsi="黑体" w:cs="Times New Roman" w:hint="eastAsia"/>
          <w:b/>
          <w:spacing w:val="8"/>
          <w:kern w:val="0"/>
          <w:sz w:val="24"/>
          <w:szCs w:val="24"/>
        </w:rPr>
        <w:t>主</w:t>
      </w:r>
      <w:r w:rsidRPr="008C6704">
        <w:rPr>
          <w:rFonts w:ascii="黑体" w:eastAsia="黑体" w:hAnsi="黑体" w:cs="Times New Roman"/>
          <w:b/>
          <w:spacing w:val="8"/>
          <w:kern w:val="0"/>
          <w:sz w:val="24"/>
          <w:szCs w:val="24"/>
        </w:rPr>
        <w:t xml:space="preserve"> </w:t>
      </w:r>
      <w:r w:rsidRPr="008C6704">
        <w:rPr>
          <w:rFonts w:ascii="黑体" w:eastAsia="黑体" w:hAnsi="黑体" w:cs="Times New Roman" w:hint="eastAsia"/>
          <w:b/>
          <w:spacing w:val="8"/>
          <w:kern w:val="0"/>
          <w:sz w:val="24"/>
          <w:szCs w:val="24"/>
        </w:rPr>
        <w:t>编</w:t>
      </w:r>
      <w:r w:rsidRPr="008C6704">
        <w:rPr>
          <w:rFonts w:ascii="黑体" w:eastAsia="黑体" w:hAnsi="黑体" w:cs="Times New Roman"/>
          <w:b/>
          <w:spacing w:val="8"/>
          <w:kern w:val="0"/>
          <w:sz w:val="24"/>
          <w:szCs w:val="24"/>
        </w:rPr>
        <w:t xml:space="preserve"> </w:t>
      </w:r>
      <w:r w:rsidRPr="008C6704">
        <w:rPr>
          <w:rFonts w:ascii="黑体" w:eastAsia="黑体" w:hAnsi="黑体" w:cs="Times New Roman" w:hint="eastAsia"/>
          <w:b/>
          <w:spacing w:val="8"/>
          <w:kern w:val="0"/>
          <w:sz w:val="24"/>
          <w:szCs w:val="24"/>
        </w:rPr>
        <w:t>单</w:t>
      </w:r>
      <w:r w:rsidRPr="008C6704">
        <w:rPr>
          <w:rFonts w:ascii="黑体" w:eastAsia="黑体" w:hAnsi="黑体" w:cs="Times New Roman"/>
          <w:b/>
          <w:spacing w:val="8"/>
          <w:kern w:val="0"/>
          <w:sz w:val="24"/>
          <w:szCs w:val="24"/>
        </w:rPr>
        <w:t xml:space="preserve"> </w:t>
      </w:r>
      <w:r w:rsidRPr="008C6704">
        <w:rPr>
          <w:rFonts w:ascii="黑体" w:eastAsia="黑体" w:hAnsi="黑体" w:cs="Times New Roman" w:hint="eastAsia"/>
          <w:b/>
          <w:spacing w:val="8"/>
          <w:kern w:val="0"/>
          <w:sz w:val="24"/>
          <w:szCs w:val="24"/>
        </w:rPr>
        <w:t>位</w:t>
      </w:r>
      <w:r w:rsidR="00396603" w:rsidRPr="008C6704">
        <w:rPr>
          <w:rFonts w:ascii="黑体" w:eastAsia="黑体" w:hAnsi="黑体" w:cs="Times New Roman" w:hint="eastAsia"/>
          <w:bCs/>
          <w:spacing w:val="8"/>
          <w:kern w:val="0"/>
          <w:sz w:val="24"/>
          <w:szCs w:val="24"/>
        </w:rPr>
        <w:t>：</w:t>
      </w:r>
      <w:r w:rsidR="00D57195" w:rsidRPr="008C6704">
        <w:rPr>
          <w:rFonts w:ascii="Times New Roman" w:eastAsia="宋体" w:hAnsi="Times New Roman" w:cs="Times New Roman" w:hint="eastAsia"/>
          <w:sz w:val="24"/>
          <w:szCs w:val="24"/>
        </w:rPr>
        <w:t>交通运输部公路科学研究</w:t>
      </w:r>
      <w:r w:rsidR="00D57195">
        <w:rPr>
          <w:rFonts w:ascii="Times New Roman" w:eastAsia="宋体" w:hAnsi="Times New Roman" w:cs="Times New Roman" w:hint="eastAsia"/>
          <w:sz w:val="24"/>
          <w:szCs w:val="24"/>
        </w:rPr>
        <w:t>所</w:t>
      </w:r>
    </w:p>
    <w:p w14:paraId="30D01E26" w14:textId="18F0871A" w:rsidR="00D57195" w:rsidRPr="008C6704" w:rsidRDefault="00D57195" w:rsidP="00EB783C">
      <w:pPr>
        <w:spacing w:line="360" w:lineRule="auto"/>
        <w:ind w:firstLineChars="220" w:firstLine="528"/>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D57195">
        <w:rPr>
          <w:rFonts w:ascii="Times New Roman" w:eastAsia="宋体" w:hAnsi="Times New Roman" w:cs="Times New Roman" w:hint="eastAsia"/>
          <w:sz w:val="24"/>
          <w:szCs w:val="24"/>
        </w:rPr>
        <w:t>杭州光华路桥工程有限公司</w:t>
      </w:r>
    </w:p>
    <w:p w14:paraId="1037842D" w14:textId="5E7BAD36" w:rsidR="007D72D8" w:rsidRPr="00182A24" w:rsidRDefault="008C6704" w:rsidP="00182A24">
      <w:pPr>
        <w:spacing w:line="360" w:lineRule="auto"/>
        <w:ind w:firstLineChars="200" w:firstLine="514"/>
        <w:rPr>
          <w:rFonts w:ascii="Times New Roman" w:eastAsia="宋体" w:hAnsi="Times New Roman" w:cs="Times New Roman"/>
          <w:sz w:val="24"/>
          <w:szCs w:val="24"/>
        </w:rPr>
      </w:pPr>
      <w:r w:rsidRPr="008C6704">
        <w:rPr>
          <w:rFonts w:ascii="黑体" w:eastAsia="黑体" w:hAnsi="黑体" w:cs="Times New Roman" w:hint="eastAsia"/>
          <w:b/>
          <w:spacing w:val="8"/>
          <w:kern w:val="0"/>
          <w:sz w:val="24"/>
          <w:szCs w:val="24"/>
        </w:rPr>
        <w:t>参</w:t>
      </w:r>
      <w:r w:rsidRPr="008C6704">
        <w:rPr>
          <w:rFonts w:ascii="黑体" w:eastAsia="黑体" w:hAnsi="黑体" w:cs="Times New Roman"/>
          <w:b/>
          <w:spacing w:val="8"/>
          <w:kern w:val="0"/>
          <w:sz w:val="24"/>
          <w:szCs w:val="24"/>
        </w:rPr>
        <w:t xml:space="preserve"> </w:t>
      </w:r>
      <w:r w:rsidRPr="008C6704">
        <w:rPr>
          <w:rFonts w:ascii="黑体" w:eastAsia="黑体" w:hAnsi="黑体" w:cs="Times New Roman" w:hint="eastAsia"/>
          <w:b/>
          <w:spacing w:val="8"/>
          <w:kern w:val="0"/>
          <w:sz w:val="24"/>
          <w:szCs w:val="24"/>
        </w:rPr>
        <w:t>编</w:t>
      </w:r>
      <w:r w:rsidRPr="008C6704">
        <w:rPr>
          <w:rFonts w:ascii="黑体" w:eastAsia="黑体" w:hAnsi="黑体" w:cs="Times New Roman"/>
          <w:b/>
          <w:spacing w:val="8"/>
          <w:kern w:val="0"/>
          <w:sz w:val="24"/>
          <w:szCs w:val="24"/>
        </w:rPr>
        <w:t xml:space="preserve"> </w:t>
      </w:r>
      <w:r w:rsidRPr="008C6704">
        <w:rPr>
          <w:rFonts w:ascii="黑体" w:eastAsia="黑体" w:hAnsi="黑体" w:cs="Times New Roman" w:hint="eastAsia"/>
          <w:b/>
          <w:spacing w:val="8"/>
          <w:kern w:val="0"/>
          <w:sz w:val="24"/>
          <w:szCs w:val="24"/>
        </w:rPr>
        <w:t>单</w:t>
      </w:r>
      <w:r w:rsidRPr="008C6704">
        <w:rPr>
          <w:rFonts w:ascii="黑体" w:eastAsia="黑体" w:hAnsi="黑体" w:cs="Times New Roman"/>
          <w:b/>
          <w:spacing w:val="8"/>
          <w:kern w:val="0"/>
          <w:sz w:val="24"/>
          <w:szCs w:val="24"/>
        </w:rPr>
        <w:t xml:space="preserve"> </w:t>
      </w:r>
      <w:r w:rsidRPr="008C6704">
        <w:rPr>
          <w:rFonts w:ascii="黑体" w:eastAsia="黑体" w:hAnsi="黑体" w:cs="Times New Roman" w:hint="eastAsia"/>
          <w:b/>
          <w:spacing w:val="8"/>
          <w:kern w:val="0"/>
          <w:sz w:val="24"/>
          <w:szCs w:val="24"/>
        </w:rPr>
        <w:t>位</w:t>
      </w:r>
      <w:r w:rsidRPr="008C6704">
        <w:rPr>
          <w:rFonts w:ascii="黑体" w:eastAsia="黑体" w:hAnsi="黑体" w:cs="Times New Roman" w:hint="eastAsia"/>
          <w:bCs/>
          <w:spacing w:val="8"/>
          <w:kern w:val="0"/>
          <w:sz w:val="24"/>
          <w:szCs w:val="24"/>
        </w:rPr>
        <w:t>：</w:t>
      </w:r>
      <w:r w:rsidR="00182A24">
        <w:rPr>
          <w:rFonts w:ascii="Times New Roman" w:eastAsia="宋体" w:hAnsi="Times New Roman" w:cs="Times New Roman"/>
          <w:sz w:val="24"/>
          <w:szCs w:val="24"/>
        </w:rPr>
        <w:t>XXXX</w:t>
      </w:r>
    </w:p>
    <w:p w14:paraId="309A1D06" w14:textId="15747750" w:rsidR="008C6704" w:rsidRPr="008C6704" w:rsidRDefault="008C6704" w:rsidP="008C6704">
      <w:pPr>
        <w:spacing w:line="360" w:lineRule="auto"/>
        <w:ind w:firstLineChars="200" w:firstLine="482"/>
        <w:rPr>
          <w:rFonts w:ascii="宋体" w:eastAsia="宋体" w:hAnsi="宋体" w:cs="Times New Roman"/>
          <w:sz w:val="24"/>
          <w:szCs w:val="24"/>
        </w:rPr>
      </w:pPr>
      <w:r w:rsidRPr="008C6704">
        <w:rPr>
          <w:rFonts w:ascii="黑体" w:eastAsia="黑体" w:hAnsi="黑体" w:cs="Times New Roman" w:hint="eastAsia"/>
          <w:b/>
          <w:sz w:val="24"/>
          <w:szCs w:val="24"/>
        </w:rPr>
        <w:t>主        编</w:t>
      </w:r>
      <w:r w:rsidRPr="008C6704">
        <w:rPr>
          <w:rFonts w:ascii="宋体" w:eastAsia="宋体" w:hAnsi="宋体" w:cs="Times New Roman" w:hint="eastAsia"/>
          <w:sz w:val="24"/>
          <w:szCs w:val="24"/>
        </w:rPr>
        <w:t>：</w:t>
      </w:r>
      <w:r w:rsidR="000D6556">
        <w:rPr>
          <w:rFonts w:ascii="宋体" w:eastAsia="宋体" w:hAnsi="宋体" w:cs="Times New Roman" w:hint="eastAsia"/>
          <w:sz w:val="24"/>
          <w:szCs w:val="24"/>
        </w:rPr>
        <w:t>王</w:t>
      </w:r>
      <w:r w:rsidR="00C01D10">
        <w:rPr>
          <w:rFonts w:ascii="宋体" w:eastAsia="宋体" w:hAnsi="宋体" w:cs="Times New Roman" w:hint="eastAsia"/>
          <w:sz w:val="24"/>
          <w:szCs w:val="24"/>
        </w:rPr>
        <w:t xml:space="preserve"> </w:t>
      </w:r>
      <w:r w:rsidR="00C01D10">
        <w:rPr>
          <w:rFonts w:ascii="宋体" w:eastAsia="宋体" w:hAnsi="宋体" w:cs="Times New Roman"/>
          <w:sz w:val="24"/>
          <w:szCs w:val="24"/>
        </w:rPr>
        <w:t xml:space="preserve"> </w:t>
      </w:r>
      <w:r w:rsidR="00EB783C">
        <w:rPr>
          <w:rFonts w:ascii="宋体" w:eastAsia="宋体" w:hAnsi="宋体" w:cs="Times New Roman" w:hint="eastAsia"/>
          <w:sz w:val="24"/>
          <w:szCs w:val="24"/>
        </w:rPr>
        <w:t>杰</w:t>
      </w:r>
      <w:r w:rsidR="007D72D8">
        <w:rPr>
          <w:rFonts w:ascii="宋体" w:eastAsia="宋体" w:hAnsi="宋体" w:cs="Times New Roman" w:hint="eastAsia"/>
          <w:sz w:val="24"/>
          <w:szCs w:val="24"/>
        </w:rPr>
        <w:t xml:space="preserve"> </w:t>
      </w:r>
      <w:r w:rsidR="00C01D10">
        <w:rPr>
          <w:rFonts w:ascii="宋体" w:eastAsia="宋体" w:hAnsi="宋体" w:cs="Times New Roman"/>
          <w:sz w:val="24"/>
          <w:szCs w:val="24"/>
        </w:rPr>
        <w:t xml:space="preserve"> </w:t>
      </w:r>
      <w:r w:rsidR="00EB783C" w:rsidRPr="00EB783C">
        <w:rPr>
          <w:rFonts w:ascii="宋体" w:eastAsia="宋体" w:hAnsi="宋体" w:cs="Times New Roman" w:hint="eastAsia"/>
          <w:sz w:val="24"/>
          <w:szCs w:val="24"/>
        </w:rPr>
        <w:t>徐志灵</w:t>
      </w:r>
    </w:p>
    <w:p w14:paraId="291AD9CA" w14:textId="51BBABB3" w:rsidR="007D72D8" w:rsidRDefault="008C6704" w:rsidP="00182A24">
      <w:pPr>
        <w:spacing w:line="360" w:lineRule="auto"/>
        <w:ind w:firstLineChars="200" w:firstLine="482"/>
        <w:rPr>
          <w:rFonts w:ascii="宋体" w:eastAsia="宋体" w:hAnsi="宋体" w:cs="Times New Roman"/>
          <w:sz w:val="24"/>
          <w:szCs w:val="24"/>
        </w:rPr>
      </w:pPr>
      <w:r w:rsidRPr="008C6704">
        <w:rPr>
          <w:rFonts w:ascii="黑体" w:eastAsia="黑体" w:hAnsi="黑体" w:cs="Times New Roman" w:hint="eastAsia"/>
          <w:b/>
          <w:sz w:val="24"/>
          <w:szCs w:val="24"/>
        </w:rPr>
        <w:t>主要参编人员</w:t>
      </w:r>
      <w:r w:rsidRPr="008C6704">
        <w:rPr>
          <w:rFonts w:ascii="宋体" w:eastAsia="宋体" w:hAnsi="宋体" w:cs="Times New Roman" w:hint="eastAsia"/>
          <w:sz w:val="24"/>
          <w:szCs w:val="24"/>
        </w:rPr>
        <w:t>：</w:t>
      </w:r>
      <w:r w:rsidR="00F90EC5">
        <w:rPr>
          <w:rFonts w:ascii="宋体" w:eastAsia="宋体" w:hAnsi="宋体" w:cs="Times New Roman"/>
          <w:sz w:val="24"/>
          <w:szCs w:val="24"/>
        </w:rPr>
        <w:t xml:space="preserve"> </w:t>
      </w:r>
    </w:p>
    <w:p w14:paraId="2477B497" w14:textId="34DC86AD" w:rsidR="008C6704" w:rsidRPr="008C6704" w:rsidRDefault="008C6704" w:rsidP="008C6704">
      <w:pPr>
        <w:spacing w:line="360" w:lineRule="auto"/>
        <w:ind w:firstLineChars="200" w:firstLine="482"/>
        <w:rPr>
          <w:rFonts w:ascii="宋体" w:eastAsia="宋体" w:hAnsi="宋体" w:cs="Times New Roman"/>
          <w:sz w:val="24"/>
          <w:szCs w:val="24"/>
        </w:rPr>
      </w:pPr>
      <w:r w:rsidRPr="008C6704">
        <w:rPr>
          <w:rFonts w:ascii="黑体" w:eastAsia="黑体" w:hAnsi="黑体" w:cs="Times New Roman" w:hint="eastAsia"/>
          <w:b/>
          <w:sz w:val="24"/>
          <w:szCs w:val="24"/>
        </w:rPr>
        <w:t>主        审</w:t>
      </w:r>
      <w:r w:rsidR="00F90EC5">
        <w:rPr>
          <w:rFonts w:ascii="宋体" w:eastAsia="宋体" w:hAnsi="宋体" w:cs="Times New Roman" w:hint="eastAsia"/>
          <w:sz w:val="24"/>
          <w:szCs w:val="24"/>
        </w:rPr>
        <w:t>：</w:t>
      </w:r>
      <w:r w:rsidR="00F90EC5" w:rsidRPr="00182A24">
        <w:rPr>
          <w:rFonts w:ascii="宋体" w:eastAsia="宋体" w:hAnsi="宋体" w:cs="Times New Roman" w:hint="eastAsia"/>
          <w:sz w:val="24"/>
          <w:szCs w:val="24"/>
        </w:rPr>
        <w:t>刘伯莹</w:t>
      </w:r>
      <w:bookmarkStart w:id="4" w:name="_GoBack"/>
      <w:bookmarkEnd w:id="4"/>
    </w:p>
    <w:p w14:paraId="67F7DDF1" w14:textId="1E7953DB" w:rsidR="00EB783C" w:rsidRDefault="008C6704" w:rsidP="00EB783C">
      <w:pPr>
        <w:spacing w:line="360" w:lineRule="auto"/>
        <w:ind w:firstLineChars="200" w:firstLine="482"/>
        <w:rPr>
          <w:rFonts w:ascii="宋体" w:eastAsia="宋体" w:hAnsi="宋体" w:cs="Times New Roman"/>
          <w:sz w:val="24"/>
          <w:szCs w:val="24"/>
        </w:rPr>
      </w:pPr>
      <w:r w:rsidRPr="008C6704">
        <w:rPr>
          <w:rFonts w:ascii="黑体" w:eastAsia="黑体" w:hAnsi="黑体" w:cs="Times New Roman" w:hint="eastAsia"/>
          <w:b/>
          <w:sz w:val="24"/>
          <w:szCs w:val="24"/>
        </w:rPr>
        <w:t>参与审查人员</w:t>
      </w:r>
      <w:r w:rsidRPr="008C6704">
        <w:rPr>
          <w:rFonts w:ascii="宋体" w:eastAsia="宋体" w:hAnsi="宋体" w:cs="Times New Roman" w:hint="eastAsia"/>
          <w:sz w:val="24"/>
          <w:szCs w:val="24"/>
        </w:rPr>
        <w:t>：</w:t>
      </w:r>
      <w:bookmarkEnd w:id="3"/>
    </w:p>
    <w:p w14:paraId="0A246EE4" w14:textId="77777777" w:rsidR="00182A24" w:rsidRDefault="00182A24" w:rsidP="000A45DF">
      <w:pPr>
        <w:spacing w:line="360" w:lineRule="auto"/>
        <w:ind w:firstLineChars="900" w:firstLine="2160"/>
        <w:rPr>
          <w:rFonts w:ascii="宋体" w:eastAsia="宋体" w:hAnsi="宋体" w:cs="Times New Roman"/>
          <w:sz w:val="24"/>
          <w:szCs w:val="24"/>
        </w:rPr>
        <w:sectPr w:rsidR="00182A24" w:rsidSect="00F71D27">
          <w:headerReference w:type="default" r:id="rId13"/>
          <w:footerReference w:type="even" r:id="rId14"/>
          <w:pgSz w:w="11906" w:h="16838"/>
          <w:pgMar w:top="1440" w:right="1800" w:bottom="1440" w:left="1800" w:header="851" w:footer="992" w:gutter="0"/>
          <w:cols w:space="425"/>
          <w:docGrid w:type="lines" w:linePitch="312"/>
        </w:sectPr>
      </w:pPr>
    </w:p>
    <w:p w14:paraId="4FD52C87" w14:textId="4BA16820" w:rsidR="004C45F9" w:rsidRDefault="004C45F9" w:rsidP="000A45DF">
      <w:pPr>
        <w:spacing w:line="360" w:lineRule="auto"/>
        <w:ind w:firstLineChars="900" w:firstLine="2160"/>
        <w:rPr>
          <w:rFonts w:ascii="宋体" w:eastAsia="宋体" w:hAnsi="宋体" w:cs="Times New Roman"/>
          <w:sz w:val="24"/>
          <w:szCs w:val="24"/>
        </w:rPr>
      </w:pPr>
    </w:p>
    <w:p w14:paraId="570BA5B6" w14:textId="77777777" w:rsidR="004C45F9" w:rsidRPr="008C6704" w:rsidRDefault="004C45F9" w:rsidP="004C45F9">
      <w:pPr>
        <w:spacing w:line="360" w:lineRule="auto"/>
        <w:ind w:firstLineChars="200" w:firstLine="480"/>
        <w:rPr>
          <w:rFonts w:ascii="Times New Roman" w:eastAsia="宋体" w:hAnsi="Times New Roman" w:cs="Times New Roman"/>
          <w:sz w:val="24"/>
          <w:szCs w:val="21"/>
        </w:rPr>
      </w:pPr>
    </w:p>
    <w:p w14:paraId="5B319A43" w14:textId="77777777" w:rsidR="00BD1D0A" w:rsidRDefault="00BD1D0A" w:rsidP="00C42470">
      <w:pPr>
        <w:spacing w:line="360" w:lineRule="auto"/>
        <w:ind w:firstLineChars="200" w:firstLine="480"/>
        <w:rPr>
          <w:rFonts w:ascii="Times New Roman" w:eastAsia="宋体" w:hAnsi="Times New Roman" w:cs="Times New Roman"/>
          <w:kern w:val="0"/>
          <w:sz w:val="24"/>
          <w:szCs w:val="24"/>
        </w:rPr>
        <w:sectPr w:rsidR="00BD1D0A" w:rsidSect="00F71D27">
          <w:pgSz w:w="11906" w:h="16838"/>
          <w:pgMar w:top="1440" w:right="1800" w:bottom="1440" w:left="1800" w:header="851" w:footer="992" w:gutter="0"/>
          <w:cols w:space="425"/>
          <w:docGrid w:type="lines" w:linePitch="312"/>
        </w:sectPr>
      </w:pPr>
    </w:p>
    <w:p w14:paraId="6D0D3F9B" w14:textId="304E0F6D" w:rsidR="00820F58" w:rsidRDefault="00820F58"/>
    <w:sdt>
      <w:sdtPr>
        <w:rPr>
          <w:rFonts w:asciiTheme="minorHAnsi" w:eastAsiaTheme="minorEastAsia" w:hAnsiTheme="minorHAnsi" w:cstheme="minorBidi"/>
          <w:color w:val="auto"/>
          <w:kern w:val="2"/>
          <w:sz w:val="21"/>
          <w:szCs w:val="22"/>
          <w:lang w:val="zh-CN"/>
        </w:rPr>
        <w:id w:val="1733193207"/>
        <w:docPartObj>
          <w:docPartGallery w:val="Table of Contents"/>
          <w:docPartUnique/>
        </w:docPartObj>
      </w:sdtPr>
      <w:sdtEndPr>
        <w:rPr>
          <w:b/>
          <w:bCs/>
        </w:rPr>
      </w:sdtEndPr>
      <w:sdtContent>
        <w:p w14:paraId="1B9651F1" w14:textId="60A40DB0" w:rsidR="00820F58" w:rsidRPr="007854C9" w:rsidRDefault="007854C9" w:rsidP="007854C9">
          <w:pPr>
            <w:pStyle w:val="TOC"/>
            <w:jc w:val="center"/>
            <w:rPr>
              <w:rFonts w:ascii="宋体" w:eastAsia="宋体" w:hAnsi="宋体"/>
              <w:color w:val="000000" w:themeColor="text1"/>
              <w:sz w:val="30"/>
              <w:szCs w:val="30"/>
            </w:rPr>
          </w:pPr>
          <w:r w:rsidRPr="007854C9">
            <w:rPr>
              <w:rFonts w:ascii="宋体" w:eastAsia="宋体" w:hAnsi="宋体" w:hint="eastAsia"/>
              <w:color w:val="000000" w:themeColor="text1"/>
              <w:sz w:val="30"/>
              <w:szCs w:val="30"/>
              <w:lang w:val="zh-CN"/>
            </w:rPr>
            <w:t xml:space="preserve">目 </w:t>
          </w:r>
          <w:r w:rsidR="0063321F">
            <w:rPr>
              <w:rFonts w:ascii="宋体" w:eastAsia="宋体" w:hAnsi="宋体"/>
              <w:color w:val="000000" w:themeColor="text1"/>
              <w:sz w:val="30"/>
              <w:szCs w:val="30"/>
              <w:lang w:val="zh-CN"/>
            </w:rPr>
            <w:t xml:space="preserve">  </w:t>
          </w:r>
          <w:r w:rsidRPr="007854C9">
            <w:rPr>
              <w:rFonts w:ascii="宋体" w:eastAsia="宋体" w:hAnsi="宋体"/>
              <w:color w:val="000000" w:themeColor="text1"/>
              <w:sz w:val="30"/>
              <w:szCs w:val="30"/>
              <w:lang w:val="zh-CN"/>
            </w:rPr>
            <w:t xml:space="preserve"> </w:t>
          </w:r>
          <w:r w:rsidR="0063321F">
            <w:rPr>
              <w:rFonts w:ascii="宋体" w:eastAsia="宋体" w:hAnsi="宋体" w:hint="eastAsia"/>
              <w:color w:val="000000" w:themeColor="text1"/>
              <w:sz w:val="30"/>
              <w:szCs w:val="30"/>
              <w:lang w:val="zh-CN"/>
            </w:rPr>
            <w:t>次</w:t>
          </w:r>
        </w:p>
        <w:p w14:paraId="41BE5549" w14:textId="030D7F4C" w:rsidR="00EA4696" w:rsidRPr="00EA4696" w:rsidRDefault="00820F58" w:rsidP="00EA4696">
          <w:pPr>
            <w:pStyle w:val="13"/>
            <w:spacing w:line="360" w:lineRule="auto"/>
            <w:rPr>
              <w:b w:val="0"/>
              <w:bCs w:val="0"/>
            </w:rPr>
          </w:pPr>
          <w:r w:rsidRPr="00EA4696">
            <w:fldChar w:fldCharType="begin"/>
          </w:r>
          <w:r w:rsidRPr="00EA4696">
            <w:instrText xml:space="preserve"> TOC \o "1-3" \h \z \u </w:instrText>
          </w:r>
          <w:r w:rsidRPr="00EA4696">
            <w:fldChar w:fldCharType="separate"/>
          </w:r>
          <w:hyperlink w:anchor="_Toc191045802" w:history="1">
            <w:r w:rsidR="00EA4696" w:rsidRPr="00EA4696">
              <w:rPr>
                <w:rStyle w:val="af0"/>
              </w:rPr>
              <w:t xml:space="preserve">1 </w:t>
            </w:r>
            <w:r w:rsidR="00EA4696" w:rsidRPr="00EA4696">
              <w:rPr>
                <w:rStyle w:val="af0"/>
              </w:rPr>
              <w:t>总则</w:t>
            </w:r>
            <w:r w:rsidR="00EA4696" w:rsidRPr="00EA4696">
              <w:rPr>
                <w:webHidden/>
              </w:rPr>
              <w:tab/>
            </w:r>
            <w:r w:rsidR="00EA4696" w:rsidRPr="00EA4696">
              <w:rPr>
                <w:webHidden/>
              </w:rPr>
              <w:fldChar w:fldCharType="begin"/>
            </w:r>
            <w:r w:rsidR="00EA4696" w:rsidRPr="00EA4696">
              <w:rPr>
                <w:webHidden/>
              </w:rPr>
              <w:instrText xml:space="preserve"> PAGEREF _Toc191045802 \h </w:instrText>
            </w:r>
            <w:r w:rsidR="00EA4696" w:rsidRPr="00EA4696">
              <w:rPr>
                <w:webHidden/>
              </w:rPr>
            </w:r>
            <w:r w:rsidR="00EA4696" w:rsidRPr="00EA4696">
              <w:rPr>
                <w:webHidden/>
              </w:rPr>
              <w:fldChar w:fldCharType="separate"/>
            </w:r>
            <w:r w:rsidR="00EA4696" w:rsidRPr="00EA4696">
              <w:rPr>
                <w:webHidden/>
              </w:rPr>
              <w:t>1</w:t>
            </w:r>
            <w:r w:rsidR="00EA4696" w:rsidRPr="00EA4696">
              <w:rPr>
                <w:webHidden/>
              </w:rPr>
              <w:fldChar w:fldCharType="end"/>
            </w:r>
          </w:hyperlink>
        </w:p>
        <w:p w14:paraId="3DDAABF5" w14:textId="328BB5BC" w:rsidR="00EA4696" w:rsidRPr="00EA4696" w:rsidRDefault="00DE0800" w:rsidP="00EA4696">
          <w:pPr>
            <w:pStyle w:val="13"/>
            <w:spacing w:line="360" w:lineRule="auto"/>
            <w:rPr>
              <w:b w:val="0"/>
              <w:bCs w:val="0"/>
            </w:rPr>
          </w:pPr>
          <w:hyperlink w:anchor="_Toc191045803" w:history="1">
            <w:r w:rsidR="00EA4696" w:rsidRPr="00EA4696">
              <w:rPr>
                <w:rStyle w:val="af0"/>
              </w:rPr>
              <w:t xml:space="preserve">2 </w:t>
            </w:r>
            <w:r w:rsidR="00EA4696" w:rsidRPr="00EA4696">
              <w:rPr>
                <w:rStyle w:val="af0"/>
              </w:rPr>
              <w:t>术语和符号</w:t>
            </w:r>
            <w:r w:rsidR="00EA4696" w:rsidRPr="00EA4696">
              <w:rPr>
                <w:webHidden/>
              </w:rPr>
              <w:tab/>
            </w:r>
            <w:r w:rsidR="00EA4696" w:rsidRPr="00EA4696">
              <w:rPr>
                <w:webHidden/>
              </w:rPr>
              <w:fldChar w:fldCharType="begin"/>
            </w:r>
            <w:r w:rsidR="00EA4696" w:rsidRPr="00EA4696">
              <w:rPr>
                <w:webHidden/>
              </w:rPr>
              <w:instrText xml:space="preserve"> PAGEREF _Toc191045803 \h </w:instrText>
            </w:r>
            <w:r w:rsidR="00EA4696" w:rsidRPr="00EA4696">
              <w:rPr>
                <w:webHidden/>
              </w:rPr>
            </w:r>
            <w:r w:rsidR="00EA4696" w:rsidRPr="00EA4696">
              <w:rPr>
                <w:webHidden/>
              </w:rPr>
              <w:fldChar w:fldCharType="separate"/>
            </w:r>
            <w:r w:rsidR="00EA4696" w:rsidRPr="00EA4696">
              <w:rPr>
                <w:webHidden/>
              </w:rPr>
              <w:t>2</w:t>
            </w:r>
            <w:r w:rsidR="00EA4696" w:rsidRPr="00EA4696">
              <w:rPr>
                <w:webHidden/>
              </w:rPr>
              <w:fldChar w:fldCharType="end"/>
            </w:r>
          </w:hyperlink>
        </w:p>
        <w:p w14:paraId="0903B910" w14:textId="6C62613D" w:rsidR="00EA4696" w:rsidRPr="00EA4696" w:rsidRDefault="00DE0800" w:rsidP="00EA4696">
          <w:pPr>
            <w:pStyle w:val="20"/>
            <w:tabs>
              <w:tab w:val="right" w:leader="dot" w:pos="8296"/>
            </w:tabs>
            <w:spacing w:line="360" w:lineRule="auto"/>
            <w:rPr>
              <w:rFonts w:ascii="Times New Roman" w:eastAsia="宋体" w:hAnsi="Times New Roman" w:cs="Times New Roman"/>
              <w:noProof/>
              <w:sz w:val="24"/>
              <w:szCs w:val="24"/>
            </w:rPr>
          </w:pPr>
          <w:hyperlink w:anchor="_Toc191045804" w:history="1">
            <w:r w:rsidR="00EA4696" w:rsidRPr="00EA4696">
              <w:rPr>
                <w:rStyle w:val="af0"/>
                <w:rFonts w:ascii="Times New Roman" w:eastAsia="宋体" w:hAnsi="Times New Roman" w:cs="Times New Roman"/>
                <w:noProof/>
                <w:sz w:val="24"/>
                <w:szCs w:val="24"/>
              </w:rPr>
              <w:t xml:space="preserve">2.1 </w:t>
            </w:r>
            <w:r w:rsidR="00EA4696" w:rsidRPr="00EA4696">
              <w:rPr>
                <w:rStyle w:val="af0"/>
                <w:rFonts w:ascii="Times New Roman" w:eastAsia="宋体" w:hAnsi="Times New Roman" w:cs="Times New Roman"/>
                <w:noProof/>
                <w:sz w:val="24"/>
                <w:szCs w:val="24"/>
              </w:rPr>
              <w:t>术语</w:t>
            </w:r>
            <w:r w:rsidR="00EA4696" w:rsidRPr="00EA4696">
              <w:rPr>
                <w:rFonts w:ascii="Times New Roman" w:eastAsia="宋体" w:hAnsi="Times New Roman" w:cs="Times New Roman"/>
                <w:noProof/>
                <w:webHidden/>
                <w:sz w:val="24"/>
                <w:szCs w:val="24"/>
              </w:rPr>
              <w:tab/>
            </w:r>
            <w:r w:rsidR="00EA4696" w:rsidRPr="00EA4696">
              <w:rPr>
                <w:rFonts w:ascii="Times New Roman" w:eastAsia="宋体" w:hAnsi="Times New Roman" w:cs="Times New Roman"/>
                <w:noProof/>
                <w:webHidden/>
                <w:sz w:val="24"/>
                <w:szCs w:val="24"/>
              </w:rPr>
              <w:fldChar w:fldCharType="begin"/>
            </w:r>
            <w:r w:rsidR="00EA4696" w:rsidRPr="00EA4696">
              <w:rPr>
                <w:rFonts w:ascii="Times New Roman" w:eastAsia="宋体" w:hAnsi="Times New Roman" w:cs="Times New Roman"/>
                <w:noProof/>
                <w:webHidden/>
                <w:sz w:val="24"/>
                <w:szCs w:val="24"/>
              </w:rPr>
              <w:instrText xml:space="preserve"> PAGEREF _Toc191045804 \h </w:instrText>
            </w:r>
            <w:r w:rsidR="00EA4696" w:rsidRPr="00EA4696">
              <w:rPr>
                <w:rFonts w:ascii="Times New Roman" w:eastAsia="宋体" w:hAnsi="Times New Roman" w:cs="Times New Roman"/>
                <w:noProof/>
                <w:webHidden/>
                <w:sz w:val="24"/>
                <w:szCs w:val="24"/>
              </w:rPr>
            </w:r>
            <w:r w:rsidR="00EA4696" w:rsidRPr="00EA4696">
              <w:rPr>
                <w:rFonts w:ascii="Times New Roman" w:eastAsia="宋体" w:hAnsi="Times New Roman" w:cs="Times New Roman"/>
                <w:noProof/>
                <w:webHidden/>
                <w:sz w:val="24"/>
                <w:szCs w:val="24"/>
              </w:rPr>
              <w:fldChar w:fldCharType="separate"/>
            </w:r>
            <w:r w:rsidR="00EA4696" w:rsidRPr="00EA4696">
              <w:rPr>
                <w:rFonts w:ascii="Times New Roman" w:eastAsia="宋体" w:hAnsi="Times New Roman" w:cs="Times New Roman"/>
                <w:noProof/>
                <w:webHidden/>
                <w:sz w:val="24"/>
                <w:szCs w:val="24"/>
              </w:rPr>
              <w:t>2</w:t>
            </w:r>
            <w:r w:rsidR="00EA4696" w:rsidRPr="00EA4696">
              <w:rPr>
                <w:rFonts w:ascii="Times New Roman" w:eastAsia="宋体" w:hAnsi="Times New Roman" w:cs="Times New Roman"/>
                <w:noProof/>
                <w:webHidden/>
                <w:sz w:val="24"/>
                <w:szCs w:val="24"/>
              </w:rPr>
              <w:fldChar w:fldCharType="end"/>
            </w:r>
          </w:hyperlink>
        </w:p>
        <w:p w14:paraId="6EDF533B" w14:textId="77847F8F" w:rsidR="00EA4696" w:rsidRPr="00EA4696" w:rsidRDefault="00DE0800" w:rsidP="00EA4696">
          <w:pPr>
            <w:pStyle w:val="20"/>
            <w:tabs>
              <w:tab w:val="right" w:leader="dot" w:pos="8296"/>
            </w:tabs>
            <w:spacing w:line="360" w:lineRule="auto"/>
            <w:rPr>
              <w:rFonts w:ascii="Times New Roman" w:eastAsia="宋体" w:hAnsi="Times New Roman" w:cs="Times New Roman"/>
              <w:noProof/>
              <w:sz w:val="24"/>
              <w:szCs w:val="24"/>
            </w:rPr>
          </w:pPr>
          <w:hyperlink w:anchor="_Toc191045805" w:history="1">
            <w:r w:rsidR="00EA4696" w:rsidRPr="00EA4696">
              <w:rPr>
                <w:rStyle w:val="af0"/>
                <w:rFonts w:ascii="Times New Roman" w:eastAsia="宋体" w:hAnsi="Times New Roman" w:cs="Times New Roman"/>
                <w:noProof/>
                <w:sz w:val="24"/>
                <w:szCs w:val="24"/>
              </w:rPr>
              <w:t xml:space="preserve">2.2 </w:t>
            </w:r>
            <w:r w:rsidR="00EA4696" w:rsidRPr="00EA4696">
              <w:rPr>
                <w:rStyle w:val="af0"/>
                <w:rFonts w:ascii="Times New Roman" w:eastAsia="宋体" w:hAnsi="Times New Roman" w:cs="Times New Roman"/>
                <w:noProof/>
                <w:sz w:val="24"/>
                <w:szCs w:val="24"/>
              </w:rPr>
              <w:t>符号</w:t>
            </w:r>
            <w:r w:rsidR="00EA4696" w:rsidRPr="00EA4696">
              <w:rPr>
                <w:rFonts w:ascii="Times New Roman" w:eastAsia="宋体" w:hAnsi="Times New Roman" w:cs="Times New Roman"/>
                <w:noProof/>
                <w:webHidden/>
                <w:sz w:val="24"/>
                <w:szCs w:val="24"/>
              </w:rPr>
              <w:tab/>
            </w:r>
            <w:r w:rsidR="00EA4696" w:rsidRPr="00EA4696">
              <w:rPr>
                <w:rFonts w:ascii="Times New Roman" w:eastAsia="宋体" w:hAnsi="Times New Roman" w:cs="Times New Roman"/>
                <w:noProof/>
                <w:webHidden/>
                <w:sz w:val="24"/>
                <w:szCs w:val="24"/>
              </w:rPr>
              <w:fldChar w:fldCharType="begin"/>
            </w:r>
            <w:r w:rsidR="00EA4696" w:rsidRPr="00EA4696">
              <w:rPr>
                <w:rFonts w:ascii="Times New Roman" w:eastAsia="宋体" w:hAnsi="Times New Roman" w:cs="Times New Roman"/>
                <w:noProof/>
                <w:webHidden/>
                <w:sz w:val="24"/>
                <w:szCs w:val="24"/>
              </w:rPr>
              <w:instrText xml:space="preserve"> PAGEREF _Toc191045805 \h </w:instrText>
            </w:r>
            <w:r w:rsidR="00EA4696" w:rsidRPr="00EA4696">
              <w:rPr>
                <w:rFonts w:ascii="Times New Roman" w:eastAsia="宋体" w:hAnsi="Times New Roman" w:cs="Times New Roman"/>
                <w:noProof/>
                <w:webHidden/>
                <w:sz w:val="24"/>
                <w:szCs w:val="24"/>
              </w:rPr>
            </w:r>
            <w:r w:rsidR="00EA4696" w:rsidRPr="00EA4696">
              <w:rPr>
                <w:rFonts w:ascii="Times New Roman" w:eastAsia="宋体" w:hAnsi="Times New Roman" w:cs="Times New Roman"/>
                <w:noProof/>
                <w:webHidden/>
                <w:sz w:val="24"/>
                <w:szCs w:val="24"/>
              </w:rPr>
              <w:fldChar w:fldCharType="separate"/>
            </w:r>
            <w:r w:rsidR="00EA4696" w:rsidRPr="00EA4696">
              <w:rPr>
                <w:rFonts w:ascii="Times New Roman" w:eastAsia="宋体" w:hAnsi="Times New Roman" w:cs="Times New Roman"/>
                <w:noProof/>
                <w:webHidden/>
                <w:sz w:val="24"/>
                <w:szCs w:val="24"/>
              </w:rPr>
              <w:t>2</w:t>
            </w:r>
            <w:r w:rsidR="00EA4696" w:rsidRPr="00EA4696">
              <w:rPr>
                <w:rFonts w:ascii="Times New Roman" w:eastAsia="宋体" w:hAnsi="Times New Roman" w:cs="Times New Roman"/>
                <w:noProof/>
                <w:webHidden/>
                <w:sz w:val="24"/>
                <w:szCs w:val="24"/>
              </w:rPr>
              <w:fldChar w:fldCharType="end"/>
            </w:r>
          </w:hyperlink>
        </w:p>
        <w:p w14:paraId="0888F606" w14:textId="00BF263E" w:rsidR="00EA4696" w:rsidRPr="00EA4696" w:rsidRDefault="00DE0800" w:rsidP="00EA4696">
          <w:pPr>
            <w:pStyle w:val="13"/>
            <w:spacing w:line="360" w:lineRule="auto"/>
            <w:rPr>
              <w:b w:val="0"/>
              <w:bCs w:val="0"/>
            </w:rPr>
          </w:pPr>
          <w:hyperlink w:anchor="_Toc191045806" w:history="1">
            <w:r w:rsidR="00EA4696" w:rsidRPr="00EA4696">
              <w:rPr>
                <w:rStyle w:val="af0"/>
              </w:rPr>
              <w:t xml:space="preserve">3 </w:t>
            </w:r>
            <w:r w:rsidR="00EA4696" w:rsidRPr="00EA4696">
              <w:rPr>
                <w:rStyle w:val="af0"/>
              </w:rPr>
              <w:t>材料</w:t>
            </w:r>
            <w:r w:rsidR="00EA4696" w:rsidRPr="00EA4696">
              <w:rPr>
                <w:webHidden/>
              </w:rPr>
              <w:tab/>
            </w:r>
            <w:r w:rsidR="00EA4696" w:rsidRPr="00EA4696">
              <w:rPr>
                <w:webHidden/>
              </w:rPr>
              <w:fldChar w:fldCharType="begin"/>
            </w:r>
            <w:r w:rsidR="00EA4696" w:rsidRPr="00EA4696">
              <w:rPr>
                <w:webHidden/>
              </w:rPr>
              <w:instrText xml:space="preserve"> PAGEREF _Toc191045806 \h </w:instrText>
            </w:r>
            <w:r w:rsidR="00EA4696" w:rsidRPr="00EA4696">
              <w:rPr>
                <w:webHidden/>
              </w:rPr>
            </w:r>
            <w:r w:rsidR="00EA4696" w:rsidRPr="00EA4696">
              <w:rPr>
                <w:webHidden/>
              </w:rPr>
              <w:fldChar w:fldCharType="separate"/>
            </w:r>
            <w:r w:rsidR="00EA4696" w:rsidRPr="00EA4696">
              <w:rPr>
                <w:webHidden/>
              </w:rPr>
              <w:t>4</w:t>
            </w:r>
            <w:r w:rsidR="00EA4696" w:rsidRPr="00EA4696">
              <w:rPr>
                <w:webHidden/>
              </w:rPr>
              <w:fldChar w:fldCharType="end"/>
            </w:r>
          </w:hyperlink>
        </w:p>
        <w:p w14:paraId="0952F3C3" w14:textId="7BA917D4" w:rsidR="00EA4696" w:rsidRPr="00EA4696" w:rsidRDefault="00DE0800" w:rsidP="00EA4696">
          <w:pPr>
            <w:pStyle w:val="20"/>
            <w:tabs>
              <w:tab w:val="right" w:leader="dot" w:pos="8296"/>
            </w:tabs>
            <w:spacing w:line="360" w:lineRule="auto"/>
            <w:rPr>
              <w:rFonts w:ascii="Times New Roman" w:eastAsia="宋体" w:hAnsi="Times New Roman" w:cs="Times New Roman"/>
              <w:noProof/>
              <w:sz w:val="24"/>
              <w:szCs w:val="24"/>
            </w:rPr>
          </w:pPr>
          <w:hyperlink w:anchor="_Toc191045807" w:history="1">
            <w:r w:rsidR="00EA4696" w:rsidRPr="00EA4696">
              <w:rPr>
                <w:rStyle w:val="af0"/>
                <w:rFonts w:ascii="Times New Roman" w:eastAsia="宋体" w:hAnsi="Times New Roman" w:cs="Times New Roman"/>
                <w:noProof/>
                <w:sz w:val="24"/>
                <w:szCs w:val="24"/>
              </w:rPr>
              <w:t xml:space="preserve">3.1 </w:t>
            </w:r>
            <w:r w:rsidR="00EA4696" w:rsidRPr="00EA4696">
              <w:rPr>
                <w:rStyle w:val="af0"/>
                <w:rFonts w:ascii="Times New Roman" w:eastAsia="宋体" w:hAnsi="Times New Roman" w:cs="Times New Roman"/>
                <w:noProof/>
                <w:sz w:val="24"/>
                <w:szCs w:val="24"/>
              </w:rPr>
              <w:t>一般规定</w:t>
            </w:r>
            <w:r w:rsidR="00EA4696" w:rsidRPr="00EA4696">
              <w:rPr>
                <w:rFonts w:ascii="Times New Roman" w:eastAsia="宋体" w:hAnsi="Times New Roman" w:cs="Times New Roman"/>
                <w:noProof/>
                <w:webHidden/>
                <w:sz w:val="24"/>
                <w:szCs w:val="24"/>
              </w:rPr>
              <w:tab/>
            </w:r>
            <w:r w:rsidR="00EA4696" w:rsidRPr="00EA4696">
              <w:rPr>
                <w:rFonts w:ascii="Times New Roman" w:eastAsia="宋体" w:hAnsi="Times New Roman" w:cs="Times New Roman"/>
                <w:noProof/>
                <w:webHidden/>
                <w:sz w:val="24"/>
                <w:szCs w:val="24"/>
              </w:rPr>
              <w:fldChar w:fldCharType="begin"/>
            </w:r>
            <w:r w:rsidR="00EA4696" w:rsidRPr="00EA4696">
              <w:rPr>
                <w:rFonts w:ascii="Times New Roman" w:eastAsia="宋体" w:hAnsi="Times New Roman" w:cs="Times New Roman"/>
                <w:noProof/>
                <w:webHidden/>
                <w:sz w:val="24"/>
                <w:szCs w:val="24"/>
              </w:rPr>
              <w:instrText xml:space="preserve"> PAGEREF _Toc191045807 \h </w:instrText>
            </w:r>
            <w:r w:rsidR="00EA4696" w:rsidRPr="00EA4696">
              <w:rPr>
                <w:rFonts w:ascii="Times New Roman" w:eastAsia="宋体" w:hAnsi="Times New Roman" w:cs="Times New Roman"/>
                <w:noProof/>
                <w:webHidden/>
                <w:sz w:val="24"/>
                <w:szCs w:val="24"/>
              </w:rPr>
            </w:r>
            <w:r w:rsidR="00EA4696" w:rsidRPr="00EA4696">
              <w:rPr>
                <w:rFonts w:ascii="Times New Roman" w:eastAsia="宋体" w:hAnsi="Times New Roman" w:cs="Times New Roman"/>
                <w:noProof/>
                <w:webHidden/>
                <w:sz w:val="24"/>
                <w:szCs w:val="24"/>
              </w:rPr>
              <w:fldChar w:fldCharType="separate"/>
            </w:r>
            <w:r w:rsidR="00EA4696" w:rsidRPr="00EA4696">
              <w:rPr>
                <w:rFonts w:ascii="Times New Roman" w:eastAsia="宋体" w:hAnsi="Times New Roman" w:cs="Times New Roman"/>
                <w:noProof/>
                <w:webHidden/>
                <w:sz w:val="24"/>
                <w:szCs w:val="24"/>
              </w:rPr>
              <w:t>4</w:t>
            </w:r>
            <w:r w:rsidR="00EA4696" w:rsidRPr="00EA4696">
              <w:rPr>
                <w:rFonts w:ascii="Times New Roman" w:eastAsia="宋体" w:hAnsi="Times New Roman" w:cs="Times New Roman"/>
                <w:noProof/>
                <w:webHidden/>
                <w:sz w:val="24"/>
                <w:szCs w:val="24"/>
              </w:rPr>
              <w:fldChar w:fldCharType="end"/>
            </w:r>
          </w:hyperlink>
        </w:p>
        <w:p w14:paraId="4E5E406D" w14:textId="045A6260" w:rsidR="00EA4696" w:rsidRPr="00EA4696" w:rsidRDefault="00DE0800" w:rsidP="00EA4696">
          <w:pPr>
            <w:pStyle w:val="20"/>
            <w:tabs>
              <w:tab w:val="right" w:leader="dot" w:pos="8296"/>
            </w:tabs>
            <w:spacing w:line="360" w:lineRule="auto"/>
            <w:rPr>
              <w:rFonts w:ascii="Times New Roman" w:eastAsia="宋体" w:hAnsi="Times New Roman" w:cs="Times New Roman"/>
              <w:noProof/>
              <w:sz w:val="24"/>
              <w:szCs w:val="24"/>
            </w:rPr>
          </w:pPr>
          <w:hyperlink w:anchor="_Toc191045808" w:history="1">
            <w:r w:rsidR="00EA4696" w:rsidRPr="00EA4696">
              <w:rPr>
                <w:rStyle w:val="af0"/>
                <w:rFonts w:ascii="Times New Roman" w:eastAsia="宋体" w:hAnsi="Times New Roman" w:cs="Times New Roman"/>
                <w:noProof/>
                <w:sz w:val="24"/>
                <w:szCs w:val="24"/>
              </w:rPr>
              <w:t xml:space="preserve">3.2 </w:t>
            </w:r>
            <w:r w:rsidR="00EA4696" w:rsidRPr="00EA4696">
              <w:rPr>
                <w:rStyle w:val="af0"/>
                <w:rFonts w:ascii="Times New Roman" w:eastAsia="宋体" w:hAnsi="Times New Roman" w:cs="Times New Roman"/>
                <w:noProof/>
                <w:sz w:val="24"/>
                <w:szCs w:val="24"/>
              </w:rPr>
              <w:t>分类</w:t>
            </w:r>
            <w:r w:rsidR="00EA4696" w:rsidRPr="00EA4696">
              <w:rPr>
                <w:rFonts w:ascii="Times New Roman" w:eastAsia="宋体" w:hAnsi="Times New Roman" w:cs="Times New Roman"/>
                <w:noProof/>
                <w:webHidden/>
                <w:sz w:val="24"/>
                <w:szCs w:val="24"/>
              </w:rPr>
              <w:tab/>
            </w:r>
            <w:r w:rsidR="00EA4696" w:rsidRPr="00EA4696">
              <w:rPr>
                <w:rFonts w:ascii="Times New Roman" w:eastAsia="宋体" w:hAnsi="Times New Roman" w:cs="Times New Roman"/>
                <w:noProof/>
                <w:webHidden/>
                <w:sz w:val="24"/>
                <w:szCs w:val="24"/>
              </w:rPr>
              <w:fldChar w:fldCharType="begin"/>
            </w:r>
            <w:r w:rsidR="00EA4696" w:rsidRPr="00EA4696">
              <w:rPr>
                <w:rFonts w:ascii="Times New Roman" w:eastAsia="宋体" w:hAnsi="Times New Roman" w:cs="Times New Roman"/>
                <w:noProof/>
                <w:webHidden/>
                <w:sz w:val="24"/>
                <w:szCs w:val="24"/>
              </w:rPr>
              <w:instrText xml:space="preserve"> PAGEREF _Toc191045808 \h </w:instrText>
            </w:r>
            <w:r w:rsidR="00EA4696" w:rsidRPr="00EA4696">
              <w:rPr>
                <w:rFonts w:ascii="Times New Roman" w:eastAsia="宋体" w:hAnsi="Times New Roman" w:cs="Times New Roman"/>
                <w:noProof/>
                <w:webHidden/>
                <w:sz w:val="24"/>
                <w:szCs w:val="24"/>
              </w:rPr>
            </w:r>
            <w:r w:rsidR="00EA4696" w:rsidRPr="00EA4696">
              <w:rPr>
                <w:rFonts w:ascii="Times New Roman" w:eastAsia="宋体" w:hAnsi="Times New Roman" w:cs="Times New Roman"/>
                <w:noProof/>
                <w:webHidden/>
                <w:sz w:val="24"/>
                <w:szCs w:val="24"/>
              </w:rPr>
              <w:fldChar w:fldCharType="separate"/>
            </w:r>
            <w:r w:rsidR="00EA4696" w:rsidRPr="00EA4696">
              <w:rPr>
                <w:rFonts w:ascii="Times New Roman" w:eastAsia="宋体" w:hAnsi="Times New Roman" w:cs="Times New Roman"/>
                <w:noProof/>
                <w:webHidden/>
                <w:sz w:val="24"/>
                <w:szCs w:val="24"/>
              </w:rPr>
              <w:t>4</w:t>
            </w:r>
            <w:r w:rsidR="00EA4696" w:rsidRPr="00EA4696">
              <w:rPr>
                <w:rFonts w:ascii="Times New Roman" w:eastAsia="宋体" w:hAnsi="Times New Roman" w:cs="Times New Roman"/>
                <w:noProof/>
                <w:webHidden/>
                <w:sz w:val="24"/>
                <w:szCs w:val="24"/>
              </w:rPr>
              <w:fldChar w:fldCharType="end"/>
            </w:r>
          </w:hyperlink>
        </w:p>
        <w:p w14:paraId="10DA8578" w14:textId="42E8CEF1" w:rsidR="00EA4696" w:rsidRPr="00EA4696" w:rsidRDefault="00DE0800" w:rsidP="00EA4696">
          <w:pPr>
            <w:pStyle w:val="20"/>
            <w:tabs>
              <w:tab w:val="right" w:leader="dot" w:pos="8296"/>
            </w:tabs>
            <w:spacing w:line="360" w:lineRule="auto"/>
            <w:rPr>
              <w:rFonts w:ascii="Times New Roman" w:eastAsia="宋体" w:hAnsi="Times New Roman" w:cs="Times New Roman"/>
              <w:noProof/>
              <w:sz w:val="24"/>
              <w:szCs w:val="24"/>
            </w:rPr>
          </w:pPr>
          <w:hyperlink w:anchor="_Toc191045809" w:history="1">
            <w:r w:rsidR="00EA4696" w:rsidRPr="00EA4696">
              <w:rPr>
                <w:rStyle w:val="af0"/>
                <w:rFonts w:ascii="Times New Roman" w:eastAsia="宋体" w:hAnsi="Times New Roman" w:cs="Times New Roman"/>
                <w:noProof/>
                <w:sz w:val="24"/>
                <w:szCs w:val="24"/>
              </w:rPr>
              <w:t xml:space="preserve">3.3 </w:t>
            </w:r>
            <w:r w:rsidR="00EA4696" w:rsidRPr="00EA4696">
              <w:rPr>
                <w:rStyle w:val="af0"/>
                <w:rFonts w:ascii="Times New Roman" w:eastAsia="宋体" w:hAnsi="Times New Roman" w:cs="Times New Roman"/>
                <w:noProof/>
                <w:sz w:val="24"/>
                <w:szCs w:val="24"/>
              </w:rPr>
              <w:t>技术要求</w:t>
            </w:r>
            <w:r w:rsidR="00EA4696" w:rsidRPr="00EA4696">
              <w:rPr>
                <w:rFonts w:ascii="Times New Roman" w:eastAsia="宋体" w:hAnsi="Times New Roman" w:cs="Times New Roman"/>
                <w:noProof/>
                <w:webHidden/>
                <w:sz w:val="24"/>
                <w:szCs w:val="24"/>
              </w:rPr>
              <w:tab/>
            </w:r>
            <w:r w:rsidR="00EA4696" w:rsidRPr="00EA4696">
              <w:rPr>
                <w:rFonts w:ascii="Times New Roman" w:eastAsia="宋体" w:hAnsi="Times New Roman" w:cs="Times New Roman"/>
                <w:noProof/>
                <w:webHidden/>
                <w:sz w:val="24"/>
                <w:szCs w:val="24"/>
              </w:rPr>
              <w:fldChar w:fldCharType="begin"/>
            </w:r>
            <w:r w:rsidR="00EA4696" w:rsidRPr="00EA4696">
              <w:rPr>
                <w:rFonts w:ascii="Times New Roman" w:eastAsia="宋体" w:hAnsi="Times New Roman" w:cs="Times New Roman"/>
                <w:noProof/>
                <w:webHidden/>
                <w:sz w:val="24"/>
                <w:szCs w:val="24"/>
              </w:rPr>
              <w:instrText xml:space="preserve"> PAGEREF _Toc191045809 \h </w:instrText>
            </w:r>
            <w:r w:rsidR="00EA4696" w:rsidRPr="00EA4696">
              <w:rPr>
                <w:rFonts w:ascii="Times New Roman" w:eastAsia="宋体" w:hAnsi="Times New Roman" w:cs="Times New Roman"/>
                <w:noProof/>
                <w:webHidden/>
                <w:sz w:val="24"/>
                <w:szCs w:val="24"/>
              </w:rPr>
            </w:r>
            <w:r w:rsidR="00EA4696" w:rsidRPr="00EA4696">
              <w:rPr>
                <w:rFonts w:ascii="Times New Roman" w:eastAsia="宋体" w:hAnsi="Times New Roman" w:cs="Times New Roman"/>
                <w:noProof/>
                <w:webHidden/>
                <w:sz w:val="24"/>
                <w:szCs w:val="24"/>
              </w:rPr>
              <w:fldChar w:fldCharType="separate"/>
            </w:r>
            <w:r w:rsidR="00EA4696" w:rsidRPr="00EA4696">
              <w:rPr>
                <w:rFonts w:ascii="Times New Roman" w:eastAsia="宋体" w:hAnsi="Times New Roman" w:cs="Times New Roman"/>
                <w:noProof/>
                <w:webHidden/>
                <w:sz w:val="24"/>
                <w:szCs w:val="24"/>
              </w:rPr>
              <w:t>4</w:t>
            </w:r>
            <w:r w:rsidR="00EA4696" w:rsidRPr="00EA4696">
              <w:rPr>
                <w:rFonts w:ascii="Times New Roman" w:eastAsia="宋体" w:hAnsi="Times New Roman" w:cs="Times New Roman"/>
                <w:noProof/>
                <w:webHidden/>
                <w:sz w:val="24"/>
                <w:szCs w:val="24"/>
              </w:rPr>
              <w:fldChar w:fldCharType="end"/>
            </w:r>
          </w:hyperlink>
        </w:p>
        <w:p w14:paraId="2A3F0757" w14:textId="07740DAA" w:rsidR="00EA4696" w:rsidRPr="00EA4696" w:rsidRDefault="00DE0800" w:rsidP="00EA4696">
          <w:pPr>
            <w:pStyle w:val="20"/>
            <w:tabs>
              <w:tab w:val="right" w:leader="dot" w:pos="8296"/>
            </w:tabs>
            <w:spacing w:line="360" w:lineRule="auto"/>
            <w:rPr>
              <w:rFonts w:ascii="Times New Roman" w:eastAsia="宋体" w:hAnsi="Times New Roman" w:cs="Times New Roman"/>
              <w:noProof/>
              <w:sz w:val="24"/>
              <w:szCs w:val="24"/>
            </w:rPr>
          </w:pPr>
          <w:hyperlink w:anchor="_Toc191045810" w:history="1">
            <w:r w:rsidR="00EA4696" w:rsidRPr="00EA4696">
              <w:rPr>
                <w:rStyle w:val="af0"/>
                <w:rFonts w:ascii="Times New Roman" w:eastAsia="宋体" w:hAnsi="Times New Roman" w:cs="Times New Roman"/>
                <w:noProof/>
                <w:sz w:val="24"/>
                <w:szCs w:val="24"/>
              </w:rPr>
              <w:t xml:space="preserve">3.4 </w:t>
            </w:r>
            <w:r w:rsidR="00EA4696" w:rsidRPr="00EA4696">
              <w:rPr>
                <w:rStyle w:val="af0"/>
                <w:rFonts w:ascii="Times New Roman" w:eastAsia="宋体" w:hAnsi="Times New Roman" w:cs="Times New Roman"/>
                <w:noProof/>
                <w:sz w:val="24"/>
                <w:szCs w:val="24"/>
              </w:rPr>
              <w:t>储存及运输</w:t>
            </w:r>
            <w:r w:rsidR="00EA4696" w:rsidRPr="00EA4696">
              <w:rPr>
                <w:rFonts w:ascii="Times New Roman" w:eastAsia="宋体" w:hAnsi="Times New Roman" w:cs="Times New Roman"/>
                <w:noProof/>
                <w:webHidden/>
                <w:sz w:val="24"/>
                <w:szCs w:val="24"/>
              </w:rPr>
              <w:tab/>
            </w:r>
            <w:r w:rsidR="00EA4696" w:rsidRPr="00EA4696">
              <w:rPr>
                <w:rFonts w:ascii="Times New Roman" w:eastAsia="宋体" w:hAnsi="Times New Roman" w:cs="Times New Roman"/>
                <w:noProof/>
                <w:webHidden/>
                <w:sz w:val="24"/>
                <w:szCs w:val="24"/>
              </w:rPr>
              <w:fldChar w:fldCharType="begin"/>
            </w:r>
            <w:r w:rsidR="00EA4696" w:rsidRPr="00EA4696">
              <w:rPr>
                <w:rFonts w:ascii="Times New Roman" w:eastAsia="宋体" w:hAnsi="Times New Roman" w:cs="Times New Roman"/>
                <w:noProof/>
                <w:webHidden/>
                <w:sz w:val="24"/>
                <w:szCs w:val="24"/>
              </w:rPr>
              <w:instrText xml:space="preserve"> PAGEREF _Toc191045810 \h </w:instrText>
            </w:r>
            <w:r w:rsidR="00EA4696" w:rsidRPr="00EA4696">
              <w:rPr>
                <w:rFonts w:ascii="Times New Roman" w:eastAsia="宋体" w:hAnsi="Times New Roman" w:cs="Times New Roman"/>
                <w:noProof/>
                <w:webHidden/>
                <w:sz w:val="24"/>
                <w:szCs w:val="24"/>
              </w:rPr>
            </w:r>
            <w:r w:rsidR="00EA4696" w:rsidRPr="00EA4696">
              <w:rPr>
                <w:rFonts w:ascii="Times New Roman" w:eastAsia="宋体" w:hAnsi="Times New Roman" w:cs="Times New Roman"/>
                <w:noProof/>
                <w:webHidden/>
                <w:sz w:val="24"/>
                <w:szCs w:val="24"/>
              </w:rPr>
              <w:fldChar w:fldCharType="separate"/>
            </w:r>
            <w:r w:rsidR="00EA4696" w:rsidRPr="00EA4696">
              <w:rPr>
                <w:rFonts w:ascii="Times New Roman" w:eastAsia="宋体" w:hAnsi="Times New Roman" w:cs="Times New Roman"/>
                <w:noProof/>
                <w:webHidden/>
                <w:sz w:val="24"/>
                <w:szCs w:val="24"/>
              </w:rPr>
              <w:t>5</w:t>
            </w:r>
            <w:r w:rsidR="00EA4696" w:rsidRPr="00EA4696">
              <w:rPr>
                <w:rFonts w:ascii="Times New Roman" w:eastAsia="宋体" w:hAnsi="Times New Roman" w:cs="Times New Roman"/>
                <w:noProof/>
                <w:webHidden/>
                <w:sz w:val="24"/>
                <w:szCs w:val="24"/>
              </w:rPr>
              <w:fldChar w:fldCharType="end"/>
            </w:r>
          </w:hyperlink>
        </w:p>
        <w:p w14:paraId="4F0957AA" w14:textId="60289E08" w:rsidR="00EA4696" w:rsidRPr="00EA4696" w:rsidRDefault="00DE0800" w:rsidP="00EA4696">
          <w:pPr>
            <w:pStyle w:val="13"/>
            <w:spacing w:line="360" w:lineRule="auto"/>
            <w:rPr>
              <w:b w:val="0"/>
              <w:bCs w:val="0"/>
            </w:rPr>
          </w:pPr>
          <w:hyperlink w:anchor="_Toc191045811" w:history="1">
            <w:r w:rsidR="00EA4696" w:rsidRPr="00EA4696">
              <w:rPr>
                <w:rStyle w:val="af0"/>
              </w:rPr>
              <w:t xml:space="preserve">4 </w:t>
            </w:r>
            <w:r w:rsidR="00EA4696" w:rsidRPr="00EA4696">
              <w:rPr>
                <w:rStyle w:val="af0"/>
              </w:rPr>
              <w:t>施工</w:t>
            </w:r>
            <w:r w:rsidR="00EA4696" w:rsidRPr="00EA4696">
              <w:rPr>
                <w:webHidden/>
              </w:rPr>
              <w:tab/>
            </w:r>
            <w:r w:rsidR="00EA4696" w:rsidRPr="00EA4696">
              <w:rPr>
                <w:webHidden/>
              </w:rPr>
              <w:fldChar w:fldCharType="begin"/>
            </w:r>
            <w:r w:rsidR="00EA4696" w:rsidRPr="00EA4696">
              <w:rPr>
                <w:webHidden/>
              </w:rPr>
              <w:instrText xml:space="preserve"> PAGEREF _Toc191045811 \h </w:instrText>
            </w:r>
            <w:r w:rsidR="00EA4696" w:rsidRPr="00EA4696">
              <w:rPr>
                <w:webHidden/>
              </w:rPr>
            </w:r>
            <w:r w:rsidR="00EA4696" w:rsidRPr="00EA4696">
              <w:rPr>
                <w:webHidden/>
              </w:rPr>
              <w:fldChar w:fldCharType="separate"/>
            </w:r>
            <w:r w:rsidR="00EA4696" w:rsidRPr="00EA4696">
              <w:rPr>
                <w:webHidden/>
              </w:rPr>
              <w:t>6</w:t>
            </w:r>
            <w:r w:rsidR="00EA4696" w:rsidRPr="00EA4696">
              <w:rPr>
                <w:webHidden/>
              </w:rPr>
              <w:fldChar w:fldCharType="end"/>
            </w:r>
          </w:hyperlink>
        </w:p>
        <w:p w14:paraId="34750467" w14:textId="513EBA73" w:rsidR="00EA4696" w:rsidRPr="00EA4696" w:rsidRDefault="00DE0800" w:rsidP="00EA4696">
          <w:pPr>
            <w:pStyle w:val="20"/>
            <w:tabs>
              <w:tab w:val="right" w:leader="dot" w:pos="8296"/>
            </w:tabs>
            <w:spacing w:line="360" w:lineRule="auto"/>
            <w:rPr>
              <w:rFonts w:ascii="Times New Roman" w:eastAsia="宋体" w:hAnsi="Times New Roman" w:cs="Times New Roman"/>
              <w:noProof/>
              <w:sz w:val="24"/>
              <w:szCs w:val="24"/>
            </w:rPr>
          </w:pPr>
          <w:hyperlink w:anchor="_Toc191045812" w:history="1">
            <w:r w:rsidR="00EA4696" w:rsidRPr="00EA4696">
              <w:rPr>
                <w:rStyle w:val="af0"/>
                <w:rFonts w:ascii="Times New Roman" w:eastAsia="宋体" w:hAnsi="Times New Roman" w:cs="Times New Roman"/>
                <w:noProof/>
                <w:sz w:val="24"/>
                <w:szCs w:val="24"/>
              </w:rPr>
              <w:t xml:space="preserve">4.1 </w:t>
            </w:r>
            <w:r w:rsidR="00EA4696" w:rsidRPr="00EA4696">
              <w:rPr>
                <w:rStyle w:val="af0"/>
                <w:rFonts w:ascii="Times New Roman" w:eastAsia="宋体" w:hAnsi="Times New Roman" w:cs="Times New Roman"/>
                <w:noProof/>
                <w:sz w:val="24"/>
                <w:szCs w:val="24"/>
              </w:rPr>
              <w:t>一般规定</w:t>
            </w:r>
            <w:r w:rsidR="00EA4696" w:rsidRPr="00EA4696">
              <w:rPr>
                <w:rFonts w:ascii="Times New Roman" w:eastAsia="宋体" w:hAnsi="Times New Roman" w:cs="Times New Roman"/>
                <w:noProof/>
                <w:webHidden/>
                <w:sz w:val="24"/>
                <w:szCs w:val="24"/>
              </w:rPr>
              <w:tab/>
            </w:r>
            <w:r w:rsidR="00EA4696" w:rsidRPr="00EA4696">
              <w:rPr>
                <w:rFonts w:ascii="Times New Roman" w:eastAsia="宋体" w:hAnsi="Times New Roman" w:cs="Times New Roman"/>
                <w:noProof/>
                <w:webHidden/>
                <w:sz w:val="24"/>
                <w:szCs w:val="24"/>
              </w:rPr>
              <w:fldChar w:fldCharType="begin"/>
            </w:r>
            <w:r w:rsidR="00EA4696" w:rsidRPr="00EA4696">
              <w:rPr>
                <w:rFonts w:ascii="Times New Roman" w:eastAsia="宋体" w:hAnsi="Times New Roman" w:cs="Times New Roman"/>
                <w:noProof/>
                <w:webHidden/>
                <w:sz w:val="24"/>
                <w:szCs w:val="24"/>
              </w:rPr>
              <w:instrText xml:space="preserve"> PAGEREF _Toc191045812 \h </w:instrText>
            </w:r>
            <w:r w:rsidR="00EA4696" w:rsidRPr="00EA4696">
              <w:rPr>
                <w:rFonts w:ascii="Times New Roman" w:eastAsia="宋体" w:hAnsi="Times New Roman" w:cs="Times New Roman"/>
                <w:noProof/>
                <w:webHidden/>
                <w:sz w:val="24"/>
                <w:szCs w:val="24"/>
              </w:rPr>
            </w:r>
            <w:r w:rsidR="00EA4696" w:rsidRPr="00EA4696">
              <w:rPr>
                <w:rFonts w:ascii="Times New Roman" w:eastAsia="宋体" w:hAnsi="Times New Roman" w:cs="Times New Roman"/>
                <w:noProof/>
                <w:webHidden/>
                <w:sz w:val="24"/>
                <w:szCs w:val="24"/>
              </w:rPr>
              <w:fldChar w:fldCharType="separate"/>
            </w:r>
            <w:r w:rsidR="00EA4696" w:rsidRPr="00EA4696">
              <w:rPr>
                <w:rFonts w:ascii="Times New Roman" w:eastAsia="宋体" w:hAnsi="Times New Roman" w:cs="Times New Roman"/>
                <w:noProof/>
                <w:webHidden/>
                <w:sz w:val="24"/>
                <w:szCs w:val="24"/>
              </w:rPr>
              <w:t>6</w:t>
            </w:r>
            <w:r w:rsidR="00EA4696" w:rsidRPr="00EA4696">
              <w:rPr>
                <w:rFonts w:ascii="Times New Roman" w:eastAsia="宋体" w:hAnsi="Times New Roman" w:cs="Times New Roman"/>
                <w:noProof/>
                <w:webHidden/>
                <w:sz w:val="24"/>
                <w:szCs w:val="24"/>
              </w:rPr>
              <w:fldChar w:fldCharType="end"/>
            </w:r>
          </w:hyperlink>
        </w:p>
        <w:p w14:paraId="0836AFA0" w14:textId="35615F10" w:rsidR="00EA4696" w:rsidRPr="00EA4696" w:rsidRDefault="00DE0800" w:rsidP="00EA4696">
          <w:pPr>
            <w:pStyle w:val="20"/>
            <w:tabs>
              <w:tab w:val="right" w:leader="dot" w:pos="8296"/>
            </w:tabs>
            <w:spacing w:line="360" w:lineRule="auto"/>
            <w:rPr>
              <w:rFonts w:ascii="Times New Roman" w:eastAsia="宋体" w:hAnsi="Times New Roman" w:cs="Times New Roman"/>
              <w:noProof/>
              <w:sz w:val="24"/>
              <w:szCs w:val="24"/>
            </w:rPr>
          </w:pPr>
          <w:hyperlink w:anchor="_Toc191045813" w:history="1">
            <w:r w:rsidR="00EA4696" w:rsidRPr="00EA4696">
              <w:rPr>
                <w:rStyle w:val="af0"/>
                <w:rFonts w:ascii="Times New Roman" w:eastAsia="宋体" w:hAnsi="Times New Roman" w:cs="Times New Roman"/>
                <w:noProof/>
                <w:sz w:val="24"/>
                <w:szCs w:val="24"/>
              </w:rPr>
              <w:t xml:space="preserve">4.2 </w:t>
            </w:r>
            <w:r w:rsidR="00EA4696" w:rsidRPr="00EA4696">
              <w:rPr>
                <w:rStyle w:val="af0"/>
                <w:rFonts w:ascii="Times New Roman" w:eastAsia="宋体" w:hAnsi="Times New Roman" w:cs="Times New Roman"/>
                <w:noProof/>
                <w:sz w:val="24"/>
                <w:szCs w:val="24"/>
              </w:rPr>
              <w:t>施工准备</w:t>
            </w:r>
            <w:r w:rsidR="00EA4696" w:rsidRPr="00EA4696">
              <w:rPr>
                <w:rFonts w:ascii="Times New Roman" w:eastAsia="宋体" w:hAnsi="Times New Roman" w:cs="Times New Roman"/>
                <w:noProof/>
                <w:webHidden/>
                <w:sz w:val="24"/>
                <w:szCs w:val="24"/>
              </w:rPr>
              <w:tab/>
            </w:r>
            <w:r w:rsidR="00EA4696" w:rsidRPr="00EA4696">
              <w:rPr>
                <w:rFonts w:ascii="Times New Roman" w:eastAsia="宋体" w:hAnsi="Times New Roman" w:cs="Times New Roman"/>
                <w:noProof/>
                <w:webHidden/>
                <w:sz w:val="24"/>
                <w:szCs w:val="24"/>
              </w:rPr>
              <w:fldChar w:fldCharType="begin"/>
            </w:r>
            <w:r w:rsidR="00EA4696" w:rsidRPr="00EA4696">
              <w:rPr>
                <w:rFonts w:ascii="Times New Roman" w:eastAsia="宋体" w:hAnsi="Times New Roman" w:cs="Times New Roman"/>
                <w:noProof/>
                <w:webHidden/>
                <w:sz w:val="24"/>
                <w:szCs w:val="24"/>
              </w:rPr>
              <w:instrText xml:space="preserve"> PAGEREF _Toc191045813 \h </w:instrText>
            </w:r>
            <w:r w:rsidR="00EA4696" w:rsidRPr="00EA4696">
              <w:rPr>
                <w:rFonts w:ascii="Times New Roman" w:eastAsia="宋体" w:hAnsi="Times New Roman" w:cs="Times New Roman"/>
                <w:noProof/>
                <w:webHidden/>
                <w:sz w:val="24"/>
                <w:szCs w:val="24"/>
              </w:rPr>
            </w:r>
            <w:r w:rsidR="00EA4696" w:rsidRPr="00EA4696">
              <w:rPr>
                <w:rFonts w:ascii="Times New Roman" w:eastAsia="宋体" w:hAnsi="Times New Roman" w:cs="Times New Roman"/>
                <w:noProof/>
                <w:webHidden/>
                <w:sz w:val="24"/>
                <w:szCs w:val="24"/>
              </w:rPr>
              <w:fldChar w:fldCharType="separate"/>
            </w:r>
            <w:r w:rsidR="00EA4696" w:rsidRPr="00EA4696">
              <w:rPr>
                <w:rFonts w:ascii="Times New Roman" w:eastAsia="宋体" w:hAnsi="Times New Roman" w:cs="Times New Roman"/>
                <w:noProof/>
                <w:webHidden/>
                <w:sz w:val="24"/>
                <w:szCs w:val="24"/>
              </w:rPr>
              <w:t>6</w:t>
            </w:r>
            <w:r w:rsidR="00EA4696" w:rsidRPr="00EA4696">
              <w:rPr>
                <w:rFonts w:ascii="Times New Roman" w:eastAsia="宋体" w:hAnsi="Times New Roman" w:cs="Times New Roman"/>
                <w:noProof/>
                <w:webHidden/>
                <w:sz w:val="24"/>
                <w:szCs w:val="24"/>
              </w:rPr>
              <w:fldChar w:fldCharType="end"/>
            </w:r>
          </w:hyperlink>
        </w:p>
        <w:p w14:paraId="34FC3630" w14:textId="6CD599DC" w:rsidR="00EA4696" w:rsidRPr="00EA4696" w:rsidRDefault="00DE0800" w:rsidP="00EA4696">
          <w:pPr>
            <w:pStyle w:val="20"/>
            <w:tabs>
              <w:tab w:val="right" w:leader="dot" w:pos="8296"/>
            </w:tabs>
            <w:spacing w:line="360" w:lineRule="auto"/>
            <w:rPr>
              <w:rFonts w:ascii="Times New Roman" w:eastAsia="宋体" w:hAnsi="Times New Roman" w:cs="Times New Roman"/>
              <w:noProof/>
              <w:sz w:val="24"/>
              <w:szCs w:val="24"/>
            </w:rPr>
          </w:pPr>
          <w:hyperlink w:anchor="_Toc191045814" w:history="1">
            <w:r w:rsidR="00EA4696" w:rsidRPr="00EA4696">
              <w:rPr>
                <w:rStyle w:val="af0"/>
                <w:rFonts w:ascii="Times New Roman" w:eastAsia="宋体" w:hAnsi="Times New Roman" w:cs="Times New Roman"/>
                <w:noProof/>
                <w:sz w:val="24"/>
                <w:szCs w:val="24"/>
              </w:rPr>
              <w:t xml:space="preserve">4.3 </w:t>
            </w:r>
            <w:r w:rsidR="00EA4696" w:rsidRPr="00EA4696">
              <w:rPr>
                <w:rStyle w:val="af0"/>
                <w:rFonts w:ascii="Times New Roman" w:eastAsia="宋体" w:hAnsi="Times New Roman" w:cs="Times New Roman"/>
                <w:noProof/>
                <w:sz w:val="24"/>
                <w:szCs w:val="24"/>
              </w:rPr>
              <w:t>试验段洒布</w:t>
            </w:r>
            <w:r w:rsidR="00EA4696" w:rsidRPr="00EA4696">
              <w:rPr>
                <w:rFonts w:ascii="Times New Roman" w:eastAsia="宋体" w:hAnsi="Times New Roman" w:cs="Times New Roman"/>
                <w:noProof/>
                <w:webHidden/>
                <w:sz w:val="24"/>
                <w:szCs w:val="24"/>
              </w:rPr>
              <w:tab/>
            </w:r>
            <w:r w:rsidR="00EA4696" w:rsidRPr="00EA4696">
              <w:rPr>
                <w:rFonts w:ascii="Times New Roman" w:eastAsia="宋体" w:hAnsi="Times New Roman" w:cs="Times New Roman"/>
                <w:noProof/>
                <w:webHidden/>
                <w:sz w:val="24"/>
                <w:szCs w:val="24"/>
              </w:rPr>
              <w:fldChar w:fldCharType="begin"/>
            </w:r>
            <w:r w:rsidR="00EA4696" w:rsidRPr="00EA4696">
              <w:rPr>
                <w:rFonts w:ascii="Times New Roman" w:eastAsia="宋体" w:hAnsi="Times New Roman" w:cs="Times New Roman"/>
                <w:noProof/>
                <w:webHidden/>
                <w:sz w:val="24"/>
                <w:szCs w:val="24"/>
              </w:rPr>
              <w:instrText xml:space="preserve"> PAGEREF _Toc191045814 \h </w:instrText>
            </w:r>
            <w:r w:rsidR="00EA4696" w:rsidRPr="00EA4696">
              <w:rPr>
                <w:rFonts w:ascii="Times New Roman" w:eastAsia="宋体" w:hAnsi="Times New Roman" w:cs="Times New Roman"/>
                <w:noProof/>
                <w:webHidden/>
                <w:sz w:val="24"/>
                <w:szCs w:val="24"/>
              </w:rPr>
            </w:r>
            <w:r w:rsidR="00EA4696" w:rsidRPr="00EA4696">
              <w:rPr>
                <w:rFonts w:ascii="Times New Roman" w:eastAsia="宋体" w:hAnsi="Times New Roman" w:cs="Times New Roman"/>
                <w:noProof/>
                <w:webHidden/>
                <w:sz w:val="24"/>
                <w:szCs w:val="24"/>
              </w:rPr>
              <w:fldChar w:fldCharType="separate"/>
            </w:r>
            <w:r w:rsidR="00EA4696" w:rsidRPr="00EA4696">
              <w:rPr>
                <w:rFonts w:ascii="Times New Roman" w:eastAsia="宋体" w:hAnsi="Times New Roman" w:cs="Times New Roman"/>
                <w:noProof/>
                <w:webHidden/>
                <w:sz w:val="24"/>
                <w:szCs w:val="24"/>
              </w:rPr>
              <w:t>7</w:t>
            </w:r>
            <w:r w:rsidR="00EA4696" w:rsidRPr="00EA4696">
              <w:rPr>
                <w:rFonts w:ascii="Times New Roman" w:eastAsia="宋体" w:hAnsi="Times New Roman" w:cs="Times New Roman"/>
                <w:noProof/>
                <w:webHidden/>
                <w:sz w:val="24"/>
                <w:szCs w:val="24"/>
              </w:rPr>
              <w:fldChar w:fldCharType="end"/>
            </w:r>
          </w:hyperlink>
        </w:p>
        <w:p w14:paraId="4AB79798" w14:textId="7D1E6A72" w:rsidR="00EA4696" w:rsidRPr="00EA4696" w:rsidRDefault="00DE0800" w:rsidP="00EA4696">
          <w:pPr>
            <w:pStyle w:val="20"/>
            <w:tabs>
              <w:tab w:val="right" w:leader="dot" w:pos="8296"/>
            </w:tabs>
            <w:spacing w:line="360" w:lineRule="auto"/>
            <w:rPr>
              <w:rFonts w:ascii="Times New Roman" w:eastAsia="宋体" w:hAnsi="Times New Roman" w:cs="Times New Roman"/>
              <w:noProof/>
              <w:sz w:val="24"/>
              <w:szCs w:val="24"/>
            </w:rPr>
          </w:pPr>
          <w:hyperlink w:anchor="_Toc191045815" w:history="1">
            <w:r w:rsidR="00EA4696" w:rsidRPr="00EA4696">
              <w:rPr>
                <w:rStyle w:val="af0"/>
                <w:rFonts w:ascii="Times New Roman" w:eastAsia="宋体" w:hAnsi="Times New Roman" w:cs="Times New Roman"/>
                <w:noProof/>
                <w:sz w:val="24"/>
                <w:szCs w:val="24"/>
              </w:rPr>
              <w:t xml:space="preserve">4.4 </w:t>
            </w:r>
            <w:r w:rsidR="00EA4696" w:rsidRPr="00EA4696">
              <w:rPr>
                <w:rStyle w:val="af0"/>
                <w:rFonts w:ascii="Times New Roman" w:eastAsia="宋体" w:hAnsi="Times New Roman" w:cs="Times New Roman"/>
                <w:noProof/>
                <w:sz w:val="24"/>
                <w:szCs w:val="24"/>
              </w:rPr>
              <w:t>洒布</w:t>
            </w:r>
            <w:r w:rsidR="00EA4696" w:rsidRPr="00EA4696">
              <w:rPr>
                <w:rFonts w:ascii="Times New Roman" w:eastAsia="宋体" w:hAnsi="Times New Roman" w:cs="Times New Roman"/>
                <w:noProof/>
                <w:webHidden/>
                <w:sz w:val="24"/>
                <w:szCs w:val="24"/>
              </w:rPr>
              <w:tab/>
            </w:r>
            <w:r w:rsidR="00EA4696" w:rsidRPr="00EA4696">
              <w:rPr>
                <w:rFonts w:ascii="Times New Roman" w:eastAsia="宋体" w:hAnsi="Times New Roman" w:cs="Times New Roman"/>
                <w:noProof/>
                <w:webHidden/>
                <w:sz w:val="24"/>
                <w:szCs w:val="24"/>
              </w:rPr>
              <w:fldChar w:fldCharType="begin"/>
            </w:r>
            <w:r w:rsidR="00EA4696" w:rsidRPr="00EA4696">
              <w:rPr>
                <w:rFonts w:ascii="Times New Roman" w:eastAsia="宋体" w:hAnsi="Times New Roman" w:cs="Times New Roman"/>
                <w:noProof/>
                <w:webHidden/>
                <w:sz w:val="24"/>
                <w:szCs w:val="24"/>
              </w:rPr>
              <w:instrText xml:space="preserve"> PAGEREF _Toc191045815 \h </w:instrText>
            </w:r>
            <w:r w:rsidR="00EA4696" w:rsidRPr="00EA4696">
              <w:rPr>
                <w:rFonts w:ascii="Times New Roman" w:eastAsia="宋体" w:hAnsi="Times New Roman" w:cs="Times New Roman"/>
                <w:noProof/>
                <w:webHidden/>
                <w:sz w:val="24"/>
                <w:szCs w:val="24"/>
              </w:rPr>
            </w:r>
            <w:r w:rsidR="00EA4696" w:rsidRPr="00EA4696">
              <w:rPr>
                <w:rFonts w:ascii="Times New Roman" w:eastAsia="宋体" w:hAnsi="Times New Roman" w:cs="Times New Roman"/>
                <w:noProof/>
                <w:webHidden/>
                <w:sz w:val="24"/>
                <w:szCs w:val="24"/>
              </w:rPr>
              <w:fldChar w:fldCharType="separate"/>
            </w:r>
            <w:r w:rsidR="00EA4696" w:rsidRPr="00EA4696">
              <w:rPr>
                <w:rFonts w:ascii="Times New Roman" w:eastAsia="宋体" w:hAnsi="Times New Roman" w:cs="Times New Roman"/>
                <w:noProof/>
                <w:webHidden/>
                <w:sz w:val="24"/>
                <w:szCs w:val="24"/>
              </w:rPr>
              <w:t>7</w:t>
            </w:r>
            <w:r w:rsidR="00EA4696" w:rsidRPr="00EA4696">
              <w:rPr>
                <w:rFonts w:ascii="Times New Roman" w:eastAsia="宋体" w:hAnsi="Times New Roman" w:cs="Times New Roman"/>
                <w:noProof/>
                <w:webHidden/>
                <w:sz w:val="24"/>
                <w:szCs w:val="24"/>
              </w:rPr>
              <w:fldChar w:fldCharType="end"/>
            </w:r>
          </w:hyperlink>
        </w:p>
        <w:p w14:paraId="003F78FD" w14:textId="2D7A9742" w:rsidR="00EA4696" w:rsidRPr="00EA4696" w:rsidRDefault="00DE0800" w:rsidP="00EA4696">
          <w:pPr>
            <w:pStyle w:val="20"/>
            <w:tabs>
              <w:tab w:val="right" w:leader="dot" w:pos="8296"/>
            </w:tabs>
            <w:spacing w:line="360" w:lineRule="auto"/>
            <w:rPr>
              <w:rFonts w:ascii="Times New Roman" w:eastAsia="宋体" w:hAnsi="Times New Roman" w:cs="Times New Roman"/>
              <w:noProof/>
              <w:sz w:val="24"/>
              <w:szCs w:val="24"/>
            </w:rPr>
          </w:pPr>
          <w:hyperlink w:anchor="_Toc191045816" w:history="1">
            <w:r w:rsidR="00EA4696" w:rsidRPr="00EA4696">
              <w:rPr>
                <w:rStyle w:val="af0"/>
                <w:rFonts w:ascii="Times New Roman" w:eastAsia="宋体" w:hAnsi="Times New Roman" w:cs="Times New Roman"/>
                <w:noProof/>
                <w:sz w:val="24"/>
                <w:szCs w:val="24"/>
              </w:rPr>
              <w:t xml:space="preserve">4.5 </w:t>
            </w:r>
            <w:r w:rsidR="00EA4696" w:rsidRPr="00EA4696">
              <w:rPr>
                <w:rStyle w:val="af0"/>
                <w:rFonts w:ascii="Times New Roman" w:eastAsia="宋体" w:hAnsi="Times New Roman" w:cs="Times New Roman"/>
                <w:noProof/>
                <w:sz w:val="24"/>
                <w:szCs w:val="24"/>
              </w:rPr>
              <w:t>养生</w:t>
            </w:r>
            <w:r w:rsidR="00EA4696" w:rsidRPr="00EA4696">
              <w:rPr>
                <w:rFonts w:ascii="Times New Roman" w:eastAsia="宋体" w:hAnsi="Times New Roman" w:cs="Times New Roman"/>
                <w:noProof/>
                <w:webHidden/>
                <w:sz w:val="24"/>
                <w:szCs w:val="24"/>
              </w:rPr>
              <w:tab/>
            </w:r>
            <w:r w:rsidR="00EA4696" w:rsidRPr="00EA4696">
              <w:rPr>
                <w:rFonts w:ascii="Times New Roman" w:eastAsia="宋体" w:hAnsi="Times New Roman" w:cs="Times New Roman"/>
                <w:noProof/>
                <w:webHidden/>
                <w:sz w:val="24"/>
                <w:szCs w:val="24"/>
              </w:rPr>
              <w:fldChar w:fldCharType="begin"/>
            </w:r>
            <w:r w:rsidR="00EA4696" w:rsidRPr="00EA4696">
              <w:rPr>
                <w:rFonts w:ascii="Times New Roman" w:eastAsia="宋体" w:hAnsi="Times New Roman" w:cs="Times New Roman"/>
                <w:noProof/>
                <w:webHidden/>
                <w:sz w:val="24"/>
                <w:szCs w:val="24"/>
              </w:rPr>
              <w:instrText xml:space="preserve"> PAGEREF _Toc191045816 \h </w:instrText>
            </w:r>
            <w:r w:rsidR="00EA4696" w:rsidRPr="00EA4696">
              <w:rPr>
                <w:rFonts w:ascii="Times New Roman" w:eastAsia="宋体" w:hAnsi="Times New Roman" w:cs="Times New Roman"/>
                <w:noProof/>
                <w:webHidden/>
                <w:sz w:val="24"/>
                <w:szCs w:val="24"/>
              </w:rPr>
            </w:r>
            <w:r w:rsidR="00EA4696" w:rsidRPr="00EA4696">
              <w:rPr>
                <w:rFonts w:ascii="Times New Roman" w:eastAsia="宋体" w:hAnsi="Times New Roman" w:cs="Times New Roman"/>
                <w:noProof/>
                <w:webHidden/>
                <w:sz w:val="24"/>
                <w:szCs w:val="24"/>
              </w:rPr>
              <w:fldChar w:fldCharType="separate"/>
            </w:r>
            <w:r w:rsidR="00EA4696" w:rsidRPr="00EA4696">
              <w:rPr>
                <w:rFonts w:ascii="Times New Roman" w:eastAsia="宋体" w:hAnsi="Times New Roman" w:cs="Times New Roman"/>
                <w:noProof/>
                <w:webHidden/>
                <w:sz w:val="24"/>
                <w:szCs w:val="24"/>
              </w:rPr>
              <w:t>8</w:t>
            </w:r>
            <w:r w:rsidR="00EA4696" w:rsidRPr="00EA4696">
              <w:rPr>
                <w:rFonts w:ascii="Times New Roman" w:eastAsia="宋体" w:hAnsi="Times New Roman" w:cs="Times New Roman"/>
                <w:noProof/>
                <w:webHidden/>
                <w:sz w:val="24"/>
                <w:szCs w:val="24"/>
              </w:rPr>
              <w:fldChar w:fldCharType="end"/>
            </w:r>
          </w:hyperlink>
        </w:p>
        <w:p w14:paraId="1E11426D" w14:textId="6292FEB5" w:rsidR="00EA4696" w:rsidRPr="00EA4696" w:rsidRDefault="00DE0800" w:rsidP="00EA4696">
          <w:pPr>
            <w:pStyle w:val="13"/>
            <w:spacing w:line="360" w:lineRule="auto"/>
            <w:rPr>
              <w:b w:val="0"/>
              <w:bCs w:val="0"/>
            </w:rPr>
          </w:pPr>
          <w:hyperlink w:anchor="_Toc191045817" w:history="1">
            <w:r w:rsidR="00EA4696" w:rsidRPr="00EA4696">
              <w:rPr>
                <w:rStyle w:val="af0"/>
              </w:rPr>
              <w:t xml:space="preserve">5 </w:t>
            </w:r>
            <w:r w:rsidR="00EA4696" w:rsidRPr="00EA4696">
              <w:rPr>
                <w:rStyle w:val="af0"/>
              </w:rPr>
              <w:t>质量控制</w:t>
            </w:r>
            <w:r w:rsidR="00EA4696" w:rsidRPr="00EA4696">
              <w:rPr>
                <w:webHidden/>
              </w:rPr>
              <w:tab/>
            </w:r>
            <w:r w:rsidR="00EA4696" w:rsidRPr="00EA4696">
              <w:rPr>
                <w:webHidden/>
              </w:rPr>
              <w:fldChar w:fldCharType="begin"/>
            </w:r>
            <w:r w:rsidR="00EA4696" w:rsidRPr="00EA4696">
              <w:rPr>
                <w:webHidden/>
              </w:rPr>
              <w:instrText xml:space="preserve"> PAGEREF _Toc191045817 \h </w:instrText>
            </w:r>
            <w:r w:rsidR="00EA4696" w:rsidRPr="00EA4696">
              <w:rPr>
                <w:webHidden/>
              </w:rPr>
            </w:r>
            <w:r w:rsidR="00EA4696" w:rsidRPr="00EA4696">
              <w:rPr>
                <w:webHidden/>
              </w:rPr>
              <w:fldChar w:fldCharType="separate"/>
            </w:r>
            <w:r w:rsidR="00EA4696" w:rsidRPr="00EA4696">
              <w:rPr>
                <w:webHidden/>
              </w:rPr>
              <w:t>9</w:t>
            </w:r>
            <w:r w:rsidR="00EA4696" w:rsidRPr="00EA4696">
              <w:rPr>
                <w:webHidden/>
              </w:rPr>
              <w:fldChar w:fldCharType="end"/>
            </w:r>
          </w:hyperlink>
        </w:p>
        <w:p w14:paraId="172E1223" w14:textId="7AC38F65" w:rsidR="00EA4696" w:rsidRPr="00EA4696" w:rsidRDefault="00DE0800" w:rsidP="00EA4696">
          <w:pPr>
            <w:pStyle w:val="13"/>
            <w:spacing w:line="360" w:lineRule="auto"/>
            <w:rPr>
              <w:b w:val="0"/>
              <w:bCs w:val="0"/>
            </w:rPr>
          </w:pPr>
          <w:hyperlink w:anchor="_Toc191045818" w:history="1">
            <w:r w:rsidR="00EA4696" w:rsidRPr="00EA4696">
              <w:rPr>
                <w:rStyle w:val="af0"/>
              </w:rPr>
              <w:t>附录</w:t>
            </w:r>
            <w:r w:rsidR="00EA4696" w:rsidRPr="00EA4696">
              <w:rPr>
                <w:rStyle w:val="af0"/>
              </w:rPr>
              <w:t xml:space="preserve">A </w:t>
            </w:r>
            <w:r w:rsidR="00EA4696" w:rsidRPr="00EA4696">
              <w:rPr>
                <w:rStyle w:val="af0"/>
              </w:rPr>
              <w:t>乳化沥青破乳率试验方法</w:t>
            </w:r>
            <w:r w:rsidR="00EA4696" w:rsidRPr="00EA4696">
              <w:rPr>
                <w:webHidden/>
              </w:rPr>
              <w:tab/>
            </w:r>
            <w:r w:rsidR="00EA4696" w:rsidRPr="00EA4696">
              <w:rPr>
                <w:webHidden/>
              </w:rPr>
              <w:fldChar w:fldCharType="begin"/>
            </w:r>
            <w:r w:rsidR="00EA4696" w:rsidRPr="00EA4696">
              <w:rPr>
                <w:webHidden/>
              </w:rPr>
              <w:instrText xml:space="preserve"> PAGEREF _Toc191045818 \h </w:instrText>
            </w:r>
            <w:r w:rsidR="00EA4696" w:rsidRPr="00EA4696">
              <w:rPr>
                <w:webHidden/>
              </w:rPr>
            </w:r>
            <w:r w:rsidR="00EA4696" w:rsidRPr="00EA4696">
              <w:rPr>
                <w:webHidden/>
              </w:rPr>
              <w:fldChar w:fldCharType="separate"/>
            </w:r>
            <w:r w:rsidR="00EA4696" w:rsidRPr="00EA4696">
              <w:rPr>
                <w:webHidden/>
              </w:rPr>
              <w:t>11</w:t>
            </w:r>
            <w:r w:rsidR="00EA4696" w:rsidRPr="00EA4696">
              <w:rPr>
                <w:webHidden/>
              </w:rPr>
              <w:fldChar w:fldCharType="end"/>
            </w:r>
          </w:hyperlink>
        </w:p>
        <w:p w14:paraId="5D7A95F7" w14:textId="3B8B9099" w:rsidR="00EA4696" w:rsidRPr="00EA4696" w:rsidRDefault="00DE0800" w:rsidP="00EA4696">
          <w:pPr>
            <w:pStyle w:val="13"/>
            <w:spacing w:line="360" w:lineRule="auto"/>
            <w:rPr>
              <w:b w:val="0"/>
              <w:bCs w:val="0"/>
            </w:rPr>
          </w:pPr>
          <w:hyperlink w:anchor="_Toc191045819" w:history="1">
            <w:r w:rsidR="00EA4696" w:rsidRPr="00EA4696">
              <w:rPr>
                <w:rStyle w:val="af0"/>
              </w:rPr>
              <w:t>附录</w:t>
            </w:r>
            <w:r w:rsidR="00EA4696" w:rsidRPr="00EA4696">
              <w:rPr>
                <w:rStyle w:val="af0"/>
              </w:rPr>
              <w:t xml:space="preserve">B </w:t>
            </w:r>
            <w:r w:rsidR="00EA4696" w:rsidRPr="00EA4696">
              <w:rPr>
                <w:rStyle w:val="af0"/>
              </w:rPr>
              <w:t>拉拔强度试验方法</w:t>
            </w:r>
            <w:r w:rsidR="00EA4696" w:rsidRPr="00EA4696">
              <w:rPr>
                <w:webHidden/>
              </w:rPr>
              <w:tab/>
            </w:r>
            <w:r w:rsidR="00EA4696" w:rsidRPr="00EA4696">
              <w:rPr>
                <w:webHidden/>
              </w:rPr>
              <w:fldChar w:fldCharType="begin"/>
            </w:r>
            <w:r w:rsidR="00EA4696" w:rsidRPr="00EA4696">
              <w:rPr>
                <w:webHidden/>
              </w:rPr>
              <w:instrText xml:space="preserve"> PAGEREF _Toc191045819 \h </w:instrText>
            </w:r>
            <w:r w:rsidR="00EA4696" w:rsidRPr="00EA4696">
              <w:rPr>
                <w:webHidden/>
              </w:rPr>
            </w:r>
            <w:r w:rsidR="00EA4696" w:rsidRPr="00EA4696">
              <w:rPr>
                <w:webHidden/>
              </w:rPr>
              <w:fldChar w:fldCharType="separate"/>
            </w:r>
            <w:r w:rsidR="00EA4696" w:rsidRPr="00EA4696">
              <w:rPr>
                <w:webHidden/>
              </w:rPr>
              <w:t>13</w:t>
            </w:r>
            <w:r w:rsidR="00EA4696" w:rsidRPr="00EA4696">
              <w:rPr>
                <w:webHidden/>
              </w:rPr>
              <w:fldChar w:fldCharType="end"/>
            </w:r>
          </w:hyperlink>
        </w:p>
        <w:p w14:paraId="42D808FC" w14:textId="524777DF" w:rsidR="00EA4696" w:rsidRPr="00EA4696" w:rsidRDefault="00DE0800" w:rsidP="00EA4696">
          <w:pPr>
            <w:pStyle w:val="13"/>
            <w:spacing w:line="360" w:lineRule="auto"/>
            <w:rPr>
              <w:b w:val="0"/>
              <w:bCs w:val="0"/>
            </w:rPr>
          </w:pPr>
          <w:hyperlink w:anchor="_Toc191045820" w:history="1">
            <w:r w:rsidR="00EA4696" w:rsidRPr="00EA4696">
              <w:rPr>
                <w:rStyle w:val="af0"/>
              </w:rPr>
              <w:t>附录</w:t>
            </w:r>
            <w:r w:rsidR="00EA4696" w:rsidRPr="00EA4696">
              <w:rPr>
                <w:rStyle w:val="af0"/>
              </w:rPr>
              <w:t xml:space="preserve">C </w:t>
            </w:r>
            <w:r w:rsidR="00EA4696" w:rsidRPr="00EA4696">
              <w:rPr>
                <w:rStyle w:val="af0"/>
              </w:rPr>
              <w:t>剪切强度试验方法</w:t>
            </w:r>
            <w:r w:rsidR="00EA4696" w:rsidRPr="00EA4696">
              <w:rPr>
                <w:webHidden/>
              </w:rPr>
              <w:tab/>
            </w:r>
            <w:r w:rsidR="00EA4696" w:rsidRPr="00EA4696">
              <w:rPr>
                <w:webHidden/>
              </w:rPr>
              <w:fldChar w:fldCharType="begin"/>
            </w:r>
            <w:r w:rsidR="00EA4696" w:rsidRPr="00EA4696">
              <w:rPr>
                <w:webHidden/>
              </w:rPr>
              <w:instrText xml:space="preserve"> PAGEREF _Toc191045820 \h </w:instrText>
            </w:r>
            <w:r w:rsidR="00EA4696" w:rsidRPr="00EA4696">
              <w:rPr>
                <w:webHidden/>
              </w:rPr>
            </w:r>
            <w:r w:rsidR="00EA4696" w:rsidRPr="00EA4696">
              <w:rPr>
                <w:webHidden/>
              </w:rPr>
              <w:fldChar w:fldCharType="separate"/>
            </w:r>
            <w:r w:rsidR="00EA4696" w:rsidRPr="00EA4696">
              <w:rPr>
                <w:webHidden/>
              </w:rPr>
              <w:t>15</w:t>
            </w:r>
            <w:r w:rsidR="00EA4696" w:rsidRPr="00EA4696">
              <w:rPr>
                <w:webHidden/>
              </w:rPr>
              <w:fldChar w:fldCharType="end"/>
            </w:r>
          </w:hyperlink>
        </w:p>
        <w:p w14:paraId="74DD86BB" w14:textId="2E55DBDB" w:rsidR="00EA4696" w:rsidRPr="00EA4696" w:rsidRDefault="00DE0800" w:rsidP="00EA4696">
          <w:pPr>
            <w:pStyle w:val="13"/>
            <w:spacing w:line="360" w:lineRule="auto"/>
            <w:rPr>
              <w:b w:val="0"/>
              <w:bCs w:val="0"/>
            </w:rPr>
          </w:pPr>
          <w:hyperlink w:anchor="_Toc191045821" w:history="1">
            <w:r w:rsidR="00EA4696" w:rsidRPr="00EA4696">
              <w:rPr>
                <w:rStyle w:val="af0"/>
              </w:rPr>
              <w:t>附录</w:t>
            </w:r>
            <w:r w:rsidR="00EA4696" w:rsidRPr="00EA4696">
              <w:rPr>
                <w:rStyle w:val="af0"/>
              </w:rPr>
              <w:t xml:space="preserve">D </w:t>
            </w:r>
            <w:r w:rsidR="00EA4696" w:rsidRPr="00EA4696">
              <w:rPr>
                <w:rStyle w:val="af0"/>
              </w:rPr>
              <w:t>不粘轮效果试验方法</w:t>
            </w:r>
            <w:r w:rsidR="00EA4696" w:rsidRPr="00EA4696">
              <w:rPr>
                <w:webHidden/>
              </w:rPr>
              <w:tab/>
            </w:r>
            <w:r w:rsidR="00EA4696" w:rsidRPr="00EA4696">
              <w:rPr>
                <w:webHidden/>
              </w:rPr>
              <w:fldChar w:fldCharType="begin"/>
            </w:r>
            <w:r w:rsidR="00EA4696" w:rsidRPr="00EA4696">
              <w:rPr>
                <w:webHidden/>
              </w:rPr>
              <w:instrText xml:space="preserve"> PAGEREF _Toc191045821 \h </w:instrText>
            </w:r>
            <w:r w:rsidR="00EA4696" w:rsidRPr="00EA4696">
              <w:rPr>
                <w:webHidden/>
              </w:rPr>
            </w:r>
            <w:r w:rsidR="00EA4696" w:rsidRPr="00EA4696">
              <w:rPr>
                <w:webHidden/>
              </w:rPr>
              <w:fldChar w:fldCharType="separate"/>
            </w:r>
            <w:r w:rsidR="00EA4696" w:rsidRPr="00EA4696">
              <w:rPr>
                <w:webHidden/>
              </w:rPr>
              <w:t>17</w:t>
            </w:r>
            <w:r w:rsidR="00EA4696" w:rsidRPr="00EA4696">
              <w:rPr>
                <w:webHidden/>
              </w:rPr>
              <w:fldChar w:fldCharType="end"/>
            </w:r>
          </w:hyperlink>
        </w:p>
        <w:p w14:paraId="7186B64E" w14:textId="6138F585" w:rsidR="00EA4696" w:rsidRPr="00EA4696" w:rsidRDefault="00DE0800" w:rsidP="00EA4696">
          <w:pPr>
            <w:pStyle w:val="13"/>
            <w:spacing w:line="360" w:lineRule="auto"/>
            <w:rPr>
              <w:b w:val="0"/>
              <w:bCs w:val="0"/>
            </w:rPr>
          </w:pPr>
          <w:hyperlink w:anchor="_Toc191045822" w:history="1">
            <w:r w:rsidR="00EA4696" w:rsidRPr="00EA4696">
              <w:rPr>
                <w:rStyle w:val="af0"/>
              </w:rPr>
              <w:t>本规程用词用语说明</w:t>
            </w:r>
            <w:r w:rsidR="00EA4696" w:rsidRPr="00EA4696">
              <w:rPr>
                <w:webHidden/>
              </w:rPr>
              <w:tab/>
            </w:r>
            <w:r w:rsidR="00EA4696" w:rsidRPr="00EA4696">
              <w:rPr>
                <w:webHidden/>
              </w:rPr>
              <w:fldChar w:fldCharType="begin"/>
            </w:r>
            <w:r w:rsidR="00EA4696" w:rsidRPr="00EA4696">
              <w:rPr>
                <w:webHidden/>
              </w:rPr>
              <w:instrText xml:space="preserve"> PAGEREF _Toc191045822 \h </w:instrText>
            </w:r>
            <w:r w:rsidR="00EA4696" w:rsidRPr="00EA4696">
              <w:rPr>
                <w:webHidden/>
              </w:rPr>
            </w:r>
            <w:r w:rsidR="00EA4696" w:rsidRPr="00EA4696">
              <w:rPr>
                <w:webHidden/>
              </w:rPr>
              <w:fldChar w:fldCharType="separate"/>
            </w:r>
            <w:r w:rsidR="00EA4696" w:rsidRPr="00EA4696">
              <w:rPr>
                <w:webHidden/>
              </w:rPr>
              <w:t>21</w:t>
            </w:r>
            <w:r w:rsidR="00EA4696" w:rsidRPr="00EA4696">
              <w:rPr>
                <w:webHidden/>
              </w:rPr>
              <w:fldChar w:fldCharType="end"/>
            </w:r>
          </w:hyperlink>
        </w:p>
        <w:p w14:paraId="70D2387B" w14:textId="580CD0A3" w:rsidR="00820F58" w:rsidRDefault="00820F58" w:rsidP="00EA4696">
          <w:pPr>
            <w:spacing w:line="360" w:lineRule="auto"/>
          </w:pPr>
          <w:r w:rsidRPr="00EA4696">
            <w:rPr>
              <w:rFonts w:ascii="Times New Roman" w:eastAsia="宋体" w:hAnsi="Times New Roman" w:cs="Times New Roman"/>
              <w:b/>
              <w:bCs/>
              <w:sz w:val="24"/>
              <w:szCs w:val="24"/>
              <w:lang w:val="zh-CN"/>
            </w:rPr>
            <w:fldChar w:fldCharType="end"/>
          </w:r>
        </w:p>
      </w:sdtContent>
    </w:sdt>
    <w:p w14:paraId="71FD809B" w14:textId="77777777" w:rsidR="00BD1D07" w:rsidRDefault="00BD1D07">
      <w:pPr>
        <w:sectPr w:rsidR="00BD1D07" w:rsidSect="00820F58">
          <w:headerReference w:type="even" r:id="rId15"/>
          <w:headerReference w:type="default" r:id="rId16"/>
          <w:footerReference w:type="even" r:id="rId17"/>
          <w:pgSz w:w="11906" w:h="16838"/>
          <w:pgMar w:top="1440" w:right="1800" w:bottom="1440" w:left="1800" w:header="851" w:footer="992" w:gutter="0"/>
          <w:cols w:space="425"/>
          <w:docGrid w:type="lines" w:linePitch="312"/>
        </w:sectPr>
      </w:pPr>
    </w:p>
    <w:p w14:paraId="174BEEA6" w14:textId="1EBDCA10" w:rsidR="007854C9" w:rsidRDefault="007854C9">
      <w:pPr>
        <w:sectPr w:rsidR="007854C9" w:rsidSect="00820F58">
          <w:pgSz w:w="11906" w:h="16838"/>
          <w:pgMar w:top="1440" w:right="1800" w:bottom="1440" w:left="1800" w:header="851" w:footer="992" w:gutter="0"/>
          <w:cols w:space="425"/>
          <w:docGrid w:type="lines" w:linePitch="312"/>
        </w:sectPr>
      </w:pPr>
    </w:p>
    <w:p w14:paraId="27A204C4" w14:textId="3519C194" w:rsidR="00820F58" w:rsidRPr="007854C9" w:rsidRDefault="00820F58" w:rsidP="007854C9">
      <w:pPr>
        <w:pStyle w:val="1"/>
      </w:pPr>
      <w:bookmarkStart w:id="6" w:name="_Toc96679631"/>
      <w:bookmarkStart w:id="7" w:name="_Toc191045802"/>
      <w:r w:rsidRPr="00820F58">
        <w:lastRenderedPageBreak/>
        <w:t xml:space="preserve">1 </w:t>
      </w:r>
      <w:r w:rsidRPr="00820F58">
        <w:rPr>
          <w:rFonts w:hint="eastAsia"/>
        </w:rPr>
        <w:t>总则</w:t>
      </w:r>
      <w:bookmarkEnd w:id="6"/>
      <w:bookmarkEnd w:id="7"/>
    </w:p>
    <w:p w14:paraId="0D9D9FB5" w14:textId="21C009B8" w:rsidR="00820F58" w:rsidRPr="00820F58" w:rsidRDefault="00820F58" w:rsidP="00820F58">
      <w:pPr>
        <w:spacing w:line="360" w:lineRule="auto"/>
        <w:rPr>
          <w:rFonts w:ascii="Times New Roman" w:eastAsia="宋体" w:hAnsi="Times New Roman" w:cs="Times New Roman"/>
          <w:sz w:val="24"/>
          <w:szCs w:val="24"/>
        </w:rPr>
      </w:pPr>
      <w:r w:rsidRPr="00820F58">
        <w:rPr>
          <w:rFonts w:ascii="Times New Roman" w:eastAsia="宋体" w:hAnsi="Times New Roman" w:cs="Times New Roman"/>
          <w:b/>
          <w:sz w:val="24"/>
          <w:szCs w:val="24"/>
        </w:rPr>
        <w:t>1.0.1</w:t>
      </w:r>
      <w:r w:rsidR="004650E9">
        <w:rPr>
          <w:rFonts w:ascii="Times New Roman" w:eastAsia="宋体" w:hAnsi="Times New Roman" w:cs="Times New Roman"/>
          <w:b/>
          <w:sz w:val="24"/>
          <w:szCs w:val="24"/>
        </w:rPr>
        <w:t xml:space="preserve"> </w:t>
      </w:r>
      <w:r w:rsidR="00420081" w:rsidRPr="00420081">
        <w:rPr>
          <w:rFonts w:ascii="Times New Roman" w:eastAsia="宋体" w:hAnsi="Times New Roman" w:cs="Times New Roman" w:hint="eastAsia"/>
          <w:sz w:val="24"/>
          <w:szCs w:val="24"/>
        </w:rPr>
        <w:t>为规范不粘轮乳化沥青粘层的材料、施工、质量控制，保证不粘轮乳化沥青粘层工程质量，制定本指南</w:t>
      </w:r>
      <w:r w:rsidRPr="00820F58">
        <w:rPr>
          <w:rFonts w:ascii="Times New Roman" w:eastAsia="宋体" w:hAnsi="Times New Roman" w:cs="Times New Roman" w:hint="eastAsia"/>
          <w:sz w:val="24"/>
          <w:szCs w:val="24"/>
        </w:rPr>
        <w:t>。</w:t>
      </w:r>
    </w:p>
    <w:p w14:paraId="7304A7AF" w14:textId="72553340" w:rsidR="00820F58" w:rsidRPr="00820F58" w:rsidRDefault="00820F58" w:rsidP="002539E0">
      <w:pPr>
        <w:spacing w:line="360" w:lineRule="auto"/>
        <w:rPr>
          <w:rFonts w:ascii="Times New Roman" w:eastAsia="宋体" w:hAnsi="Times New Roman" w:cs="Times New Roman"/>
          <w:sz w:val="24"/>
          <w:szCs w:val="24"/>
        </w:rPr>
      </w:pPr>
    </w:p>
    <w:p w14:paraId="7F2A6717" w14:textId="36852FB7" w:rsidR="004650E9" w:rsidRPr="00820F58" w:rsidRDefault="00820F58" w:rsidP="00153DD4">
      <w:pPr>
        <w:spacing w:line="360" w:lineRule="auto"/>
        <w:rPr>
          <w:rFonts w:ascii="Times New Roman" w:eastAsia="宋体" w:hAnsi="Times New Roman" w:cs="Times New Roman"/>
          <w:sz w:val="24"/>
          <w:szCs w:val="24"/>
        </w:rPr>
      </w:pPr>
      <w:r w:rsidRPr="00820F58">
        <w:rPr>
          <w:rFonts w:ascii="Times New Roman" w:eastAsia="宋体" w:hAnsi="Times New Roman" w:cs="Times New Roman"/>
          <w:b/>
          <w:sz w:val="24"/>
          <w:szCs w:val="24"/>
        </w:rPr>
        <w:t>1.0.2</w:t>
      </w:r>
      <w:r w:rsidRPr="00820F58">
        <w:rPr>
          <w:rFonts w:ascii="Times New Roman" w:eastAsia="宋体" w:hAnsi="Times New Roman" w:cs="Times New Roman"/>
          <w:sz w:val="24"/>
          <w:szCs w:val="24"/>
        </w:rPr>
        <w:t xml:space="preserve"> </w:t>
      </w:r>
      <w:r w:rsidR="00420081" w:rsidRPr="00420081">
        <w:rPr>
          <w:rFonts w:ascii="Times New Roman" w:eastAsia="宋体" w:hAnsi="Times New Roman" w:cs="Times New Roman" w:hint="eastAsia"/>
          <w:sz w:val="24"/>
          <w:szCs w:val="24"/>
        </w:rPr>
        <w:t>本规程适用于各等级公路和城市道路的新建、改扩建工程及养护工程，其他铺装工程可参考使用</w:t>
      </w:r>
      <w:r w:rsidRPr="00820F58">
        <w:rPr>
          <w:rFonts w:ascii="Times New Roman" w:eastAsia="宋体" w:hAnsi="Times New Roman" w:cs="Times New Roman" w:hint="eastAsia"/>
          <w:sz w:val="24"/>
          <w:szCs w:val="24"/>
        </w:rPr>
        <w:t>。</w:t>
      </w:r>
    </w:p>
    <w:p w14:paraId="227370CD" w14:textId="49610C99" w:rsidR="00820F58" w:rsidRPr="00820F58" w:rsidRDefault="00820F58">
      <w:pPr>
        <w:spacing w:line="360" w:lineRule="auto"/>
        <w:rPr>
          <w:rFonts w:ascii="Times New Roman" w:eastAsia="宋体" w:hAnsi="Times New Roman" w:cs="Times New Roman"/>
          <w:sz w:val="24"/>
          <w:szCs w:val="24"/>
        </w:rPr>
      </w:pPr>
    </w:p>
    <w:p w14:paraId="41BB21DE" w14:textId="3BB4960D" w:rsidR="00820F58" w:rsidRPr="00820F58" w:rsidRDefault="00820F58" w:rsidP="00820F58">
      <w:pPr>
        <w:spacing w:line="360" w:lineRule="auto"/>
        <w:rPr>
          <w:rFonts w:ascii="Times New Roman" w:eastAsia="宋体" w:hAnsi="Times New Roman" w:cs="Times New Roman"/>
          <w:sz w:val="24"/>
          <w:szCs w:val="24"/>
        </w:rPr>
      </w:pPr>
      <w:r w:rsidRPr="00820F58">
        <w:rPr>
          <w:rFonts w:ascii="Times New Roman" w:eastAsia="宋体" w:hAnsi="Times New Roman" w:cs="Times New Roman"/>
          <w:b/>
          <w:sz w:val="24"/>
          <w:szCs w:val="24"/>
        </w:rPr>
        <w:t>1.0.3</w:t>
      </w:r>
      <w:r w:rsidR="004650E9">
        <w:rPr>
          <w:rFonts w:ascii="Times New Roman" w:eastAsia="宋体" w:hAnsi="Times New Roman" w:cs="Times New Roman"/>
          <w:b/>
          <w:sz w:val="24"/>
          <w:szCs w:val="24"/>
        </w:rPr>
        <w:t xml:space="preserve"> </w:t>
      </w:r>
      <w:r w:rsidR="00420081" w:rsidRPr="00420081">
        <w:rPr>
          <w:rFonts w:ascii="Times New Roman" w:eastAsia="宋体" w:hAnsi="Times New Roman" w:cs="Times New Roman" w:hint="eastAsia"/>
          <w:sz w:val="24"/>
          <w:szCs w:val="24"/>
        </w:rPr>
        <w:t>不粘轮乳化沥青粘层施工应做到安全适用、经济合理、环境友好</w:t>
      </w:r>
      <w:r w:rsidRPr="00820F58">
        <w:rPr>
          <w:rFonts w:ascii="Times New Roman" w:eastAsia="宋体" w:hAnsi="Times New Roman" w:cs="Times New Roman" w:hint="eastAsia"/>
          <w:sz w:val="24"/>
          <w:szCs w:val="24"/>
        </w:rPr>
        <w:t>。</w:t>
      </w:r>
    </w:p>
    <w:p w14:paraId="430F20BC" w14:textId="77777777" w:rsidR="00820F58" w:rsidRPr="00820F58" w:rsidRDefault="00820F58" w:rsidP="00820F58">
      <w:pPr>
        <w:spacing w:line="360" w:lineRule="auto"/>
        <w:rPr>
          <w:rFonts w:ascii="Times New Roman" w:eastAsia="宋体" w:hAnsi="Times New Roman" w:cs="Times New Roman"/>
          <w:b/>
          <w:sz w:val="24"/>
          <w:szCs w:val="24"/>
        </w:rPr>
      </w:pPr>
    </w:p>
    <w:p w14:paraId="5DD75B3C" w14:textId="0DC1371D" w:rsidR="00820F58" w:rsidRPr="00820F58" w:rsidRDefault="00820F58" w:rsidP="00820F58">
      <w:pPr>
        <w:spacing w:line="360" w:lineRule="auto"/>
        <w:rPr>
          <w:rFonts w:ascii="Times New Roman" w:eastAsia="宋体" w:hAnsi="Times New Roman" w:cs="Times New Roman"/>
          <w:sz w:val="24"/>
          <w:szCs w:val="24"/>
        </w:rPr>
      </w:pPr>
      <w:r w:rsidRPr="00820F58">
        <w:rPr>
          <w:rFonts w:ascii="Times New Roman" w:eastAsia="宋体" w:hAnsi="Times New Roman" w:cs="Times New Roman"/>
          <w:b/>
          <w:bCs/>
          <w:sz w:val="24"/>
          <w:szCs w:val="24"/>
        </w:rPr>
        <w:t>1.0.</w:t>
      </w:r>
      <w:r w:rsidR="00904D3A">
        <w:rPr>
          <w:rFonts w:ascii="Times New Roman" w:eastAsia="宋体" w:hAnsi="Times New Roman" w:cs="Times New Roman"/>
          <w:b/>
          <w:bCs/>
          <w:sz w:val="24"/>
          <w:szCs w:val="24"/>
        </w:rPr>
        <w:t>4</w:t>
      </w:r>
      <w:r w:rsidRPr="00820F58">
        <w:rPr>
          <w:rFonts w:ascii="Times New Roman" w:eastAsia="宋体" w:hAnsi="Times New Roman" w:cs="Times New Roman"/>
          <w:b/>
          <w:bCs/>
          <w:sz w:val="24"/>
          <w:szCs w:val="24"/>
        </w:rPr>
        <w:t xml:space="preserve"> </w:t>
      </w:r>
      <w:r w:rsidR="00420081" w:rsidRPr="00420081">
        <w:rPr>
          <w:rFonts w:ascii="Times New Roman" w:eastAsia="宋体" w:hAnsi="Times New Roman" w:cs="Times New Roman" w:hint="eastAsia"/>
          <w:bCs/>
          <w:sz w:val="24"/>
          <w:szCs w:val="24"/>
        </w:rPr>
        <w:t>不粘轮乳化沥青粘层应用过程中应积极采用先进和成熟的技术、材料、工艺和设备</w:t>
      </w:r>
      <w:r w:rsidR="003D7701">
        <w:rPr>
          <w:rFonts w:ascii="Times New Roman" w:eastAsia="宋体" w:hAnsi="Times New Roman" w:cs="Times New Roman" w:hint="eastAsia"/>
          <w:bCs/>
          <w:sz w:val="24"/>
          <w:szCs w:val="24"/>
        </w:rPr>
        <w:t>。</w:t>
      </w:r>
    </w:p>
    <w:p w14:paraId="29D3EE94" w14:textId="77777777" w:rsidR="00820F58" w:rsidRPr="00820F58" w:rsidRDefault="00820F58" w:rsidP="00820F58">
      <w:pPr>
        <w:spacing w:line="360" w:lineRule="auto"/>
        <w:rPr>
          <w:rFonts w:ascii="Times New Roman" w:eastAsia="宋体" w:hAnsi="Times New Roman" w:cs="Times New Roman"/>
          <w:sz w:val="24"/>
          <w:szCs w:val="24"/>
        </w:rPr>
      </w:pPr>
    </w:p>
    <w:p w14:paraId="42747F2E" w14:textId="1D08B86E" w:rsidR="00820F58" w:rsidRPr="00820F58" w:rsidRDefault="00820F58" w:rsidP="00820F58">
      <w:pPr>
        <w:spacing w:line="360" w:lineRule="auto"/>
        <w:rPr>
          <w:rFonts w:ascii="Times New Roman" w:eastAsia="宋体" w:hAnsi="Times New Roman" w:cs="Times New Roman"/>
          <w:bCs/>
          <w:sz w:val="24"/>
          <w:szCs w:val="24"/>
        </w:rPr>
      </w:pPr>
      <w:r w:rsidRPr="00820F58">
        <w:rPr>
          <w:rFonts w:ascii="Times New Roman" w:eastAsia="宋体" w:hAnsi="Times New Roman" w:cs="Times New Roman"/>
          <w:b/>
          <w:sz w:val="24"/>
          <w:szCs w:val="24"/>
        </w:rPr>
        <w:t>1.0.</w:t>
      </w:r>
      <w:r w:rsidR="00904D3A">
        <w:rPr>
          <w:rFonts w:ascii="Times New Roman" w:eastAsia="宋体" w:hAnsi="Times New Roman" w:cs="Times New Roman"/>
          <w:b/>
          <w:sz w:val="24"/>
          <w:szCs w:val="24"/>
        </w:rPr>
        <w:t>5</w:t>
      </w:r>
      <w:r w:rsidRPr="00820F58">
        <w:rPr>
          <w:rFonts w:ascii="Times New Roman" w:eastAsia="宋体" w:hAnsi="Times New Roman" w:cs="Times New Roman"/>
          <w:b/>
          <w:sz w:val="24"/>
          <w:szCs w:val="24"/>
        </w:rPr>
        <w:t xml:space="preserve"> </w:t>
      </w:r>
      <w:r w:rsidR="00420081" w:rsidRPr="00420081">
        <w:rPr>
          <w:rFonts w:ascii="Times New Roman" w:eastAsia="宋体" w:hAnsi="Times New Roman" w:cs="Times New Roman" w:hint="eastAsia"/>
          <w:bCs/>
          <w:sz w:val="24"/>
          <w:szCs w:val="24"/>
        </w:rPr>
        <w:t>不粘轮乳化沥青粘层施工除应符合本规程的规定外，尚应符合国家和行业现行有关标准的规定</w:t>
      </w:r>
      <w:r w:rsidRPr="00820F58">
        <w:rPr>
          <w:rFonts w:ascii="Times New Roman" w:eastAsia="宋体" w:hAnsi="Times New Roman" w:cs="Times New Roman" w:hint="eastAsia"/>
          <w:bCs/>
          <w:sz w:val="24"/>
          <w:szCs w:val="24"/>
        </w:rPr>
        <w:t>。</w:t>
      </w:r>
    </w:p>
    <w:p w14:paraId="0A3FD245" w14:textId="77777777" w:rsidR="00820F58" w:rsidRPr="00820F58" w:rsidRDefault="00820F58" w:rsidP="00820F58">
      <w:pPr>
        <w:spacing w:line="360" w:lineRule="auto"/>
        <w:rPr>
          <w:rFonts w:ascii="Times New Roman" w:eastAsia="宋体" w:hAnsi="Times New Roman" w:cs="Times New Roman"/>
          <w:sz w:val="24"/>
          <w:szCs w:val="24"/>
        </w:rPr>
        <w:sectPr w:rsidR="00820F58" w:rsidRPr="00820F58" w:rsidSect="00450A5C">
          <w:headerReference w:type="default" r:id="rId18"/>
          <w:footerReference w:type="default" r:id="rId19"/>
          <w:pgSz w:w="11906" w:h="16838"/>
          <w:pgMar w:top="1440" w:right="1800" w:bottom="1440" w:left="1800" w:header="851" w:footer="992" w:gutter="0"/>
          <w:pgNumType w:start="1"/>
          <w:cols w:space="425"/>
          <w:docGrid w:type="lines" w:linePitch="312"/>
        </w:sectPr>
      </w:pPr>
    </w:p>
    <w:p w14:paraId="4D724A47" w14:textId="77777777" w:rsidR="00820F58" w:rsidRPr="00820F58" w:rsidRDefault="00820F58" w:rsidP="00820F58">
      <w:pPr>
        <w:pStyle w:val="1"/>
      </w:pPr>
      <w:bookmarkStart w:id="8" w:name="_Toc96679632"/>
      <w:bookmarkStart w:id="9" w:name="_Toc191045803"/>
      <w:r w:rsidRPr="00820F58">
        <w:lastRenderedPageBreak/>
        <w:t xml:space="preserve">2 </w:t>
      </w:r>
      <w:r w:rsidRPr="00820F58">
        <w:rPr>
          <w:rFonts w:hint="eastAsia"/>
        </w:rPr>
        <w:t>术语和符号</w:t>
      </w:r>
      <w:bookmarkEnd w:id="8"/>
      <w:bookmarkEnd w:id="9"/>
    </w:p>
    <w:p w14:paraId="34985BE3" w14:textId="4BCB5FC0" w:rsidR="00820F58" w:rsidRPr="00820F58" w:rsidRDefault="00820F58" w:rsidP="007854C9">
      <w:pPr>
        <w:pStyle w:val="2"/>
      </w:pPr>
      <w:bookmarkStart w:id="10" w:name="_Toc96679633"/>
      <w:bookmarkStart w:id="11" w:name="_Toc191045804"/>
      <w:r w:rsidRPr="00820F58">
        <w:t>2.1</w:t>
      </w:r>
      <w:r w:rsidR="00551F92">
        <w:t xml:space="preserve"> </w:t>
      </w:r>
      <w:r w:rsidRPr="00820F58">
        <w:rPr>
          <w:rFonts w:hint="eastAsia"/>
        </w:rPr>
        <w:t>术语</w:t>
      </w:r>
      <w:bookmarkEnd w:id="10"/>
      <w:bookmarkEnd w:id="11"/>
    </w:p>
    <w:p w14:paraId="1A2F8E8A" w14:textId="60AE0978" w:rsidR="00820F58" w:rsidRPr="00820F58" w:rsidRDefault="00820F58" w:rsidP="00820F58">
      <w:pPr>
        <w:spacing w:line="360" w:lineRule="auto"/>
        <w:rPr>
          <w:rFonts w:ascii="Times New Roman" w:eastAsia="宋体" w:hAnsi="Times New Roman" w:cs="Times New Roman"/>
          <w:bCs/>
          <w:sz w:val="24"/>
          <w:szCs w:val="24"/>
        </w:rPr>
      </w:pPr>
      <w:r w:rsidRPr="00820F58">
        <w:rPr>
          <w:rFonts w:ascii="Times New Roman" w:eastAsia="宋体" w:hAnsi="Times New Roman" w:cs="Times New Roman"/>
          <w:b/>
          <w:sz w:val="24"/>
          <w:szCs w:val="24"/>
        </w:rPr>
        <w:t xml:space="preserve">2.1.1 </w:t>
      </w:r>
      <w:r w:rsidR="00420081" w:rsidRPr="00420081">
        <w:rPr>
          <w:rFonts w:ascii="Times New Roman" w:eastAsia="宋体" w:hAnsi="Times New Roman" w:cs="Times New Roman" w:hint="eastAsia"/>
          <w:bCs/>
          <w:sz w:val="24"/>
          <w:szCs w:val="24"/>
        </w:rPr>
        <w:t>不粘轮乳化沥青</w:t>
      </w:r>
      <w:r w:rsidR="00000525">
        <w:rPr>
          <w:rFonts w:ascii="Times New Roman" w:eastAsia="宋体" w:hAnsi="Times New Roman" w:cs="Times New Roman" w:hint="eastAsia"/>
          <w:bCs/>
          <w:sz w:val="24"/>
          <w:szCs w:val="24"/>
        </w:rPr>
        <w:t xml:space="preserve"> </w:t>
      </w:r>
      <w:bookmarkStart w:id="12" w:name="_Hlk191024160"/>
      <w:r w:rsidR="00420081" w:rsidRPr="00420081">
        <w:rPr>
          <w:rFonts w:ascii="Times New Roman" w:eastAsia="宋体" w:hAnsi="Times New Roman" w:cs="Times New Roman"/>
          <w:bCs/>
          <w:sz w:val="24"/>
          <w:szCs w:val="24"/>
        </w:rPr>
        <w:t>trackless</w:t>
      </w:r>
      <w:bookmarkEnd w:id="12"/>
      <w:r w:rsidR="00420081" w:rsidRPr="00420081">
        <w:rPr>
          <w:rFonts w:ascii="Times New Roman" w:eastAsia="宋体" w:hAnsi="Times New Roman" w:cs="Times New Roman"/>
          <w:bCs/>
          <w:sz w:val="24"/>
          <w:szCs w:val="24"/>
        </w:rPr>
        <w:t xml:space="preserve"> emulsified asphalt</w:t>
      </w:r>
      <w:r w:rsidR="00420081" w:rsidRPr="00420081">
        <w:rPr>
          <w:rFonts w:ascii="Times New Roman" w:eastAsia="宋体" w:hAnsi="Times New Roman" w:cs="Times New Roman"/>
          <w:bCs/>
          <w:sz w:val="24"/>
          <w:szCs w:val="24"/>
        </w:rPr>
        <w:t>，</w:t>
      </w:r>
      <w:r w:rsidR="00420081" w:rsidRPr="00420081">
        <w:rPr>
          <w:rFonts w:ascii="Times New Roman" w:eastAsia="宋体" w:hAnsi="Times New Roman" w:cs="Times New Roman"/>
          <w:bCs/>
          <w:sz w:val="24"/>
          <w:szCs w:val="24"/>
        </w:rPr>
        <w:t>TEA</w:t>
      </w:r>
    </w:p>
    <w:p w14:paraId="2D7BFFA1" w14:textId="79B3700C" w:rsidR="00820F58" w:rsidRDefault="00420081" w:rsidP="00820F58">
      <w:pPr>
        <w:spacing w:line="360" w:lineRule="auto"/>
        <w:ind w:firstLineChars="200" w:firstLine="480"/>
        <w:rPr>
          <w:rFonts w:ascii="Times New Roman" w:eastAsia="宋体" w:hAnsi="Times New Roman" w:cs="Times New Roman"/>
          <w:bCs/>
          <w:sz w:val="24"/>
          <w:szCs w:val="24"/>
        </w:rPr>
      </w:pPr>
      <w:r w:rsidRPr="00420081">
        <w:rPr>
          <w:rFonts w:ascii="Times New Roman" w:eastAsia="宋体" w:hAnsi="Times New Roman" w:cs="Times New Roman" w:hint="eastAsia"/>
          <w:bCs/>
          <w:sz w:val="24"/>
          <w:szCs w:val="24"/>
        </w:rPr>
        <w:t>一种特种乳化沥青，其破乳后形成的粘层不与行驶施工车辆轮胎及摊铺机履带粘结，适用于沥青路面层间粘结</w:t>
      </w:r>
      <w:r w:rsidR="00B5551E">
        <w:rPr>
          <w:rFonts w:ascii="Times New Roman" w:eastAsia="宋体" w:hAnsi="Times New Roman" w:cs="Times New Roman" w:hint="eastAsia"/>
          <w:bCs/>
          <w:sz w:val="24"/>
          <w:szCs w:val="24"/>
        </w:rPr>
        <w:t>。</w:t>
      </w:r>
    </w:p>
    <w:p w14:paraId="4A4E79F7" w14:textId="77777777" w:rsidR="00407C60" w:rsidRDefault="00407C60" w:rsidP="00820F58">
      <w:pPr>
        <w:spacing w:line="360" w:lineRule="auto"/>
        <w:ind w:firstLineChars="200" w:firstLine="480"/>
        <w:rPr>
          <w:rFonts w:ascii="Times New Roman" w:eastAsia="宋体" w:hAnsi="Times New Roman" w:cs="Times New Roman"/>
          <w:bCs/>
          <w:sz w:val="24"/>
          <w:szCs w:val="24"/>
        </w:rPr>
      </w:pPr>
    </w:p>
    <w:p w14:paraId="1BBDCEB3" w14:textId="11365C81" w:rsidR="00AE0370" w:rsidRDefault="00AE0370" w:rsidP="00080ED1">
      <w:pPr>
        <w:spacing w:line="360" w:lineRule="auto"/>
        <w:rPr>
          <w:rFonts w:ascii="Times New Roman" w:eastAsia="宋体" w:hAnsi="Times New Roman" w:cs="Times New Roman"/>
          <w:bCs/>
          <w:sz w:val="24"/>
          <w:szCs w:val="24"/>
        </w:rPr>
      </w:pPr>
      <w:r w:rsidRPr="003561AF">
        <w:rPr>
          <w:rFonts w:ascii="Times New Roman" w:eastAsia="宋体" w:hAnsi="Times New Roman" w:cs="Times New Roman"/>
          <w:b/>
          <w:sz w:val="24"/>
          <w:szCs w:val="24"/>
        </w:rPr>
        <w:t>2.1.2</w:t>
      </w:r>
      <w:r>
        <w:rPr>
          <w:rFonts w:ascii="Times New Roman" w:eastAsia="宋体" w:hAnsi="Times New Roman" w:cs="Times New Roman"/>
          <w:bCs/>
          <w:sz w:val="24"/>
          <w:szCs w:val="24"/>
        </w:rPr>
        <w:t xml:space="preserve"> </w:t>
      </w:r>
      <w:r w:rsidR="00420081" w:rsidRPr="00420081">
        <w:rPr>
          <w:rFonts w:ascii="Times New Roman" w:eastAsia="宋体" w:hAnsi="Times New Roman" w:cs="Times New Roman" w:hint="eastAsia"/>
          <w:bCs/>
          <w:sz w:val="24"/>
          <w:szCs w:val="24"/>
        </w:rPr>
        <w:t>破乳率</w:t>
      </w:r>
      <w:r>
        <w:rPr>
          <w:rFonts w:ascii="Times New Roman" w:eastAsia="宋体" w:hAnsi="Times New Roman" w:cs="Times New Roman" w:hint="eastAsia"/>
          <w:bCs/>
          <w:sz w:val="24"/>
          <w:szCs w:val="24"/>
        </w:rPr>
        <w:t xml:space="preserve"> </w:t>
      </w:r>
      <w:r w:rsidR="00420081" w:rsidRPr="00420081">
        <w:rPr>
          <w:rFonts w:ascii="Times New Roman" w:eastAsia="宋体" w:hAnsi="Times New Roman" w:cs="Times New Roman"/>
          <w:bCs/>
          <w:sz w:val="24"/>
          <w:szCs w:val="24"/>
        </w:rPr>
        <w:t>demulsification rate</w:t>
      </w:r>
    </w:p>
    <w:p w14:paraId="7605DE49" w14:textId="11C4B483" w:rsidR="00AE0370" w:rsidRDefault="00420081" w:rsidP="003561AF">
      <w:pPr>
        <w:spacing w:line="360" w:lineRule="auto"/>
        <w:ind w:firstLineChars="200" w:firstLine="480"/>
        <w:rPr>
          <w:rFonts w:ascii="Times New Roman" w:eastAsia="宋体" w:hAnsi="Times New Roman" w:cs="Times New Roman"/>
          <w:bCs/>
          <w:sz w:val="24"/>
          <w:szCs w:val="24"/>
        </w:rPr>
      </w:pPr>
      <w:r w:rsidRPr="00420081">
        <w:rPr>
          <w:rFonts w:ascii="Times New Roman" w:eastAsia="宋体" w:hAnsi="Times New Roman" w:cs="Times New Roman" w:hint="eastAsia"/>
          <w:bCs/>
          <w:sz w:val="24"/>
          <w:szCs w:val="24"/>
        </w:rPr>
        <w:t>通过化学试剂方式破坏乳化沥青乳化状态，使沥青颗粒从乳液中析出并与水相分离的比例，用于确定乳化沥青破乳速度</w:t>
      </w:r>
      <w:r w:rsidR="00AE0370" w:rsidRPr="00AE0370">
        <w:rPr>
          <w:rFonts w:ascii="Times New Roman" w:eastAsia="宋体" w:hAnsi="Times New Roman" w:cs="Times New Roman"/>
          <w:bCs/>
          <w:sz w:val="24"/>
          <w:szCs w:val="24"/>
        </w:rPr>
        <w:t>。</w:t>
      </w:r>
    </w:p>
    <w:p w14:paraId="609D4F61" w14:textId="77777777" w:rsidR="00B5551E" w:rsidRPr="00820F58" w:rsidRDefault="00B5551E" w:rsidP="00820F58">
      <w:pPr>
        <w:spacing w:line="360" w:lineRule="auto"/>
        <w:ind w:firstLineChars="200" w:firstLine="480"/>
        <w:rPr>
          <w:rFonts w:ascii="Times New Roman" w:eastAsia="宋体" w:hAnsi="Times New Roman" w:cs="Times New Roman"/>
          <w:bCs/>
          <w:sz w:val="24"/>
          <w:szCs w:val="24"/>
        </w:rPr>
      </w:pPr>
    </w:p>
    <w:p w14:paraId="72CA64A8" w14:textId="5D65A7EB" w:rsidR="00820F58" w:rsidRPr="00820F58" w:rsidRDefault="00820F58" w:rsidP="00820F58">
      <w:pPr>
        <w:spacing w:line="360" w:lineRule="auto"/>
        <w:rPr>
          <w:rFonts w:ascii="Times New Roman" w:eastAsia="宋体" w:hAnsi="Times New Roman" w:cs="Times New Roman"/>
          <w:sz w:val="24"/>
          <w:szCs w:val="24"/>
        </w:rPr>
      </w:pPr>
      <w:r w:rsidRPr="00820F58">
        <w:rPr>
          <w:rFonts w:ascii="Times New Roman" w:eastAsia="宋体" w:hAnsi="Times New Roman" w:cs="Times New Roman"/>
          <w:b/>
          <w:sz w:val="24"/>
          <w:szCs w:val="24"/>
        </w:rPr>
        <w:t>2.1.</w:t>
      </w:r>
      <w:r w:rsidR="00B5551E">
        <w:rPr>
          <w:rFonts w:ascii="Times New Roman" w:eastAsia="宋体" w:hAnsi="Times New Roman" w:cs="Times New Roman"/>
          <w:b/>
          <w:sz w:val="24"/>
          <w:szCs w:val="24"/>
        </w:rPr>
        <w:t>3</w:t>
      </w:r>
      <w:r w:rsidRPr="00820F58">
        <w:rPr>
          <w:rFonts w:ascii="Times New Roman" w:eastAsia="宋体" w:hAnsi="Times New Roman" w:cs="Times New Roman"/>
          <w:b/>
          <w:sz w:val="24"/>
          <w:szCs w:val="24"/>
        </w:rPr>
        <w:t xml:space="preserve"> </w:t>
      </w:r>
      <w:r w:rsidR="00420081" w:rsidRPr="00420081">
        <w:rPr>
          <w:rFonts w:ascii="Times New Roman" w:eastAsia="宋体" w:hAnsi="Times New Roman" w:cs="Times New Roman" w:hint="eastAsia"/>
          <w:sz w:val="24"/>
          <w:szCs w:val="24"/>
        </w:rPr>
        <w:t>不粘轮效果</w:t>
      </w:r>
      <w:r w:rsidRPr="00820F58">
        <w:rPr>
          <w:rFonts w:ascii="Times New Roman" w:eastAsia="宋体" w:hAnsi="Times New Roman" w:cs="Times New Roman"/>
          <w:sz w:val="24"/>
          <w:szCs w:val="24"/>
        </w:rPr>
        <w:t xml:space="preserve"> </w:t>
      </w:r>
      <w:r w:rsidR="00090DCD" w:rsidRPr="00090DCD">
        <w:rPr>
          <w:rFonts w:ascii="Times New Roman" w:eastAsia="宋体" w:hAnsi="Times New Roman" w:cs="Times New Roman"/>
          <w:bCs/>
          <w:sz w:val="24"/>
          <w:szCs w:val="24"/>
        </w:rPr>
        <w:t>trackless</w:t>
      </w:r>
      <w:r w:rsidR="00090DCD">
        <w:rPr>
          <w:rFonts w:ascii="Times New Roman" w:eastAsia="宋体" w:hAnsi="Times New Roman" w:cs="Times New Roman"/>
          <w:bCs/>
          <w:sz w:val="24"/>
          <w:szCs w:val="24"/>
        </w:rPr>
        <w:t xml:space="preserve"> </w:t>
      </w:r>
      <w:r w:rsidR="00F32C68">
        <w:rPr>
          <w:rFonts w:ascii="Times New Roman" w:eastAsia="宋体" w:hAnsi="Times New Roman" w:cs="Times New Roman"/>
          <w:bCs/>
          <w:sz w:val="24"/>
          <w:szCs w:val="24"/>
        </w:rPr>
        <w:t>performance</w:t>
      </w:r>
    </w:p>
    <w:p w14:paraId="59847757" w14:textId="06C9C510" w:rsidR="00820F58" w:rsidRPr="00820F58" w:rsidRDefault="00820F58" w:rsidP="00820F58">
      <w:pPr>
        <w:spacing w:line="360" w:lineRule="auto"/>
        <w:ind w:firstLineChars="200" w:firstLine="480"/>
        <w:rPr>
          <w:rFonts w:ascii="Times New Roman" w:eastAsia="宋体" w:hAnsi="Times New Roman" w:cs="Times New Roman"/>
          <w:color w:val="000000"/>
          <w:sz w:val="24"/>
          <w:szCs w:val="24"/>
        </w:rPr>
      </w:pPr>
      <w:r w:rsidRPr="00820F58">
        <w:rPr>
          <w:rFonts w:ascii="Times New Roman" w:eastAsia="宋体" w:hAnsi="Times New Roman" w:cs="Times New Roman" w:hint="eastAsia"/>
          <w:color w:val="000000"/>
          <w:sz w:val="24"/>
          <w:szCs w:val="24"/>
        </w:rPr>
        <w:t>由水性环氧</w:t>
      </w:r>
      <w:r w:rsidR="00B5551E">
        <w:rPr>
          <w:rFonts w:ascii="Times New Roman" w:eastAsia="宋体" w:hAnsi="Times New Roman" w:cs="Times New Roman" w:hint="eastAsia"/>
          <w:color w:val="000000"/>
          <w:sz w:val="24"/>
          <w:szCs w:val="24"/>
        </w:rPr>
        <w:t>树脂</w:t>
      </w:r>
      <w:r w:rsidRPr="00820F58">
        <w:rPr>
          <w:rFonts w:ascii="Times New Roman" w:eastAsia="宋体" w:hAnsi="Times New Roman" w:cs="Times New Roman" w:hint="eastAsia"/>
          <w:color w:val="000000"/>
          <w:sz w:val="24"/>
          <w:szCs w:val="24"/>
        </w:rPr>
        <w:t>、</w:t>
      </w:r>
      <w:r w:rsidR="00B5551E">
        <w:rPr>
          <w:rFonts w:ascii="Times New Roman" w:eastAsia="宋体" w:hAnsi="Times New Roman" w:cs="Times New Roman" w:hint="eastAsia"/>
          <w:color w:val="000000"/>
          <w:sz w:val="24"/>
          <w:szCs w:val="24"/>
        </w:rPr>
        <w:t>水性环氧固化剂、</w:t>
      </w:r>
      <w:r w:rsidR="00A1596E">
        <w:rPr>
          <w:rFonts w:ascii="Times New Roman" w:eastAsia="宋体" w:hAnsi="Times New Roman" w:cs="Times New Roman" w:hint="eastAsia"/>
          <w:color w:val="000000"/>
          <w:sz w:val="24"/>
          <w:szCs w:val="24"/>
        </w:rPr>
        <w:t>改性乳化沥青、</w:t>
      </w:r>
      <w:r w:rsidRPr="00820F58">
        <w:rPr>
          <w:rFonts w:ascii="Times New Roman" w:eastAsia="宋体" w:hAnsi="Times New Roman" w:cs="Times New Roman" w:hint="eastAsia"/>
          <w:color w:val="000000"/>
          <w:sz w:val="24"/>
          <w:szCs w:val="24"/>
        </w:rPr>
        <w:t>水、水泥、粉煤灰、矿粉、砂、外加剂等按照一定比例配制而形成的一种具有良好流动性的浆体材料。</w:t>
      </w:r>
    </w:p>
    <w:p w14:paraId="49E33D9D" w14:textId="77777777" w:rsidR="00820F58" w:rsidRPr="00820F58" w:rsidRDefault="00820F58" w:rsidP="00820F58">
      <w:pPr>
        <w:rPr>
          <w:rFonts w:ascii="Times New Roman" w:eastAsia="宋体" w:hAnsi="Times New Roman" w:cs="Times New Roman"/>
        </w:rPr>
      </w:pPr>
    </w:p>
    <w:p w14:paraId="2DBF974A" w14:textId="12751AA6" w:rsidR="00820F58" w:rsidRPr="00820F58" w:rsidRDefault="00820F58" w:rsidP="00820F58">
      <w:pPr>
        <w:spacing w:line="360" w:lineRule="auto"/>
        <w:rPr>
          <w:rFonts w:ascii="Times New Roman" w:eastAsia="宋体" w:hAnsi="Times New Roman" w:cs="Times New Roman"/>
          <w:sz w:val="24"/>
          <w:szCs w:val="24"/>
        </w:rPr>
      </w:pPr>
      <w:r w:rsidRPr="00820F58">
        <w:rPr>
          <w:rFonts w:ascii="Times New Roman" w:eastAsia="宋体" w:hAnsi="Times New Roman" w:cs="Times New Roman"/>
          <w:b/>
          <w:sz w:val="24"/>
          <w:szCs w:val="24"/>
        </w:rPr>
        <w:t>2.1.</w:t>
      </w:r>
      <w:r w:rsidR="00B5551E">
        <w:rPr>
          <w:rFonts w:ascii="Times New Roman" w:eastAsia="宋体" w:hAnsi="Times New Roman" w:cs="Times New Roman" w:hint="eastAsia"/>
          <w:b/>
          <w:sz w:val="24"/>
          <w:szCs w:val="24"/>
        </w:rPr>
        <w:t>4</w:t>
      </w:r>
      <w:r w:rsidR="002539E0">
        <w:rPr>
          <w:rFonts w:ascii="Times New Roman" w:eastAsia="宋体" w:hAnsi="Times New Roman" w:cs="Times New Roman"/>
          <w:b/>
          <w:sz w:val="24"/>
          <w:szCs w:val="24"/>
        </w:rPr>
        <w:t xml:space="preserve"> </w:t>
      </w:r>
      <w:r w:rsidR="006D04ED" w:rsidRPr="006D04ED">
        <w:rPr>
          <w:rFonts w:ascii="Times New Roman" w:eastAsia="宋体" w:hAnsi="Times New Roman" w:cs="Times New Roman" w:hint="eastAsia"/>
          <w:sz w:val="24"/>
          <w:szCs w:val="24"/>
        </w:rPr>
        <w:t>拉拔强度</w:t>
      </w:r>
      <w:r w:rsidR="00000525">
        <w:rPr>
          <w:rFonts w:ascii="Times New Roman" w:eastAsia="宋体" w:hAnsi="Times New Roman" w:cs="Times New Roman" w:hint="eastAsia"/>
          <w:sz w:val="24"/>
          <w:szCs w:val="24"/>
        </w:rPr>
        <w:t xml:space="preserve"> </w:t>
      </w:r>
      <w:r w:rsidR="006D04ED" w:rsidRPr="006D04ED">
        <w:rPr>
          <w:rFonts w:ascii="Times New Roman" w:eastAsia="宋体" w:hAnsi="Times New Roman" w:cs="Times New Roman"/>
          <w:sz w:val="24"/>
          <w:szCs w:val="24"/>
        </w:rPr>
        <w:t>pull strength</w:t>
      </w:r>
    </w:p>
    <w:p w14:paraId="2A1BB0E6" w14:textId="0BD07B94" w:rsidR="00820F58" w:rsidRPr="00820F58" w:rsidRDefault="006D04ED" w:rsidP="00820F58">
      <w:pPr>
        <w:spacing w:line="360" w:lineRule="auto"/>
        <w:ind w:firstLineChars="200" w:firstLine="480"/>
        <w:rPr>
          <w:rFonts w:ascii="Times New Roman" w:eastAsia="宋体" w:hAnsi="Times New Roman" w:cs="Times New Roman"/>
          <w:sz w:val="24"/>
          <w:szCs w:val="24"/>
        </w:rPr>
      </w:pPr>
      <w:r w:rsidRPr="006D04ED">
        <w:rPr>
          <w:rFonts w:ascii="Times New Roman" w:eastAsia="宋体" w:hAnsi="Times New Roman" w:cs="Times New Roman" w:hint="eastAsia"/>
          <w:sz w:val="24"/>
          <w:szCs w:val="24"/>
        </w:rPr>
        <w:t>在特定温度和拉拔速率下，沥青铺装层层间接触界面所能承受的最大拉应力</w:t>
      </w:r>
      <w:r w:rsidR="00820F58" w:rsidRPr="00820F58">
        <w:rPr>
          <w:rFonts w:ascii="Times New Roman" w:eastAsia="宋体" w:hAnsi="Times New Roman" w:cs="Times New Roman" w:hint="eastAsia"/>
          <w:sz w:val="24"/>
          <w:szCs w:val="24"/>
        </w:rPr>
        <w:t>。</w:t>
      </w:r>
    </w:p>
    <w:p w14:paraId="035E382E" w14:textId="35E18334" w:rsidR="00820F58" w:rsidRDefault="00820F58" w:rsidP="002539E0">
      <w:pPr>
        <w:spacing w:line="360" w:lineRule="auto"/>
        <w:rPr>
          <w:rFonts w:ascii="Times New Roman" w:eastAsia="宋体" w:hAnsi="Times New Roman" w:cs="Times New Roman"/>
          <w:sz w:val="24"/>
          <w:szCs w:val="24"/>
        </w:rPr>
      </w:pPr>
    </w:p>
    <w:p w14:paraId="509E0145" w14:textId="2660A4D5" w:rsidR="00820F58" w:rsidRPr="00820F58" w:rsidRDefault="00820F58" w:rsidP="00820F58">
      <w:pPr>
        <w:spacing w:line="360" w:lineRule="auto"/>
        <w:rPr>
          <w:rFonts w:ascii="Times New Roman" w:eastAsia="宋体" w:hAnsi="Times New Roman" w:cs="Times New Roman"/>
          <w:sz w:val="24"/>
          <w:szCs w:val="24"/>
        </w:rPr>
      </w:pPr>
      <w:r w:rsidRPr="00820F58">
        <w:rPr>
          <w:rFonts w:ascii="Times New Roman" w:eastAsia="宋体" w:hAnsi="Times New Roman" w:cs="Times New Roman"/>
          <w:b/>
          <w:sz w:val="24"/>
          <w:szCs w:val="24"/>
        </w:rPr>
        <w:t>2.1.</w:t>
      </w:r>
      <w:r w:rsidR="00B5551E">
        <w:rPr>
          <w:rFonts w:ascii="Times New Roman" w:eastAsia="宋体" w:hAnsi="Times New Roman" w:cs="Times New Roman"/>
          <w:b/>
          <w:sz w:val="24"/>
          <w:szCs w:val="24"/>
        </w:rPr>
        <w:t>5</w:t>
      </w:r>
      <w:r w:rsidR="000F5075">
        <w:rPr>
          <w:rFonts w:ascii="Times New Roman" w:eastAsia="宋体" w:hAnsi="Times New Roman" w:cs="Times New Roman"/>
          <w:b/>
          <w:sz w:val="24"/>
          <w:szCs w:val="24"/>
        </w:rPr>
        <w:t xml:space="preserve"> </w:t>
      </w:r>
      <w:r w:rsidR="006D04ED" w:rsidRPr="006D04ED">
        <w:rPr>
          <w:rFonts w:ascii="Times New Roman" w:eastAsia="宋体" w:hAnsi="Times New Roman" w:cs="Times New Roman" w:hint="eastAsia"/>
          <w:sz w:val="24"/>
          <w:szCs w:val="24"/>
        </w:rPr>
        <w:t>剪切强度</w:t>
      </w:r>
      <w:r w:rsidR="00000525">
        <w:rPr>
          <w:rFonts w:ascii="Times New Roman" w:eastAsia="宋体" w:hAnsi="Times New Roman" w:cs="Times New Roman" w:hint="eastAsia"/>
          <w:sz w:val="24"/>
          <w:szCs w:val="24"/>
        </w:rPr>
        <w:t xml:space="preserve"> </w:t>
      </w:r>
      <w:r w:rsidR="006D04ED" w:rsidRPr="006D04ED">
        <w:rPr>
          <w:rFonts w:ascii="Times New Roman" w:eastAsia="宋体" w:hAnsi="Times New Roman" w:cs="Times New Roman"/>
          <w:sz w:val="24"/>
          <w:szCs w:val="24"/>
        </w:rPr>
        <w:t>shear strength</w:t>
      </w:r>
    </w:p>
    <w:p w14:paraId="58A3959F" w14:textId="58218AD8" w:rsidR="00820F58" w:rsidRPr="00820F58" w:rsidRDefault="006D04ED" w:rsidP="00820F58">
      <w:pPr>
        <w:spacing w:line="360" w:lineRule="auto"/>
        <w:ind w:firstLineChars="200" w:firstLine="480"/>
        <w:rPr>
          <w:rFonts w:ascii="Times New Roman" w:eastAsia="宋体" w:hAnsi="Times New Roman" w:cs="Times New Roman"/>
          <w:color w:val="000000"/>
          <w:sz w:val="24"/>
          <w:szCs w:val="24"/>
        </w:rPr>
      </w:pPr>
      <w:r w:rsidRPr="006D04ED">
        <w:rPr>
          <w:rFonts w:ascii="Times New Roman" w:eastAsia="宋体" w:hAnsi="Times New Roman" w:cs="Times New Roman" w:hint="eastAsia"/>
          <w:color w:val="000000"/>
          <w:sz w:val="24"/>
          <w:szCs w:val="24"/>
        </w:rPr>
        <w:t>在特定温度和</w:t>
      </w:r>
      <w:r>
        <w:rPr>
          <w:rFonts w:ascii="Times New Roman" w:eastAsia="宋体" w:hAnsi="Times New Roman" w:cs="Times New Roman" w:hint="eastAsia"/>
          <w:color w:val="000000"/>
          <w:sz w:val="24"/>
          <w:szCs w:val="24"/>
        </w:rPr>
        <w:t>剪切</w:t>
      </w:r>
      <w:r w:rsidRPr="006D04ED">
        <w:rPr>
          <w:rFonts w:ascii="Times New Roman" w:eastAsia="宋体" w:hAnsi="Times New Roman" w:cs="Times New Roman" w:hint="eastAsia"/>
          <w:color w:val="000000"/>
          <w:sz w:val="24"/>
          <w:szCs w:val="24"/>
        </w:rPr>
        <w:t>速率下，沥青铺装层层间接触界面所能承受的最大剪应力</w:t>
      </w:r>
      <w:r w:rsidR="00820F58" w:rsidRPr="00820F58">
        <w:rPr>
          <w:rFonts w:ascii="Times New Roman" w:eastAsia="宋体" w:hAnsi="Times New Roman" w:cs="Times New Roman" w:hint="eastAsia"/>
          <w:color w:val="000000"/>
          <w:sz w:val="24"/>
          <w:szCs w:val="24"/>
        </w:rPr>
        <w:t>。</w:t>
      </w:r>
    </w:p>
    <w:p w14:paraId="16AFE1A3" w14:textId="77777777" w:rsidR="00820F58" w:rsidRPr="00820F58" w:rsidRDefault="00820F58" w:rsidP="00820F58">
      <w:pPr>
        <w:spacing w:line="360" w:lineRule="auto"/>
        <w:ind w:firstLineChars="200" w:firstLine="480"/>
        <w:rPr>
          <w:rFonts w:ascii="Times New Roman" w:eastAsia="宋体" w:hAnsi="Times New Roman" w:cs="Times New Roman"/>
          <w:color w:val="000000"/>
          <w:sz w:val="24"/>
          <w:szCs w:val="24"/>
        </w:rPr>
      </w:pPr>
    </w:p>
    <w:p w14:paraId="746FDAC4" w14:textId="26B843F6" w:rsidR="00820F58" w:rsidRPr="00820F58" w:rsidRDefault="00820F58" w:rsidP="00820F58">
      <w:pPr>
        <w:spacing w:line="360" w:lineRule="auto"/>
        <w:rPr>
          <w:rFonts w:ascii="Times New Roman" w:eastAsia="宋体" w:hAnsi="Times New Roman" w:cs="Times New Roman"/>
          <w:sz w:val="24"/>
          <w:szCs w:val="24"/>
        </w:rPr>
      </w:pPr>
      <w:r w:rsidRPr="00820F58">
        <w:rPr>
          <w:rFonts w:ascii="Times New Roman" w:eastAsia="宋体" w:hAnsi="Times New Roman" w:cs="Times New Roman"/>
          <w:b/>
          <w:sz w:val="24"/>
          <w:szCs w:val="24"/>
        </w:rPr>
        <w:t>2.1.</w:t>
      </w:r>
      <w:r w:rsidR="00B5551E">
        <w:rPr>
          <w:rFonts w:ascii="Times New Roman" w:eastAsia="宋体" w:hAnsi="Times New Roman" w:cs="Times New Roman"/>
          <w:b/>
          <w:sz w:val="24"/>
          <w:szCs w:val="24"/>
        </w:rPr>
        <w:t>6</w:t>
      </w:r>
      <w:r w:rsidR="000F5075">
        <w:rPr>
          <w:rFonts w:ascii="Times New Roman" w:eastAsia="宋体" w:hAnsi="Times New Roman" w:cs="Times New Roman"/>
          <w:b/>
          <w:sz w:val="24"/>
          <w:szCs w:val="24"/>
        </w:rPr>
        <w:t xml:space="preserve"> </w:t>
      </w:r>
      <w:r w:rsidR="006D04ED" w:rsidRPr="006D04ED">
        <w:rPr>
          <w:rFonts w:ascii="Times New Roman" w:eastAsia="宋体" w:hAnsi="Times New Roman" w:cs="Times New Roman" w:hint="eastAsia"/>
          <w:sz w:val="24"/>
          <w:szCs w:val="24"/>
        </w:rPr>
        <w:t>洒布量</w:t>
      </w:r>
      <w:r w:rsidR="006D04ED">
        <w:rPr>
          <w:rFonts w:ascii="Times New Roman" w:eastAsia="宋体" w:hAnsi="Times New Roman" w:cs="Times New Roman" w:hint="eastAsia"/>
          <w:sz w:val="24"/>
          <w:szCs w:val="24"/>
        </w:rPr>
        <w:t xml:space="preserve"> s</w:t>
      </w:r>
      <w:r w:rsidR="006D04ED" w:rsidRPr="006D04ED">
        <w:rPr>
          <w:rFonts w:ascii="Times New Roman" w:eastAsia="宋体" w:hAnsi="Times New Roman" w:cs="Times New Roman"/>
          <w:sz w:val="24"/>
          <w:szCs w:val="24"/>
        </w:rPr>
        <w:t>praying dosage</w:t>
      </w:r>
      <w:r w:rsidR="00FE72F2">
        <w:rPr>
          <w:rFonts w:ascii="Times New Roman" w:eastAsia="宋体" w:hAnsi="Times New Roman" w:cs="Times New Roman"/>
          <w:sz w:val="24"/>
          <w:szCs w:val="24"/>
        </w:rPr>
        <w:t xml:space="preserve"> </w:t>
      </w:r>
    </w:p>
    <w:p w14:paraId="02288605" w14:textId="0E7726D2" w:rsidR="00820F58" w:rsidRPr="00820F58" w:rsidRDefault="006D04ED" w:rsidP="00820F58">
      <w:pPr>
        <w:spacing w:line="360" w:lineRule="auto"/>
        <w:ind w:firstLine="480"/>
        <w:rPr>
          <w:rFonts w:ascii="Times New Roman" w:eastAsia="宋体" w:hAnsi="Times New Roman" w:cs="Times New Roman"/>
          <w:color w:val="000000"/>
          <w:sz w:val="24"/>
          <w:szCs w:val="24"/>
        </w:rPr>
      </w:pPr>
      <w:r w:rsidRPr="006D04ED">
        <w:rPr>
          <w:rFonts w:ascii="Times New Roman" w:eastAsia="宋体" w:hAnsi="Times New Roman" w:cs="Times New Roman" w:hint="eastAsia"/>
          <w:color w:val="000000"/>
          <w:sz w:val="24"/>
          <w:szCs w:val="24"/>
        </w:rPr>
        <w:t>单位面积下乳化沥青洒布质量</w:t>
      </w:r>
      <w:r w:rsidR="00820F58" w:rsidRPr="00820F58">
        <w:rPr>
          <w:rFonts w:ascii="Times New Roman" w:eastAsia="宋体" w:hAnsi="Times New Roman" w:cs="Times New Roman" w:hint="eastAsia"/>
          <w:color w:val="000000"/>
          <w:sz w:val="24"/>
          <w:szCs w:val="24"/>
        </w:rPr>
        <w:t>。</w:t>
      </w:r>
    </w:p>
    <w:p w14:paraId="67AA282F" w14:textId="77777777" w:rsidR="00820F58" w:rsidRPr="00820F58" w:rsidRDefault="00820F58" w:rsidP="00820F58">
      <w:pPr>
        <w:spacing w:line="360" w:lineRule="auto"/>
        <w:ind w:firstLine="480"/>
        <w:rPr>
          <w:rFonts w:ascii="Times New Roman" w:eastAsia="宋体" w:hAnsi="Times New Roman" w:cs="Times New Roman"/>
          <w:color w:val="000000"/>
          <w:sz w:val="24"/>
          <w:szCs w:val="24"/>
        </w:rPr>
      </w:pPr>
    </w:p>
    <w:p w14:paraId="2CBD0C50" w14:textId="77777777" w:rsidR="00820F58" w:rsidRPr="007854C9" w:rsidRDefault="00820F58" w:rsidP="007854C9">
      <w:pPr>
        <w:pStyle w:val="2"/>
      </w:pPr>
      <w:bookmarkStart w:id="13" w:name="_Toc96679634"/>
      <w:bookmarkStart w:id="14" w:name="_Toc191045805"/>
      <w:r w:rsidRPr="007854C9">
        <w:t xml:space="preserve">2.2 </w:t>
      </w:r>
      <w:r w:rsidRPr="007854C9">
        <w:rPr>
          <w:rFonts w:hint="eastAsia"/>
        </w:rPr>
        <w:t>符号</w:t>
      </w:r>
      <w:bookmarkEnd w:id="13"/>
      <w:bookmarkEnd w:id="14"/>
    </w:p>
    <w:p w14:paraId="150412AF" w14:textId="77777777" w:rsidR="006D04ED" w:rsidRPr="006D04ED" w:rsidRDefault="00DE0800" w:rsidP="006D04ED">
      <w:pPr>
        <w:spacing w:line="360" w:lineRule="auto"/>
        <w:ind w:firstLineChars="200" w:firstLine="480"/>
        <w:rPr>
          <w:rFonts w:ascii="Times New Roman" w:eastAsia="宋体" w:hAnsi="Times New Roman" w:cs="Times New Roman"/>
          <w:sz w:val="24"/>
        </w:rPr>
      </w:pPr>
      <m:oMath>
        <m:sSub>
          <m:sSubPr>
            <m:ctrlPr>
              <w:rPr>
                <w:rFonts w:ascii="Cambria Math" w:eastAsia="宋体" w:hAnsi="Cambria Math" w:cs="Times New Roman"/>
                <w:i/>
                <w:sz w:val="24"/>
              </w:rPr>
            </m:ctrlPr>
          </m:sSubPr>
          <m:e>
            <m:r>
              <w:rPr>
                <w:rFonts w:ascii="Cambria Math" w:eastAsia="宋体" w:hAnsi="Cambria Math" w:cs="Times New Roman"/>
                <w:sz w:val="24"/>
              </w:rPr>
              <m:t>F</m:t>
            </m:r>
          </m:e>
          <m:sub>
            <m:r>
              <w:rPr>
                <w:rFonts w:ascii="Cambria Math" w:eastAsia="宋体" w:hAnsi="Cambria Math" w:cs="Times New Roman"/>
                <w:sz w:val="24"/>
              </w:rPr>
              <m:t>σ</m:t>
            </m:r>
          </m:sub>
        </m:sSub>
      </m:oMath>
      <w:r w:rsidR="006D04ED" w:rsidRPr="006D04ED">
        <w:rPr>
          <w:rFonts w:ascii="Times New Roman" w:eastAsia="宋体" w:hAnsi="Times New Roman" w:cs="Times New Roman"/>
          <w:sz w:val="24"/>
        </w:rPr>
        <w:t>—</w:t>
      </w:r>
      <w:r w:rsidR="006D04ED" w:rsidRPr="006D04ED">
        <w:rPr>
          <w:rFonts w:ascii="Times New Roman" w:eastAsia="宋体" w:hAnsi="Times New Roman" w:cs="Times New Roman"/>
          <w:sz w:val="24"/>
        </w:rPr>
        <w:t>拉拔力，</w:t>
      </w:r>
      <w:r w:rsidR="006D04ED" w:rsidRPr="006D04ED">
        <w:rPr>
          <w:rFonts w:ascii="Times New Roman" w:eastAsia="宋体" w:hAnsi="Times New Roman" w:cs="Times New Roman"/>
          <w:sz w:val="24"/>
        </w:rPr>
        <w:t>N</w:t>
      </w:r>
      <w:r w:rsidR="006D04ED" w:rsidRPr="006D04ED">
        <w:rPr>
          <w:rFonts w:ascii="Times New Roman" w:eastAsia="宋体" w:hAnsi="Times New Roman" w:cs="Times New Roman"/>
          <w:sz w:val="24"/>
        </w:rPr>
        <w:t>；</w:t>
      </w:r>
    </w:p>
    <w:p w14:paraId="584D7C38" w14:textId="2ED0197A" w:rsidR="006D04ED" w:rsidRPr="006D04ED" w:rsidRDefault="006D04ED" w:rsidP="006D04ED">
      <w:pPr>
        <w:spacing w:line="360" w:lineRule="auto"/>
        <w:ind w:firstLineChars="200" w:firstLine="480"/>
        <w:rPr>
          <w:rFonts w:ascii="Times New Roman" w:eastAsia="宋体" w:hAnsi="Times New Roman" w:cs="Times New Roman"/>
          <w:sz w:val="24"/>
        </w:rPr>
      </w:pPr>
      <m:oMath>
        <m:r>
          <w:rPr>
            <w:rFonts w:ascii="Cambria Math" w:eastAsia="宋体" w:hAnsi="Cambria Math" w:cs="Times New Roman"/>
            <w:sz w:val="24"/>
          </w:rPr>
          <m:t>σ</m:t>
        </m:r>
      </m:oMath>
      <w:r w:rsidRPr="006D04ED">
        <w:rPr>
          <w:rFonts w:ascii="Times New Roman" w:eastAsia="宋体" w:hAnsi="Times New Roman" w:cs="Times New Roman"/>
          <w:sz w:val="24"/>
        </w:rPr>
        <w:t>—</w:t>
      </w:r>
      <w:r w:rsidR="00B922EE">
        <w:rPr>
          <w:rFonts w:ascii="Times New Roman" w:eastAsia="宋体" w:hAnsi="Times New Roman" w:cs="Times New Roman" w:hint="eastAsia"/>
          <w:sz w:val="24"/>
        </w:rPr>
        <w:t>拉拔</w:t>
      </w:r>
      <w:r w:rsidRPr="006D04ED">
        <w:rPr>
          <w:rFonts w:ascii="Times New Roman" w:eastAsia="宋体" w:hAnsi="Times New Roman" w:cs="Times New Roman"/>
          <w:sz w:val="24"/>
        </w:rPr>
        <w:t>强度，</w:t>
      </w:r>
      <w:r w:rsidRPr="006D04ED">
        <w:rPr>
          <w:rFonts w:ascii="Times New Roman" w:eastAsia="宋体" w:hAnsi="Times New Roman" w:cs="Times New Roman"/>
          <w:sz w:val="24"/>
        </w:rPr>
        <w:t>MPa</w:t>
      </w:r>
      <w:r w:rsidRPr="006D04ED">
        <w:rPr>
          <w:rFonts w:ascii="Times New Roman" w:eastAsia="宋体" w:hAnsi="Times New Roman" w:cs="Times New Roman"/>
          <w:sz w:val="24"/>
        </w:rPr>
        <w:t>；</w:t>
      </w:r>
    </w:p>
    <w:p w14:paraId="2FA35679" w14:textId="77777777" w:rsidR="006D04ED" w:rsidRPr="006D04ED" w:rsidRDefault="00DE0800" w:rsidP="006D04ED">
      <w:pPr>
        <w:spacing w:line="360" w:lineRule="auto"/>
        <w:ind w:firstLineChars="200" w:firstLine="480"/>
        <w:rPr>
          <w:rFonts w:ascii="Times New Roman" w:eastAsia="宋体" w:hAnsi="Times New Roman" w:cs="Times New Roman"/>
          <w:sz w:val="24"/>
        </w:rPr>
      </w:pPr>
      <m:oMath>
        <m:sSub>
          <m:sSubPr>
            <m:ctrlPr>
              <w:rPr>
                <w:rFonts w:ascii="Cambria Math" w:eastAsia="宋体" w:hAnsi="Cambria Math" w:cs="Times New Roman"/>
                <w:i/>
                <w:sz w:val="24"/>
              </w:rPr>
            </m:ctrlPr>
          </m:sSubPr>
          <m:e>
            <m:r>
              <w:rPr>
                <w:rFonts w:ascii="Cambria Math" w:eastAsia="宋体" w:hAnsi="Cambria Math" w:cs="Times New Roman"/>
                <w:sz w:val="24"/>
              </w:rPr>
              <m:t>F</m:t>
            </m:r>
          </m:e>
          <m:sub>
            <m:r>
              <w:rPr>
                <w:rFonts w:ascii="Cambria Math" w:eastAsia="宋体" w:hAnsi="Cambria Math" w:cs="Times New Roman"/>
                <w:sz w:val="24"/>
              </w:rPr>
              <m:t>τ</m:t>
            </m:r>
          </m:sub>
        </m:sSub>
      </m:oMath>
      <w:r w:rsidR="006D04ED" w:rsidRPr="006D04ED">
        <w:rPr>
          <w:rFonts w:ascii="Times New Roman" w:eastAsia="宋体" w:hAnsi="Times New Roman" w:cs="Times New Roman"/>
          <w:sz w:val="24"/>
        </w:rPr>
        <w:t>—</w:t>
      </w:r>
      <w:r w:rsidR="006D04ED" w:rsidRPr="006D04ED">
        <w:rPr>
          <w:rFonts w:ascii="Times New Roman" w:eastAsia="宋体" w:hAnsi="Times New Roman" w:cs="Times New Roman"/>
          <w:sz w:val="24"/>
        </w:rPr>
        <w:t>剪切力，</w:t>
      </w:r>
      <w:r w:rsidR="006D04ED" w:rsidRPr="006D04ED">
        <w:rPr>
          <w:rFonts w:ascii="Times New Roman" w:eastAsia="宋体" w:hAnsi="Times New Roman" w:cs="Times New Roman"/>
          <w:sz w:val="24"/>
        </w:rPr>
        <w:t>N</w:t>
      </w:r>
      <w:r w:rsidR="006D04ED" w:rsidRPr="006D04ED">
        <w:rPr>
          <w:rFonts w:ascii="Times New Roman" w:eastAsia="宋体" w:hAnsi="Times New Roman" w:cs="Times New Roman"/>
          <w:sz w:val="24"/>
        </w:rPr>
        <w:t>；</w:t>
      </w:r>
    </w:p>
    <w:p w14:paraId="2839298A" w14:textId="77777777" w:rsidR="006D04ED" w:rsidRPr="006D04ED" w:rsidRDefault="006D04ED" w:rsidP="006D04ED">
      <w:pPr>
        <w:spacing w:line="360" w:lineRule="auto"/>
        <w:ind w:firstLineChars="200" w:firstLine="480"/>
        <w:rPr>
          <w:rFonts w:ascii="Times New Roman" w:eastAsia="宋体" w:hAnsi="Times New Roman" w:cs="Times New Roman"/>
          <w:sz w:val="24"/>
        </w:rPr>
      </w:pPr>
      <m:oMath>
        <m:r>
          <w:rPr>
            <w:rFonts w:ascii="Cambria Math" w:eastAsia="宋体" w:hAnsi="Cambria Math" w:cs="Times New Roman"/>
            <w:sz w:val="24"/>
          </w:rPr>
          <m:t>τ</m:t>
        </m:r>
      </m:oMath>
      <w:r w:rsidRPr="006D04ED">
        <w:rPr>
          <w:rFonts w:ascii="Times New Roman" w:eastAsia="宋体" w:hAnsi="Times New Roman" w:cs="Times New Roman"/>
          <w:sz w:val="24"/>
        </w:rPr>
        <w:t>—</w:t>
      </w:r>
      <w:r w:rsidRPr="006D04ED">
        <w:rPr>
          <w:rFonts w:ascii="Times New Roman" w:eastAsia="宋体" w:hAnsi="Times New Roman" w:cs="Times New Roman"/>
          <w:sz w:val="24"/>
        </w:rPr>
        <w:t>剪切强度，</w:t>
      </w:r>
      <w:r w:rsidRPr="006D04ED">
        <w:rPr>
          <w:rFonts w:ascii="Times New Roman" w:eastAsia="宋体" w:hAnsi="Times New Roman" w:cs="Times New Roman"/>
          <w:sz w:val="24"/>
        </w:rPr>
        <w:t>MPa</w:t>
      </w:r>
      <w:r w:rsidRPr="006D04ED">
        <w:rPr>
          <w:rFonts w:ascii="Times New Roman" w:eastAsia="宋体" w:hAnsi="Times New Roman" w:cs="Times New Roman"/>
          <w:sz w:val="24"/>
        </w:rPr>
        <w:t>；</w:t>
      </w:r>
    </w:p>
    <w:p w14:paraId="33FB54D9" w14:textId="77777777" w:rsidR="006D04ED" w:rsidRPr="006D04ED" w:rsidRDefault="006D04ED" w:rsidP="006D04ED">
      <w:pPr>
        <w:spacing w:line="360" w:lineRule="auto"/>
        <w:ind w:firstLineChars="200" w:firstLine="480"/>
        <w:rPr>
          <w:rFonts w:ascii="Times New Roman" w:eastAsia="宋体" w:hAnsi="Times New Roman" w:cs="Times New Roman"/>
          <w:sz w:val="24"/>
        </w:rPr>
      </w:pPr>
      <m:oMath>
        <m:r>
          <w:rPr>
            <w:rFonts w:ascii="Cambria Math" w:eastAsia="宋体" w:hAnsi="Cambria Math" w:cs="Times New Roman"/>
            <w:sz w:val="24"/>
          </w:rPr>
          <m:t>A</m:t>
        </m:r>
      </m:oMath>
      <w:r w:rsidRPr="006D04ED">
        <w:rPr>
          <w:rFonts w:ascii="Times New Roman" w:eastAsia="宋体" w:hAnsi="Times New Roman" w:cs="Times New Roman"/>
          <w:sz w:val="24"/>
        </w:rPr>
        <w:t>—</w:t>
      </w:r>
      <w:r w:rsidRPr="006D04ED">
        <w:rPr>
          <w:rFonts w:ascii="Times New Roman" w:eastAsia="宋体" w:hAnsi="Times New Roman" w:cs="Times New Roman"/>
          <w:sz w:val="24"/>
        </w:rPr>
        <w:t>黏结面积，</w:t>
      </w:r>
      <w:r w:rsidRPr="006D04ED">
        <w:rPr>
          <w:rFonts w:ascii="Times New Roman" w:eastAsia="宋体" w:hAnsi="Times New Roman" w:cs="Times New Roman"/>
          <w:sz w:val="24"/>
        </w:rPr>
        <w:t>mm</w:t>
      </w:r>
      <w:r w:rsidRPr="006D04ED">
        <w:rPr>
          <w:rFonts w:ascii="Times New Roman" w:eastAsia="宋体" w:hAnsi="Times New Roman" w:cs="Times New Roman"/>
          <w:sz w:val="24"/>
          <w:vertAlign w:val="superscript"/>
        </w:rPr>
        <w:t>2</w:t>
      </w:r>
      <w:r w:rsidRPr="006D04ED">
        <w:rPr>
          <w:rFonts w:ascii="Times New Roman" w:eastAsia="宋体" w:hAnsi="Times New Roman" w:cs="Times New Roman"/>
          <w:sz w:val="24"/>
        </w:rPr>
        <w:t>；</w:t>
      </w:r>
    </w:p>
    <w:p w14:paraId="45E663DE" w14:textId="2C092786" w:rsidR="00820F58" w:rsidRDefault="006D04ED" w:rsidP="006D04ED">
      <w:pPr>
        <w:spacing w:line="360" w:lineRule="auto"/>
        <w:ind w:firstLineChars="200" w:firstLine="480"/>
        <w:rPr>
          <w:rFonts w:ascii="Times New Roman" w:eastAsia="宋体" w:hAnsi="Times New Roman" w:cs="Times New Roman"/>
          <w:sz w:val="24"/>
          <w:szCs w:val="24"/>
        </w:rPr>
      </w:pPr>
      <m:oMath>
        <m:r>
          <w:rPr>
            <w:rFonts w:ascii="Cambria Math" w:eastAsia="宋体" w:hAnsi="Cambria Math" w:cs="Times New Roman"/>
            <w:sz w:val="24"/>
          </w:rPr>
          <m:t>T</m:t>
        </m:r>
      </m:oMath>
      <w:r w:rsidRPr="006D04ED">
        <w:rPr>
          <w:rFonts w:ascii="Times New Roman" w:eastAsia="宋体" w:hAnsi="Times New Roman" w:cs="Times New Roman"/>
          <w:sz w:val="24"/>
        </w:rPr>
        <w:t>—</w:t>
      </w:r>
      <w:r w:rsidRPr="006D04ED">
        <w:rPr>
          <w:rFonts w:ascii="Times New Roman" w:eastAsia="宋体" w:hAnsi="Times New Roman" w:cs="Times New Roman"/>
          <w:sz w:val="24"/>
        </w:rPr>
        <w:t>检测温度，</w:t>
      </w:r>
      <w:r w:rsidRPr="006D04ED">
        <w:rPr>
          <w:rFonts w:ascii="Times New Roman" w:eastAsia="宋体" w:hAnsi="Times New Roman" w:cs="Times New Roman"/>
          <w:sz w:val="24"/>
          <w:lang w:eastAsia="ja-JP"/>
        </w:rPr>
        <w:t>℃</w:t>
      </w:r>
      <w:r w:rsidR="00BD1D07">
        <w:rPr>
          <w:rFonts w:ascii="Times New Roman" w:eastAsia="宋体" w:hAnsi="Times New Roman" w:cs="Times New Roman" w:hint="eastAsia"/>
          <w:sz w:val="24"/>
        </w:rPr>
        <w:t>。</w:t>
      </w:r>
    </w:p>
    <w:p w14:paraId="2BCD5160" w14:textId="77777777" w:rsidR="00BD1D07" w:rsidRDefault="00BD1D07" w:rsidP="006D04ED">
      <w:pPr>
        <w:spacing w:line="360" w:lineRule="auto"/>
        <w:ind w:firstLineChars="200" w:firstLine="480"/>
        <w:rPr>
          <w:rFonts w:ascii="Times New Roman" w:eastAsia="宋体" w:hAnsi="Times New Roman" w:cs="Times New Roman"/>
          <w:sz w:val="24"/>
          <w:szCs w:val="24"/>
        </w:rPr>
      </w:pPr>
    </w:p>
    <w:p w14:paraId="3617618F" w14:textId="3292261F" w:rsidR="00BD1D07" w:rsidRPr="00820F58" w:rsidRDefault="00BD1D07" w:rsidP="006D04ED">
      <w:pPr>
        <w:spacing w:line="360" w:lineRule="auto"/>
        <w:ind w:firstLineChars="200" w:firstLine="480"/>
        <w:rPr>
          <w:rFonts w:ascii="Times New Roman" w:eastAsia="宋体" w:hAnsi="Times New Roman" w:cs="Times New Roman"/>
          <w:sz w:val="24"/>
          <w:szCs w:val="24"/>
        </w:rPr>
        <w:sectPr w:rsidR="00BD1D07" w:rsidRPr="00820F58" w:rsidSect="00820F58">
          <w:headerReference w:type="even" r:id="rId20"/>
          <w:headerReference w:type="default" r:id="rId21"/>
          <w:pgSz w:w="11906" w:h="16838"/>
          <w:pgMar w:top="1440" w:right="1800" w:bottom="1440" w:left="1800" w:header="851" w:footer="992" w:gutter="0"/>
          <w:cols w:space="425"/>
          <w:docGrid w:type="lines" w:linePitch="312"/>
        </w:sectPr>
      </w:pPr>
    </w:p>
    <w:p w14:paraId="05B8606A" w14:textId="2FB95ADD" w:rsidR="00820F58" w:rsidRPr="00820F58" w:rsidRDefault="00B922EE" w:rsidP="00820F58">
      <w:pPr>
        <w:pStyle w:val="1"/>
      </w:pPr>
      <w:bookmarkStart w:id="15" w:name="_Toc96679636"/>
      <w:bookmarkStart w:id="16" w:name="_Toc191045806"/>
      <w:r>
        <w:lastRenderedPageBreak/>
        <w:t>3</w:t>
      </w:r>
      <w:r w:rsidR="00820F58" w:rsidRPr="00A46DF4">
        <w:t xml:space="preserve"> </w:t>
      </w:r>
      <w:r w:rsidR="00820F58" w:rsidRPr="00A46DF4">
        <w:rPr>
          <w:rFonts w:hint="eastAsia"/>
        </w:rPr>
        <w:t>材料</w:t>
      </w:r>
      <w:bookmarkEnd w:id="15"/>
      <w:bookmarkEnd w:id="16"/>
      <w:r w:rsidR="00820F58" w:rsidRPr="00820F58">
        <w:tab/>
      </w:r>
    </w:p>
    <w:p w14:paraId="70056E54" w14:textId="428E8ACF" w:rsidR="00820F58" w:rsidRPr="007854C9" w:rsidRDefault="00B922EE" w:rsidP="007854C9">
      <w:pPr>
        <w:pStyle w:val="2"/>
      </w:pPr>
      <w:bookmarkStart w:id="17" w:name="_Toc96679637"/>
      <w:bookmarkStart w:id="18" w:name="_Toc191045807"/>
      <w:r>
        <w:t>3</w:t>
      </w:r>
      <w:r w:rsidR="00820F58" w:rsidRPr="007854C9">
        <w:t xml:space="preserve">.1 </w:t>
      </w:r>
      <w:r w:rsidR="00820F58" w:rsidRPr="007854C9">
        <w:rPr>
          <w:rFonts w:hint="eastAsia"/>
        </w:rPr>
        <w:t>一般规定</w:t>
      </w:r>
      <w:bookmarkEnd w:id="17"/>
      <w:bookmarkEnd w:id="18"/>
    </w:p>
    <w:p w14:paraId="1B667711" w14:textId="36DB0ADE" w:rsidR="00820F58" w:rsidRDefault="00B922EE" w:rsidP="00820F58">
      <w:pPr>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3</w:t>
      </w:r>
      <w:r w:rsidR="00820F58" w:rsidRPr="00820F58">
        <w:rPr>
          <w:rFonts w:ascii="Times New Roman" w:eastAsia="宋体" w:hAnsi="Times New Roman" w:cs="Times New Roman"/>
          <w:b/>
          <w:sz w:val="24"/>
          <w:szCs w:val="24"/>
        </w:rPr>
        <w:t>.1.1</w:t>
      </w:r>
      <w:r w:rsidR="00820F58" w:rsidRPr="00820F58">
        <w:rPr>
          <w:rFonts w:ascii="Times New Roman" w:eastAsia="宋体" w:hAnsi="Times New Roman" w:cs="Times New Roman"/>
          <w:bCs/>
          <w:sz w:val="24"/>
          <w:szCs w:val="24"/>
        </w:rPr>
        <w:t xml:space="preserve"> </w:t>
      </w:r>
      <w:r w:rsidR="00556750">
        <w:rPr>
          <w:rFonts w:ascii="Times New Roman" w:eastAsia="宋体" w:hAnsi="Times New Roman" w:cs="Times New Roman" w:hint="eastAsia"/>
          <w:bCs/>
          <w:sz w:val="24"/>
          <w:szCs w:val="24"/>
        </w:rPr>
        <w:t>不粘轮乳化沥青粘层</w:t>
      </w:r>
      <w:r w:rsidR="00820F58" w:rsidRPr="00820F58">
        <w:rPr>
          <w:rFonts w:ascii="Times New Roman" w:eastAsia="宋体" w:hAnsi="Times New Roman" w:cs="Times New Roman" w:hint="eastAsia"/>
          <w:bCs/>
          <w:sz w:val="24"/>
          <w:szCs w:val="24"/>
        </w:rPr>
        <w:t>材料</w:t>
      </w:r>
      <w:r w:rsidR="00B83FD2">
        <w:rPr>
          <w:rFonts w:ascii="Times New Roman" w:eastAsia="宋体" w:hAnsi="Times New Roman" w:cs="Times New Roman" w:hint="eastAsia"/>
          <w:bCs/>
          <w:sz w:val="24"/>
          <w:szCs w:val="24"/>
        </w:rPr>
        <w:t>的选</w:t>
      </w:r>
      <w:r w:rsidR="00BB3D90">
        <w:rPr>
          <w:rFonts w:ascii="Times New Roman" w:eastAsia="宋体" w:hAnsi="Times New Roman" w:cs="Times New Roman" w:hint="eastAsia"/>
          <w:bCs/>
          <w:sz w:val="24"/>
          <w:szCs w:val="24"/>
        </w:rPr>
        <w:t>择</w:t>
      </w:r>
      <w:r w:rsidR="00820F58" w:rsidRPr="00820F58">
        <w:rPr>
          <w:rFonts w:ascii="Times New Roman" w:eastAsia="宋体" w:hAnsi="Times New Roman" w:cs="Times New Roman" w:hint="eastAsia"/>
          <w:bCs/>
          <w:sz w:val="24"/>
          <w:szCs w:val="24"/>
        </w:rPr>
        <w:t>应综合考虑</w:t>
      </w:r>
      <w:r w:rsidR="00556750">
        <w:rPr>
          <w:rFonts w:ascii="Times New Roman" w:eastAsia="宋体" w:hAnsi="Times New Roman" w:cs="Times New Roman" w:hint="eastAsia"/>
          <w:bCs/>
          <w:sz w:val="24"/>
          <w:szCs w:val="24"/>
        </w:rPr>
        <w:t>应用场景</w:t>
      </w:r>
      <w:r w:rsidR="00820F58" w:rsidRPr="00820F58">
        <w:rPr>
          <w:rFonts w:ascii="Times New Roman" w:eastAsia="宋体" w:hAnsi="Times New Roman" w:cs="Times New Roman" w:hint="eastAsia"/>
          <w:bCs/>
          <w:sz w:val="24"/>
          <w:szCs w:val="24"/>
        </w:rPr>
        <w:t>、气候</w:t>
      </w:r>
      <w:r w:rsidR="00556750">
        <w:rPr>
          <w:rFonts w:ascii="Times New Roman" w:eastAsia="宋体" w:hAnsi="Times New Roman" w:cs="Times New Roman" w:hint="eastAsia"/>
          <w:bCs/>
          <w:sz w:val="24"/>
          <w:szCs w:val="24"/>
        </w:rPr>
        <w:t>环境</w:t>
      </w:r>
      <w:r w:rsidR="00820F58" w:rsidRPr="00820F58">
        <w:rPr>
          <w:rFonts w:ascii="Times New Roman" w:eastAsia="宋体" w:hAnsi="Times New Roman" w:cs="Times New Roman" w:hint="eastAsia"/>
          <w:bCs/>
          <w:sz w:val="24"/>
          <w:szCs w:val="24"/>
        </w:rPr>
        <w:t>、</w:t>
      </w:r>
      <w:r w:rsidR="00556750">
        <w:rPr>
          <w:rFonts w:ascii="Times New Roman" w:eastAsia="宋体" w:hAnsi="Times New Roman" w:cs="Times New Roman" w:hint="eastAsia"/>
          <w:bCs/>
          <w:sz w:val="24"/>
          <w:szCs w:val="24"/>
        </w:rPr>
        <w:t>层间粘结</w:t>
      </w:r>
      <w:r w:rsidR="00820F58" w:rsidRPr="00820F58">
        <w:rPr>
          <w:rFonts w:ascii="Times New Roman" w:eastAsia="宋体" w:hAnsi="Times New Roman" w:cs="Times New Roman" w:hint="eastAsia"/>
          <w:bCs/>
          <w:sz w:val="24"/>
          <w:szCs w:val="24"/>
        </w:rPr>
        <w:t>要求以及当地材料</w:t>
      </w:r>
      <w:r w:rsidR="00556750">
        <w:rPr>
          <w:rFonts w:ascii="Times New Roman" w:eastAsia="宋体" w:hAnsi="Times New Roman" w:cs="Times New Roman" w:hint="eastAsia"/>
          <w:bCs/>
          <w:sz w:val="24"/>
          <w:szCs w:val="24"/>
        </w:rPr>
        <w:t>加工条件</w:t>
      </w:r>
      <w:r w:rsidR="00BB3D90" w:rsidRPr="00820F58">
        <w:rPr>
          <w:rFonts w:ascii="Times New Roman" w:eastAsia="宋体" w:hAnsi="Times New Roman" w:cs="Times New Roman" w:hint="eastAsia"/>
          <w:bCs/>
          <w:sz w:val="24"/>
          <w:szCs w:val="24"/>
        </w:rPr>
        <w:t>等</w:t>
      </w:r>
      <w:r w:rsidR="00290F37">
        <w:rPr>
          <w:rFonts w:ascii="Times New Roman" w:eastAsia="宋体" w:hAnsi="Times New Roman" w:cs="Times New Roman" w:hint="eastAsia"/>
          <w:bCs/>
          <w:sz w:val="24"/>
          <w:szCs w:val="24"/>
        </w:rPr>
        <w:t>因素</w:t>
      </w:r>
      <w:r w:rsidR="00820F58" w:rsidRPr="00820F58">
        <w:rPr>
          <w:rFonts w:ascii="Times New Roman" w:eastAsia="宋体" w:hAnsi="Times New Roman" w:cs="Times New Roman" w:hint="eastAsia"/>
          <w:bCs/>
          <w:sz w:val="24"/>
          <w:szCs w:val="24"/>
        </w:rPr>
        <w:t>。</w:t>
      </w:r>
    </w:p>
    <w:p w14:paraId="21918910" w14:textId="77777777" w:rsidR="00724311" w:rsidRPr="00820F58" w:rsidRDefault="00724311" w:rsidP="00820F58">
      <w:pPr>
        <w:spacing w:line="360" w:lineRule="auto"/>
        <w:rPr>
          <w:rFonts w:ascii="Times New Roman" w:eastAsia="宋体" w:hAnsi="Times New Roman" w:cs="Times New Roman"/>
          <w:bCs/>
          <w:sz w:val="24"/>
          <w:szCs w:val="24"/>
        </w:rPr>
      </w:pPr>
    </w:p>
    <w:p w14:paraId="44F2860A" w14:textId="17BF8D0A" w:rsidR="00820F58" w:rsidRDefault="00556750" w:rsidP="00820F58">
      <w:pPr>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3</w:t>
      </w:r>
      <w:r w:rsidR="00820F58" w:rsidRPr="00820F58">
        <w:rPr>
          <w:rFonts w:ascii="Times New Roman" w:eastAsia="宋体" w:hAnsi="Times New Roman" w:cs="Times New Roman"/>
          <w:b/>
          <w:sz w:val="24"/>
          <w:szCs w:val="24"/>
        </w:rPr>
        <w:t xml:space="preserve">.1.2 </w:t>
      </w:r>
      <w:r w:rsidR="00EC1A42">
        <w:rPr>
          <w:rFonts w:ascii="Times New Roman" w:eastAsia="宋体" w:hAnsi="Times New Roman" w:cs="Times New Roman" w:hint="eastAsia"/>
          <w:bCs/>
          <w:sz w:val="24"/>
          <w:szCs w:val="24"/>
        </w:rPr>
        <w:t>工程用</w:t>
      </w:r>
      <w:r w:rsidRPr="00556750">
        <w:rPr>
          <w:rFonts w:ascii="Times New Roman" w:eastAsia="宋体" w:hAnsi="Times New Roman" w:cs="Times New Roman" w:hint="eastAsia"/>
          <w:bCs/>
          <w:sz w:val="24"/>
          <w:szCs w:val="24"/>
        </w:rPr>
        <w:t>不粘轮乳化沥青粘层</w:t>
      </w:r>
      <w:r w:rsidR="00820F58" w:rsidRPr="00820F58">
        <w:rPr>
          <w:rFonts w:ascii="Times New Roman" w:eastAsia="宋体" w:hAnsi="Times New Roman" w:cs="Times New Roman" w:hint="eastAsia"/>
          <w:bCs/>
          <w:sz w:val="24"/>
          <w:szCs w:val="24"/>
        </w:rPr>
        <w:t>材料应进行取样和质量检验，检验合格后方可使用。</w:t>
      </w:r>
    </w:p>
    <w:p w14:paraId="2179B29F" w14:textId="54C638F4" w:rsidR="00556750" w:rsidRDefault="00556750" w:rsidP="00820F58">
      <w:pPr>
        <w:spacing w:line="360" w:lineRule="auto"/>
        <w:rPr>
          <w:rFonts w:ascii="Times New Roman" w:eastAsia="宋体" w:hAnsi="Times New Roman" w:cs="Times New Roman"/>
          <w:bCs/>
          <w:sz w:val="24"/>
          <w:szCs w:val="24"/>
        </w:rPr>
      </w:pPr>
    </w:p>
    <w:p w14:paraId="5383D583" w14:textId="29595C44" w:rsidR="00556750" w:rsidRPr="00556750" w:rsidRDefault="00556750" w:rsidP="00820F58">
      <w:pPr>
        <w:spacing w:line="360" w:lineRule="auto"/>
        <w:rPr>
          <w:rFonts w:ascii="Times New Roman" w:eastAsia="宋体" w:hAnsi="Times New Roman" w:cs="Times New Roman"/>
          <w:b/>
          <w:sz w:val="24"/>
          <w:szCs w:val="24"/>
        </w:rPr>
      </w:pPr>
      <w:r w:rsidRPr="00556750">
        <w:rPr>
          <w:rFonts w:ascii="Times New Roman" w:eastAsia="宋体" w:hAnsi="Times New Roman" w:cs="Times New Roman" w:hint="eastAsia"/>
          <w:b/>
          <w:sz w:val="24"/>
          <w:szCs w:val="24"/>
        </w:rPr>
        <w:t>3</w:t>
      </w:r>
      <w:r w:rsidRPr="00556750">
        <w:rPr>
          <w:rFonts w:ascii="Times New Roman" w:eastAsia="宋体" w:hAnsi="Times New Roman" w:cs="Times New Roman"/>
          <w:b/>
          <w:sz w:val="24"/>
          <w:szCs w:val="24"/>
        </w:rPr>
        <w:t>.1.3</w:t>
      </w:r>
      <w:r>
        <w:rPr>
          <w:rFonts w:ascii="Times New Roman" w:eastAsia="宋体" w:hAnsi="Times New Roman" w:cs="Times New Roman"/>
          <w:b/>
          <w:sz w:val="24"/>
          <w:szCs w:val="24"/>
        </w:rPr>
        <w:t xml:space="preserve"> </w:t>
      </w:r>
      <w:r w:rsidRPr="00556750">
        <w:rPr>
          <w:rFonts w:ascii="Times New Roman" w:eastAsia="宋体" w:hAnsi="Times New Roman" w:cs="Times New Roman" w:hint="eastAsia"/>
          <w:bCs/>
          <w:sz w:val="24"/>
          <w:szCs w:val="24"/>
        </w:rPr>
        <w:t>不粘轮乳化沥青</w:t>
      </w:r>
      <w:r>
        <w:rPr>
          <w:rFonts w:ascii="Times New Roman" w:eastAsia="宋体" w:hAnsi="Times New Roman" w:cs="Times New Roman" w:hint="eastAsia"/>
          <w:bCs/>
          <w:sz w:val="24"/>
          <w:szCs w:val="24"/>
        </w:rPr>
        <w:t>生产</w:t>
      </w:r>
      <w:r w:rsidR="005C54E6">
        <w:rPr>
          <w:rFonts w:ascii="Times New Roman" w:eastAsia="宋体" w:hAnsi="Times New Roman" w:cs="Times New Roman" w:hint="eastAsia"/>
          <w:bCs/>
          <w:sz w:val="24"/>
          <w:szCs w:val="24"/>
        </w:rPr>
        <w:t>、运输及</w:t>
      </w:r>
      <w:r w:rsidRPr="00556750">
        <w:rPr>
          <w:rFonts w:ascii="Times New Roman" w:eastAsia="宋体" w:hAnsi="Times New Roman" w:cs="Times New Roman" w:hint="eastAsia"/>
          <w:bCs/>
          <w:sz w:val="24"/>
          <w:szCs w:val="24"/>
        </w:rPr>
        <w:t>储存</w:t>
      </w:r>
      <w:r w:rsidR="005C54E6">
        <w:rPr>
          <w:rFonts w:ascii="Times New Roman" w:eastAsia="宋体" w:hAnsi="Times New Roman" w:cs="Times New Roman" w:hint="eastAsia"/>
          <w:bCs/>
          <w:sz w:val="24"/>
          <w:szCs w:val="24"/>
        </w:rPr>
        <w:t>过程</w:t>
      </w:r>
      <w:r w:rsidRPr="00556750">
        <w:rPr>
          <w:rFonts w:ascii="Times New Roman" w:eastAsia="宋体" w:hAnsi="Times New Roman" w:cs="Times New Roman" w:hint="eastAsia"/>
          <w:bCs/>
          <w:sz w:val="24"/>
          <w:szCs w:val="24"/>
        </w:rPr>
        <w:t>应避免污染</w:t>
      </w:r>
      <w:r>
        <w:rPr>
          <w:rFonts w:ascii="Times New Roman" w:eastAsia="宋体" w:hAnsi="Times New Roman" w:cs="Times New Roman" w:hint="eastAsia"/>
          <w:bCs/>
          <w:sz w:val="24"/>
          <w:szCs w:val="24"/>
        </w:rPr>
        <w:t>和</w:t>
      </w:r>
      <w:r w:rsidRPr="00556750">
        <w:rPr>
          <w:rFonts w:ascii="Times New Roman" w:eastAsia="宋体" w:hAnsi="Times New Roman" w:cs="Times New Roman" w:hint="eastAsia"/>
          <w:bCs/>
          <w:sz w:val="24"/>
          <w:szCs w:val="24"/>
        </w:rPr>
        <w:t>离析</w:t>
      </w:r>
      <w:r>
        <w:rPr>
          <w:rFonts w:ascii="Times New Roman" w:eastAsia="宋体" w:hAnsi="Times New Roman" w:cs="Times New Roman" w:hint="eastAsia"/>
          <w:bCs/>
          <w:sz w:val="24"/>
          <w:szCs w:val="24"/>
        </w:rPr>
        <w:t>。</w:t>
      </w:r>
    </w:p>
    <w:p w14:paraId="270D16AF" w14:textId="3925E331" w:rsidR="00820F58" w:rsidRPr="00820F58" w:rsidRDefault="00DD1F61" w:rsidP="00EA1D1F">
      <w:pPr>
        <w:pStyle w:val="2"/>
      </w:pPr>
      <w:bookmarkStart w:id="19" w:name="_Toc96679638"/>
      <w:bookmarkStart w:id="20" w:name="_Toc191045808"/>
      <w:r>
        <w:t>3</w:t>
      </w:r>
      <w:r w:rsidR="00820F58" w:rsidRPr="00820F58">
        <w:t xml:space="preserve">.2 </w:t>
      </w:r>
      <w:bookmarkEnd w:id="19"/>
      <w:r w:rsidR="006318B7">
        <w:rPr>
          <w:rFonts w:hint="eastAsia"/>
        </w:rPr>
        <w:t>分类</w:t>
      </w:r>
      <w:bookmarkEnd w:id="20"/>
    </w:p>
    <w:p w14:paraId="2295C69E" w14:textId="5025C5F1" w:rsidR="006318B7" w:rsidRDefault="006318B7" w:rsidP="006318B7">
      <w:pPr>
        <w:spacing w:line="360" w:lineRule="auto"/>
        <w:ind w:firstLineChars="200" w:firstLine="480"/>
        <w:rPr>
          <w:rFonts w:ascii="Times New Roman" w:eastAsia="宋体" w:hAnsi="Times New Roman" w:cs="Times New Roman"/>
          <w:sz w:val="24"/>
          <w:szCs w:val="24"/>
        </w:rPr>
      </w:pPr>
      <w:r w:rsidRPr="006318B7">
        <w:rPr>
          <w:rFonts w:ascii="Times New Roman" w:eastAsia="宋体" w:hAnsi="Times New Roman" w:cs="Times New Roman" w:hint="eastAsia"/>
          <w:sz w:val="24"/>
          <w:szCs w:val="24"/>
        </w:rPr>
        <w:t>粘层</w:t>
      </w:r>
      <w:r>
        <w:rPr>
          <w:rFonts w:ascii="Times New Roman" w:eastAsia="宋体" w:hAnsi="Times New Roman" w:cs="Times New Roman" w:hint="eastAsia"/>
          <w:sz w:val="24"/>
          <w:szCs w:val="24"/>
        </w:rPr>
        <w:t>用</w:t>
      </w:r>
      <w:r w:rsidRPr="006318B7">
        <w:rPr>
          <w:rFonts w:ascii="Times New Roman" w:eastAsia="宋体" w:hAnsi="Times New Roman" w:cs="Times New Roman" w:hint="eastAsia"/>
          <w:sz w:val="24"/>
          <w:szCs w:val="24"/>
        </w:rPr>
        <w:t>不粘轮乳化沥青根据应用场景及环境不同分为</w:t>
      </w:r>
      <w:bookmarkStart w:id="21" w:name="_Hlk191300080"/>
      <w:r w:rsidRPr="006318B7">
        <w:rPr>
          <w:rFonts w:ascii="Times New Roman" w:eastAsia="宋体" w:hAnsi="Times New Roman" w:cs="Times New Roman"/>
          <w:sz w:val="24"/>
          <w:szCs w:val="24"/>
        </w:rPr>
        <w:t>TEA-A</w:t>
      </w:r>
      <w:r>
        <w:rPr>
          <w:rFonts w:ascii="Times New Roman" w:eastAsia="宋体" w:hAnsi="Times New Roman" w:cs="Times New Roman" w:hint="eastAsia"/>
          <w:sz w:val="24"/>
          <w:szCs w:val="24"/>
        </w:rPr>
        <w:t>和</w:t>
      </w:r>
      <w:r w:rsidRPr="006318B7">
        <w:rPr>
          <w:rFonts w:ascii="Times New Roman" w:eastAsia="宋体" w:hAnsi="Times New Roman" w:cs="Times New Roman"/>
          <w:sz w:val="24"/>
          <w:szCs w:val="24"/>
        </w:rPr>
        <w:t>TEA-B</w:t>
      </w:r>
      <w:bookmarkEnd w:id="21"/>
      <w:r>
        <w:rPr>
          <w:rFonts w:ascii="Times New Roman" w:eastAsia="宋体" w:hAnsi="Times New Roman" w:cs="Times New Roman" w:hint="eastAsia"/>
          <w:sz w:val="24"/>
          <w:szCs w:val="24"/>
        </w:rPr>
        <w:t>两</w:t>
      </w:r>
      <w:r w:rsidRPr="006318B7">
        <w:rPr>
          <w:rFonts w:ascii="Times New Roman" w:eastAsia="宋体" w:hAnsi="Times New Roman" w:cs="Times New Roman"/>
          <w:sz w:val="24"/>
          <w:szCs w:val="24"/>
        </w:rPr>
        <w:t>种，其中</w:t>
      </w:r>
      <w:r w:rsidRPr="006318B7">
        <w:rPr>
          <w:rFonts w:ascii="Times New Roman" w:eastAsia="宋体" w:hAnsi="Times New Roman" w:cs="Times New Roman"/>
          <w:sz w:val="24"/>
          <w:szCs w:val="24"/>
        </w:rPr>
        <w:t>TEA-A</w:t>
      </w:r>
      <w:r w:rsidRPr="006318B7">
        <w:rPr>
          <w:rFonts w:ascii="Times New Roman" w:eastAsia="宋体" w:hAnsi="Times New Roman" w:cs="Times New Roman"/>
          <w:sz w:val="24"/>
          <w:szCs w:val="24"/>
        </w:rPr>
        <w:t>主要用于</w:t>
      </w:r>
      <w:bookmarkStart w:id="22" w:name="_Hlk191385682"/>
      <w:r w:rsidRPr="006318B7">
        <w:rPr>
          <w:rFonts w:ascii="Times New Roman" w:eastAsia="宋体" w:hAnsi="Times New Roman" w:cs="Times New Roman"/>
          <w:sz w:val="24"/>
          <w:szCs w:val="24"/>
        </w:rPr>
        <w:t>桥面铺装</w:t>
      </w:r>
      <w:r w:rsidR="00E6074E">
        <w:rPr>
          <w:rFonts w:ascii="Times New Roman" w:eastAsia="宋体" w:hAnsi="Times New Roman" w:cs="Times New Roman" w:hint="eastAsia"/>
          <w:sz w:val="24"/>
          <w:szCs w:val="24"/>
        </w:rPr>
        <w:t>和</w:t>
      </w:r>
      <w:bookmarkStart w:id="23" w:name="_Hlk191297724"/>
      <w:r w:rsidR="00E6074E">
        <w:rPr>
          <w:rFonts w:ascii="Times New Roman" w:eastAsia="宋体" w:hAnsi="Times New Roman" w:cs="Times New Roman" w:hint="eastAsia"/>
          <w:sz w:val="24"/>
          <w:szCs w:val="24"/>
        </w:rPr>
        <w:t>层间粘结要求较高的</w:t>
      </w:r>
      <w:r w:rsidRPr="006318B7">
        <w:rPr>
          <w:rFonts w:ascii="Times New Roman" w:eastAsia="宋体" w:hAnsi="Times New Roman" w:cs="Times New Roman"/>
          <w:sz w:val="24"/>
          <w:szCs w:val="24"/>
        </w:rPr>
        <w:t>沥青路面</w:t>
      </w:r>
      <w:bookmarkEnd w:id="23"/>
      <w:r w:rsidRPr="006318B7">
        <w:rPr>
          <w:rFonts w:ascii="Times New Roman" w:eastAsia="宋体" w:hAnsi="Times New Roman" w:cs="Times New Roman"/>
          <w:sz w:val="24"/>
          <w:szCs w:val="24"/>
        </w:rPr>
        <w:t>粘层</w:t>
      </w:r>
      <w:bookmarkEnd w:id="22"/>
      <w:r w:rsidRPr="006318B7">
        <w:rPr>
          <w:rFonts w:ascii="Times New Roman" w:eastAsia="宋体" w:hAnsi="Times New Roman" w:cs="Times New Roman"/>
          <w:sz w:val="24"/>
          <w:szCs w:val="24"/>
        </w:rPr>
        <w:t>，</w:t>
      </w:r>
      <w:r w:rsidRPr="006318B7">
        <w:rPr>
          <w:rFonts w:ascii="Times New Roman" w:eastAsia="宋体" w:hAnsi="Times New Roman" w:cs="Times New Roman"/>
          <w:sz w:val="24"/>
          <w:szCs w:val="24"/>
        </w:rPr>
        <w:t>TEA-B</w:t>
      </w:r>
      <w:r w:rsidR="00DD6909">
        <w:rPr>
          <w:rFonts w:ascii="Times New Roman" w:eastAsia="宋体" w:hAnsi="Times New Roman" w:cs="Times New Roman" w:hint="eastAsia"/>
          <w:sz w:val="24"/>
          <w:szCs w:val="24"/>
        </w:rPr>
        <w:t>主要</w:t>
      </w:r>
      <w:r w:rsidRPr="006318B7">
        <w:rPr>
          <w:rFonts w:ascii="Times New Roman" w:eastAsia="宋体" w:hAnsi="Times New Roman" w:cs="Times New Roman"/>
          <w:sz w:val="24"/>
          <w:szCs w:val="24"/>
        </w:rPr>
        <w:t>用于</w:t>
      </w:r>
      <w:r w:rsidR="00DD6909">
        <w:rPr>
          <w:rFonts w:ascii="Times New Roman" w:eastAsia="宋体" w:hAnsi="Times New Roman" w:cs="Times New Roman" w:hint="eastAsia"/>
          <w:sz w:val="24"/>
          <w:szCs w:val="24"/>
        </w:rPr>
        <w:t>普通</w:t>
      </w:r>
      <w:r w:rsidRPr="006318B7">
        <w:rPr>
          <w:rFonts w:ascii="Times New Roman" w:eastAsia="宋体" w:hAnsi="Times New Roman" w:cs="Times New Roman"/>
          <w:sz w:val="24"/>
          <w:szCs w:val="24"/>
        </w:rPr>
        <w:t>沥青路面粘层。</w:t>
      </w:r>
    </w:p>
    <w:p w14:paraId="60AE182C" w14:textId="0984BCF2" w:rsidR="006318B7" w:rsidRDefault="00DD6909" w:rsidP="00DD6909">
      <w:pPr>
        <w:spacing w:line="360" w:lineRule="auto"/>
        <w:rPr>
          <w:rFonts w:ascii="Times New Roman" w:eastAsia="楷体" w:hAnsi="Times New Roman" w:cs="Times New Roman"/>
          <w:sz w:val="24"/>
          <w:szCs w:val="24"/>
        </w:rPr>
      </w:pPr>
      <w:bookmarkStart w:id="24" w:name="_Hlk191043400"/>
      <w:r w:rsidRPr="00DD6909">
        <w:rPr>
          <w:rFonts w:ascii="Times New Roman" w:eastAsia="楷体" w:hAnsi="Times New Roman" w:cs="Times New Roman" w:hint="eastAsia"/>
          <w:sz w:val="24"/>
          <w:szCs w:val="24"/>
        </w:rPr>
        <w:t>条文说明</w:t>
      </w:r>
    </w:p>
    <w:p w14:paraId="0CA80AF2" w14:textId="5CA53255" w:rsidR="00DD6909" w:rsidRPr="00820F58" w:rsidRDefault="0052008B" w:rsidP="00DD6909">
      <w:pPr>
        <w:spacing w:line="360" w:lineRule="auto"/>
        <w:ind w:firstLineChars="200" w:firstLine="480"/>
        <w:rPr>
          <w:rFonts w:ascii="Times New Roman" w:eastAsia="楷体" w:hAnsi="Times New Roman" w:cs="Times New Roman"/>
          <w:sz w:val="24"/>
          <w:szCs w:val="24"/>
        </w:rPr>
      </w:pPr>
      <w:bookmarkStart w:id="25" w:name="_Hlk191043406"/>
      <w:bookmarkEnd w:id="24"/>
      <w:r>
        <w:rPr>
          <w:rFonts w:ascii="Times New Roman" w:eastAsia="楷体" w:hAnsi="Times New Roman" w:cs="Times New Roman" w:hint="eastAsia"/>
          <w:sz w:val="24"/>
          <w:szCs w:val="24"/>
        </w:rPr>
        <w:t>桥面铺装</w:t>
      </w:r>
      <w:r w:rsidR="002B4DB8">
        <w:rPr>
          <w:rFonts w:ascii="Times New Roman" w:eastAsia="楷体" w:hAnsi="Times New Roman" w:cs="Times New Roman" w:hint="eastAsia"/>
          <w:sz w:val="24"/>
          <w:szCs w:val="24"/>
        </w:rPr>
        <w:t>沥青混合料层在车辆荷载作用下形变量</w:t>
      </w:r>
      <w:r w:rsidR="006712A4">
        <w:rPr>
          <w:rFonts w:ascii="Times New Roman" w:eastAsia="楷体" w:hAnsi="Times New Roman" w:cs="Times New Roman" w:hint="eastAsia"/>
          <w:sz w:val="24"/>
          <w:szCs w:val="24"/>
        </w:rPr>
        <w:t>高于路面铺装层，且桥面铺装防水要求明显高于路面，对于桥面沥青混合料层间粘层需要具有较好的低温形变能力，防止出现粘层材料低温脆裂问题（不粘轮乳化沥青中一般会加入低标号沥青，一定程度降低了沥青低温形变能力）</w:t>
      </w:r>
      <w:r w:rsidR="00DD6909" w:rsidRPr="00820F58">
        <w:rPr>
          <w:rFonts w:ascii="Times New Roman" w:eastAsia="楷体" w:hAnsi="Times New Roman" w:cs="Times New Roman" w:hint="eastAsia"/>
          <w:sz w:val="24"/>
          <w:szCs w:val="24"/>
        </w:rPr>
        <w:t>。</w:t>
      </w:r>
      <w:r w:rsidR="006712A4">
        <w:rPr>
          <w:rFonts w:ascii="Times New Roman" w:eastAsia="楷体" w:hAnsi="Times New Roman" w:cs="Times New Roman" w:hint="eastAsia"/>
          <w:sz w:val="24"/>
          <w:szCs w:val="24"/>
        </w:rPr>
        <w:t>另外对于沥青超薄磨耗层</w:t>
      </w:r>
      <w:r w:rsidR="008637CE">
        <w:rPr>
          <w:rFonts w:ascii="Times New Roman" w:eastAsia="楷体" w:hAnsi="Times New Roman" w:cs="Times New Roman" w:hint="eastAsia"/>
          <w:sz w:val="24"/>
          <w:szCs w:val="24"/>
        </w:rPr>
        <w:t>、重交通荷载以上的高等级公路沥青路面</w:t>
      </w:r>
      <w:r w:rsidR="006712A4">
        <w:rPr>
          <w:rFonts w:ascii="Times New Roman" w:eastAsia="楷体" w:hAnsi="Times New Roman" w:cs="Times New Roman" w:hint="eastAsia"/>
          <w:sz w:val="24"/>
          <w:szCs w:val="24"/>
        </w:rPr>
        <w:t>等</w:t>
      </w:r>
      <w:r w:rsidR="00724276">
        <w:rPr>
          <w:rFonts w:ascii="Times New Roman" w:eastAsia="楷体" w:hAnsi="Times New Roman" w:cs="Times New Roman" w:hint="eastAsia"/>
          <w:sz w:val="24"/>
          <w:szCs w:val="24"/>
        </w:rPr>
        <w:t>铺装层，</w:t>
      </w:r>
      <w:r w:rsidR="002F021E" w:rsidRPr="002F021E">
        <w:rPr>
          <w:rFonts w:ascii="Times New Roman" w:eastAsia="楷体" w:hAnsi="Times New Roman" w:cs="Times New Roman" w:hint="eastAsia"/>
          <w:sz w:val="24"/>
          <w:szCs w:val="24"/>
        </w:rPr>
        <w:t>层间粘结要求较高</w:t>
      </w:r>
      <w:r w:rsidR="006712A4">
        <w:rPr>
          <w:rFonts w:ascii="Times New Roman" w:eastAsia="楷体" w:hAnsi="Times New Roman" w:cs="Times New Roman" w:hint="eastAsia"/>
          <w:sz w:val="24"/>
          <w:szCs w:val="24"/>
        </w:rPr>
        <w:t>，</w:t>
      </w:r>
      <w:r w:rsidR="002F021E">
        <w:rPr>
          <w:rFonts w:ascii="Times New Roman" w:eastAsia="楷体" w:hAnsi="Times New Roman" w:cs="Times New Roman" w:hint="eastAsia"/>
          <w:sz w:val="24"/>
          <w:szCs w:val="24"/>
        </w:rPr>
        <w:t>不仅要重视层间粘结强度还要关注粘层材料</w:t>
      </w:r>
      <w:r w:rsidR="008637CE">
        <w:rPr>
          <w:rFonts w:ascii="Times New Roman" w:eastAsia="楷体" w:hAnsi="Times New Roman" w:cs="Times New Roman" w:hint="eastAsia"/>
          <w:sz w:val="24"/>
          <w:szCs w:val="24"/>
        </w:rPr>
        <w:t>在层间剪切作用下的</w:t>
      </w:r>
      <w:r w:rsidR="002F021E">
        <w:rPr>
          <w:rFonts w:ascii="Times New Roman" w:eastAsia="楷体" w:hAnsi="Times New Roman" w:cs="Times New Roman" w:hint="eastAsia"/>
          <w:sz w:val="24"/>
          <w:szCs w:val="24"/>
        </w:rPr>
        <w:t>抗</w:t>
      </w:r>
      <w:r w:rsidR="008637CE">
        <w:rPr>
          <w:rFonts w:ascii="Times New Roman" w:eastAsia="楷体" w:hAnsi="Times New Roman" w:cs="Times New Roman" w:hint="eastAsia"/>
          <w:sz w:val="24"/>
          <w:szCs w:val="24"/>
        </w:rPr>
        <w:t>疲劳性能和抗裂性能</w:t>
      </w:r>
      <w:r w:rsidR="00724276">
        <w:rPr>
          <w:rFonts w:ascii="Times New Roman" w:eastAsia="楷体" w:hAnsi="Times New Roman" w:cs="Times New Roman" w:hint="eastAsia"/>
          <w:sz w:val="24"/>
          <w:szCs w:val="24"/>
        </w:rPr>
        <w:t>，上述沥青混合料铺装层在选择粘层材料时需要更加关注抗低温和抗疲劳性能。</w:t>
      </w:r>
      <w:r w:rsidR="005E196C">
        <w:rPr>
          <w:rFonts w:ascii="Times New Roman" w:eastAsia="楷体" w:hAnsi="Times New Roman" w:cs="Times New Roman" w:hint="eastAsia"/>
          <w:sz w:val="24"/>
          <w:szCs w:val="24"/>
        </w:rPr>
        <w:t>因此，针对粘层用不粘轮乳化沥青提出两种型号</w:t>
      </w:r>
      <w:r w:rsidR="005E196C" w:rsidRPr="005E196C">
        <w:rPr>
          <w:rFonts w:ascii="Times New Roman" w:eastAsia="楷体" w:hAnsi="Times New Roman" w:cs="Times New Roman"/>
          <w:sz w:val="24"/>
          <w:szCs w:val="24"/>
        </w:rPr>
        <w:t>TEA-A</w:t>
      </w:r>
      <w:r w:rsidR="005E196C" w:rsidRPr="005E196C">
        <w:rPr>
          <w:rFonts w:ascii="Times New Roman" w:eastAsia="楷体" w:hAnsi="Times New Roman" w:cs="Times New Roman"/>
          <w:sz w:val="24"/>
          <w:szCs w:val="24"/>
        </w:rPr>
        <w:t>和</w:t>
      </w:r>
      <w:r w:rsidR="005E196C" w:rsidRPr="005E196C">
        <w:rPr>
          <w:rFonts w:ascii="Times New Roman" w:eastAsia="楷体" w:hAnsi="Times New Roman" w:cs="Times New Roman"/>
          <w:sz w:val="24"/>
          <w:szCs w:val="24"/>
        </w:rPr>
        <w:t>TEA-B</w:t>
      </w:r>
      <w:r w:rsidR="005E196C">
        <w:rPr>
          <w:rFonts w:ascii="Times New Roman" w:eastAsia="楷体" w:hAnsi="Times New Roman" w:cs="Times New Roman" w:hint="eastAsia"/>
          <w:sz w:val="24"/>
          <w:szCs w:val="24"/>
        </w:rPr>
        <w:t>。</w:t>
      </w:r>
    </w:p>
    <w:p w14:paraId="44514005" w14:textId="23C9FC41" w:rsidR="00DD6909" w:rsidRPr="00DD6909" w:rsidRDefault="00DD1F61" w:rsidP="00DD6909">
      <w:pPr>
        <w:pStyle w:val="2"/>
      </w:pPr>
      <w:bookmarkStart w:id="26" w:name="_Toc191045809"/>
      <w:bookmarkEnd w:id="25"/>
      <w:r>
        <w:t>3</w:t>
      </w:r>
      <w:r w:rsidR="00DD6909" w:rsidRPr="00DD6909">
        <w:t xml:space="preserve">.3 </w:t>
      </w:r>
      <w:r w:rsidR="00DD6909" w:rsidRPr="00DD6909">
        <w:rPr>
          <w:rFonts w:hint="eastAsia"/>
        </w:rPr>
        <w:t>技术要求</w:t>
      </w:r>
      <w:bookmarkEnd w:id="26"/>
    </w:p>
    <w:p w14:paraId="519EAD4F" w14:textId="58BEB99B" w:rsidR="00DD6909" w:rsidRDefault="00DD1F61" w:rsidP="00DD6909">
      <w:pPr>
        <w:spacing w:line="360" w:lineRule="auto"/>
        <w:rPr>
          <w:rFonts w:ascii="Times New Roman" w:eastAsia="宋体" w:hAnsi="Times New Roman" w:cs="Times New Roman"/>
          <w:sz w:val="24"/>
          <w:szCs w:val="24"/>
        </w:rPr>
      </w:pPr>
      <w:r>
        <w:rPr>
          <w:rFonts w:ascii="Times New Roman" w:eastAsia="楷体" w:hAnsi="Times New Roman" w:cs="Times New Roman" w:hint="eastAsia"/>
          <w:sz w:val="24"/>
          <w:szCs w:val="24"/>
        </w:rPr>
        <w:t>3</w:t>
      </w:r>
      <w:r>
        <w:rPr>
          <w:rFonts w:ascii="Times New Roman" w:eastAsia="楷体" w:hAnsi="Times New Roman" w:cs="Times New Roman"/>
          <w:sz w:val="24"/>
          <w:szCs w:val="24"/>
        </w:rPr>
        <w:t xml:space="preserve">.3.1 </w:t>
      </w:r>
      <w:r w:rsidRPr="00DD1F61">
        <w:rPr>
          <w:rFonts w:ascii="Times New Roman" w:eastAsia="宋体" w:hAnsi="Times New Roman" w:cs="Times New Roman" w:hint="eastAsia"/>
          <w:bCs/>
          <w:sz w:val="24"/>
          <w:szCs w:val="24"/>
        </w:rPr>
        <w:t>不粘轮乳化沥青</w:t>
      </w:r>
      <w:r>
        <w:rPr>
          <w:rFonts w:ascii="Times New Roman" w:eastAsia="宋体" w:hAnsi="Times New Roman" w:cs="Times New Roman" w:hint="eastAsia"/>
          <w:bCs/>
          <w:sz w:val="24"/>
          <w:szCs w:val="24"/>
        </w:rPr>
        <w:t>外观应均匀、无杂质和离析现象。</w:t>
      </w:r>
    </w:p>
    <w:p w14:paraId="2D22A6BA" w14:textId="2562F355" w:rsidR="00DD1F61" w:rsidRDefault="00DD1F61" w:rsidP="00DD6909">
      <w:pPr>
        <w:spacing w:line="360" w:lineRule="auto"/>
        <w:rPr>
          <w:rFonts w:ascii="Times New Roman" w:eastAsia="宋体" w:hAnsi="Times New Roman" w:cs="Times New Roman"/>
          <w:sz w:val="24"/>
          <w:szCs w:val="24"/>
        </w:rPr>
      </w:pPr>
    </w:p>
    <w:p w14:paraId="601DBB79" w14:textId="44893C41" w:rsidR="00DD1F61" w:rsidRDefault="00DD1F61" w:rsidP="00DD6909">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.3.2 </w:t>
      </w:r>
      <w:bookmarkStart w:id="27" w:name="_Hlk191041846"/>
      <w:r w:rsidRPr="00DD1F61">
        <w:rPr>
          <w:rFonts w:ascii="Times New Roman" w:eastAsia="宋体" w:hAnsi="Times New Roman" w:cs="Times New Roman" w:hint="eastAsia"/>
          <w:sz w:val="24"/>
          <w:szCs w:val="24"/>
        </w:rPr>
        <w:t>不粘轮乳化沥青</w:t>
      </w:r>
      <w:bookmarkEnd w:id="27"/>
      <w:r w:rsidRPr="00DD1F61">
        <w:rPr>
          <w:rFonts w:ascii="Times New Roman" w:eastAsia="宋体" w:hAnsi="Times New Roman" w:cs="Times New Roman" w:hint="eastAsia"/>
          <w:sz w:val="24"/>
          <w:szCs w:val="24"/>
        </w:rPr>
        <w:t>技术要求应符合表</w:t>
      </w:r>
      <w:r w:rsidRPr="00DD1F61">
        <w:rPr>
          <w:rFonts w:ascii="Times New Roman" w:eastAsia="宋体" w:hAnsi="Times New Roman" w:cs="Times New Roman" w:hint="eastAsia"/>
          <w:sz w:val="24"/>
          <w:szCs w:val="24"/>
        </w:rPr>
        <w:t>3.</w:t>
      </w:r>
      <w:r w:rsidR="002A7ECB">
        <w:rPr>
          <w:rFonts w:ascii="Times New Roman" w:eastAsia="宋体" w:hAnsi="Times New Roman" w:cs="Times New Roman"/>
          <w:sz w:val="24"/>
          <w:szCs w:val="24"/>
        </w:rPr>
        <w:t>3</w:t>
      </w:r>
      <w:r w:rsidRPr="00DD1F61">
        <w:rPr>
          <w:rFonts w:ascii="Times New Roman" w:eastAsia="宋体" w:hAnsi="Times New Roman" w:cs="Times New Roman" w:hint="eastAsia"/>
          <w:sz w:val="24"/>
          <w:szCs w:val="24"/>
        </w:rPr>
        <w:t>.</w:t>
      </w:r>
      <w:r w:rsidR="001A733E">
        <w:rPr>
          <w:rFonts w:ascii="Times New Roman" w:eastAsia="宋体" w:hAnsi="Times New Roman" w:cs="Times New Roman"/>
          <w:sz w:val="24"/>
          <w:szCs w:val="24"/>
        </w:rPr>
        <w:t>2</w:t>
      </w:r>
      <w:r w:rsidRPr="00DD1F61">
        <w:rPr>
          <w:rFonts w:ascii="Times New Roman" w:eastAsia="宋体" w:hAnsi="Times New Roman" w:cs="Times New Roman" w:hint="eastAsia"/>
          <w:sz w:val="24"/>
          <w:szCs w:val="24"/>
        </w:rPr>
        <w:t>的规定。</w:t>
      </w:r>
    </w:p>
    <w:p w14:paraId="5FD95870" w14:textId="77508CB7" w:rsidR="001A733E" w:rsidRPr="001A733E" w:rsidRDefault="001A733E" w:rsidP="001A733E">
      <w:pPr>
        <w:spacing w:line="360" w:lineRule="auto"/>
        <w:jc w:val="center"/>
        <w:rPr>
          <w:rFonts w:ascii="Times New Roman" w:eastAsia="宋体" w:hAnsi="Times New Roman" w:cs="Times New Roman"/>
          <w:b/>
          <w:szCs w:val="21"/>
        </w:rPr>
      </w:pPr>
      <w:bookmarkStart w:id="28" w:name="_Hlk92876538"/>
      <w:r w:rsidRPr="001A733E">
        <w:rPr>
          <w:rFonts w:ascii="Times New Roman" w:eastAsia="宋体" w:hAnsi="Times New Roman" w:cs="Times New Roman"/>
          <w:b/>
          <w:szCs w:val="21"/>
        </w:rPr>
        <w:t>表</w:t>
      </w:r>
      <w:r>
        <w:rPr>
          <w:rFonts w:ascii="Times New Roman" w:eastAsia="宋体" w:hAnsi="Times New Roman" w:cs="Times New Roman"/>
          <w:b/>
          <w:szCs w:val="21"/>
        </w:rPr>
        <w:t>3</w:t>
      </w:r>
      <w:r w:rsidRPr="001A733E">
        <w:rPr>
          <w:rFonts w:ascii="Times New Roman" w:eastAsia="宋体" w:hAnsi="Times New Roman" w:cs="Times New Roman"/>
          <w:b/>
          <w:szCs w:val="21"/>
        </w:rPr>
        <w:t>.</w:t>
      </w:r>
      <w:r>
        <w:rPr>
          <w:rFonts w:ascii="Times New Roman" w:eastAsia="宋体" w:hAnsi="Times New Roman" w:cs="Times New Roman"/>
          <w:b/>
          <w:szCs w:val="21"/>
        </w:rPr>
        <w:t>3</w:t>
      </w:r>
      <w:r w:rsidRPr="001A733E">
        <w:rPr>
          <w:rFonts w:ascii="Times New Roman" w:eastAsia="宋体" w:hAnsi="Times New Roman" w:cs="Times New Roman"/>
          <w:b/>
          <w:szCs w:val="21"/>
        </w:rPr>
        <w:t>.2</w:t>
      </w:r>
      <w:bookmarkEnd w:id="28"/>
      <w:r>
        <w:rPr>
          <w:rFonts w:ascii="Times New Roman" w:eastAsia="宋体" w:hAnsi="Times New Roman" w:cs="Times New Roman" w:hint="eastAsia"/>
          <w:b/>
          <w:szCs w:val="21"/>
        </w:rPr>
        <w:t>粘层</w:t>
      </w:r>
      <w:r w:rsidRPr="001A733E">
        <w:rPr>
          <w:rFonts w:ascii="Times New Roman" w:eastAsia="宋体" w:hAnsi="Times New Roman" w:cs="Times New Roman" w:hint="eastAsia"/>
          <w:b/>
          <w:szCs w:val="21"/>
        </w:rPr>
        <w:t>用</w:t>
      </w:r>
      <w:r>
        <w:rPr>
          <w:rFonts w:ascii="Times New Roman" w:eastAsia="宋体" w:hAnsi="Times New Roman" w:cs="Times New Roman" w:hint="eastAsia"/>
          <w:b/>
          <w:szCs w:val="21"/>
        </w:rPr>
        <w:t>不粘轮乳化沥青</w:t>
      </w:r>
      <w:r w:rsidRPr="001A733E">
        <w:rPr>
          <w:rFonts w:ascii="Times New Roman" w:eastAsia="宋体" w:hAnsi="Times New Roman" w:cs="Times New Roman"/>
          <w:b/>
          <w:szCs w:val="21"/>
        </w:rPr>
        <w:t>技术要求</w:t>
      </w:r>
    </w:p>
    <w:tbl>
      <w:tblPr>
        <w:tblStyle w:val="110"/>
        <w:tblW w:w="8098" w:type="dxa"/>
        <w:jc w:val="center"/>
        <w:tblLayout w:type="fixed"/>
        <w:tblLook w:val="04A0" w:firstRow="1" w:lastRow="0" w:firstColumn="1" w:lastColumn="0" w:noHBand="0" w:noVBand="1"/>
      </w:tblPr>
      <w:tblGrid>
        <w:gridCol w:w="1314"/>
        <w:gridCol w:w="2693"/>
        <w:gridCol w:w="851"/>
        <w:gridCol w:w="1134"/>
        <w:gridCol w:w="1030"/>
        <w:gridCol w:w="1076"/>
      </w:tblGrid>
      <w:tr w:rsidR="00DD1F61" w:rsidRPr="00DD1F61" w14:paraId="54F68866" w14:textId="77777777" w:rsidTr="00E93DF2">
        <w:trPr>
          <w:trHeight w:val="375"/>
          <w:jc w:val="center"/>
        </w:trPr>
        <w:tc>
          <w:tcPr>
            <w:tcW w:w="4007" w:type="dxa"/>
            <w:gridSpan w:val="2"/>
            <w:vMerge w:val="restart"/>
            <w:vAlign w:val="center"/>
          </w:tcPr>
          <w:p w14:paraId="3F395CEA"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试验项目</w:t>
            </w:r>
          </w:p>
        </w:tc>
        <w:tc>
          <w:tcPr>
            <w:tcW w:w="851" w:type="dxa"/>
            <w:vMerge w:val="restart"/>
            <w:vAlign w:val="center"/>
          </w:tcPr>
          <w:p w14:paraId="16AE4025"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单位</w:t>
            </w:r>
          </w:p>
        </w:tc>
        <w:tc>
          <w:tcPr>
            <w:tcW w:w="2164" w:type="dxa"/>
            <w:gridSpan w:val="2"/>
            <w:vAlign w:val="center"/>
          </w:tcPr>
          <w:p w14:paraId="35DF9BB1"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技术要求</w:t>
            </w:r>
          </w:p>
        </w:tc>
        <w:tc>
          <w:tcPr>
            <w:tcW w:w="1076" w:type="dxa"/>
            <w:vMerge w:val="restart"/>
            <w:vAlign w:val="center"/>
          </w:tcPr>
          <w:p w14:paraId="5E649D61"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试验方法</w:t>
            </w:r>
          </w:p>
        </w:tc>
      </w:tr>
      <w:tr w:rsidR="00DD1F61" w:rsidRPr="00DD1F61" w14:paraId="70A68C0D" w14:textId="77777777" w:rsidTr="00E93DF2">
        <w:trPr>
          <w:trHeight w:val="375"/>
          <w:jc w:val="center"/>
        </w:trPr>
        <w:tc>
          <w:tcPr>
            <w:tcW w:w="4007" w:type="dxa"/>
            <w:gridSpan w:val="2"/>
            <w:vMerge/>
            <w:vAlign w:val="center"/>
          </w:tcPr>
          <w:p w14:paraId="10DB9C0E" w14:textId="77777777" w:rsidR="00DD1F61" w:rsidRPr="00DD1F61" w:rsidRDefault="00DD1F61" w:rsidP="00DD1F61">
            <w:pPr>
              <w:jc w:val="center"/>
              <w:rPr>
                <w:rFonts w:ascii="Times New Roman" w:eastAsia="宋体" w:hAnsi="Times New Roman"/>
                <w:sz w:val="18"/>
                <w:szCs w:val="18"/>
              </w:rPr>
            </w:pPr>
          </w:p>
        </w:tc>
        <w:tc>
          <w:tcPr>
            <w:tcW w:w="851" w:type="dxa"/>
            <w:vMerge/>
            <w:vAlign w:val="center"/>
          </w:tcPr>
          <w:p w14:paraId="53FE873F" w14:textId="77777777" w:rsidR="00DD1F61" w:rsidRPr="00DD1F61" w:rsidRDefault="00DD1F61" w:rsidP="00DD1F61">
            <w:pPr>
              <w:jc w:val="center"/>
              <w:rPr>
                <w:rFonts w:ascii="Times New Roman" w:eastAsia="宋体" w:hAnsi="Times New Roman"/>
                <w:sz w:val="18"/>
                <w:szCs w:val="18"/>
              </w:rPr>
            </w:pPr>
          </w:p>
        </w:tc>
        <w:tc>
          <w:tcPr>
            <w:tcW w:w="1134" w:type="dxa"/>
            <w:vAlign w:val="center"/>
          </w:tcPr>
          <w:p w14:paraId="669764A2"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TEA-A</w:t>
            </w:r>
          </w:p>
        </w:tc>
        <w:tc>
          <w:tcPr>
            <w:tcW w:w="1030" w:type="dxa"/>
            <w:vAlign w:val="center"/>
          </w:tcPr>
          <w:p w14:paraId="6D737E27" w14:textId="1EB8B52E"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TEA-B</w:t>
            </w:r>
          </w:p>
        </w:tc>
        <w:tc>
          <w:tcPr>
            <w:tcW w:w="1076" w:type="dxa"/>
            <w:vMerge/>
            <w:vAlign w:val="center"/>
          </w:tcPr>
          <w:p w14:paraId="02BB9096" w14:textId="77777777" w:rsidR="00DD1F61" w:rsidRPr="00DD1F61" w:rsidRDefault="00DD1F61" w:rsidP="00DD1F61">
            <w:pPr>
              <w:jc w:val="center"/>
              <w:rPr>
                <w:rFonts w:ascii="Times New Roman" w:eastAsia="宋体" w:hAnsi="Times New Roman"/>
                <w:sz w:val="18"/>
                <w:szCs w:val="18"/>
              </w:rPr>
            </w:pPr>
          </w:p>
        </w:tc>
      </w:tr>
      <w:tr w:rsidR="00DD1F61" w:rsidRPr="00DD1F61" w14:paraId="257A6B77" w14:textId="77777777" w:rsidTr="00E93DF2">
        <w:trPr>
          <w:trHeight w:val="375"/>
          <w:jc w:val="center"/>
        </w:trPr>
        <w:tc>
          <w:tcPr>
            <w:tcW w:w="4007" w:type="dxa"/>
            <w:gridSpan w:val="2"/>
            <w:vAlign w:val="center"/>
          </w:tcPr>
          <w:p w14:paraId="4057CC74" w14:textId="5A54472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破乳率</w:t>
            </w:r>
          </w:p>
        </w:tc>
        <w:tc>
          <w:tcPr>
            <w:tcW w:w="851" w:type="dxa"/>
            <w:vAlign w:val="center"/>
          </w:tcPr>
          <w:p w14:paraId="034B671F"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w:t>
            </w:r>
          </w:p>
        </w:tc>
        <w:tc>
          <w:tcPr>
            <w:tcW w:w="2164" w:type="dxa"/>
            <w:gridSpan w:val="2"/>
            <w:vAlign w:val="center"/>
          </w:tcPr>
          <w:p w14:paraId="7EBFAFBA" w14:textId="2B8D2C76"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w:t>
            </w:r>
            <w:r w:rsidR="00363115">
              <w:rPr>
                <w:rFonts w:ascii="Times New Roman" w:eastAsia="宋体" w:hAnsi="Times New Roman"/>
                <w:sz w:val="18"/>
                <w:szCs w:val="18"/>
              </w:rPr>
              <w:t>4</w:t>
            </w:r>
            <w:r w:rsidRPr="00DD1F61">
              <w:rPr>
                <w:rFonts w:ascii="Times New Roman" w:eastAsia="宋体" w:hAnsi="Times New Roman"/>
                <w:sz w:val="18"/>
                <w:szCs w:val="18"/>
              </w:rPr>
              <w:t>0</w:t>
            </w:r>
          </w:p>
        </w:tc>
        <w:tc>
          <w:tcPr>
            <w:tcW w:w="1076" w:type="dxa"/>
            <w:vAlign w:val="center"/>
          </w:tcPr>
          <w:p w14:paraId="1AC57DDE"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附录</w:t>
            </w:r>
            <w:r w:rsidRPr="00DD1F61">
              <w:rPr>
                <w:rFonts w:ascii="Times New Roman" w:eastAsia="宋体" w:hAnsi="Times New Roman"/>
                <w:sz w:val="18"/>
                <w:szCs w:val="18"/>
              </w:rPr>
              <w:t>A</w:t>
            </w:r>
          </w:p>
        </w:tc>
      </w:tr>
      <w:tr w:rsidR="00DD1F61" w:rsidRPr="00DD1F61" w14:paraId="19DB70B9" w14:textId="77777777" w:rsidTr="00E93DF2">
        <w:trPr>
          <w:trHeight w:val="375"/>
          <w:jc w:val="center"/>
        </w:trPr>
        <w:tc>
          <w:tcPr>
            <w:tcW w:w="4007" w:type="dxa"/>
            <w:gridSpan w:val="2"/>
            <w:vAlign w:val="center"/>
          </w:tcPr>
          <w:p w14:paraId="64798873" w14:textId="6E3A8672" w:rsidR="00DD1F61" w:rsidRPr="00DD1F61" w:rsidRDefault="00DD1F61" w:rsidP="00DD1F61">
            <w:pPr>
              <w:jc w:val="center"/>
              <w:rPr>
                <w:rFonts w:ascii="Times New Roman" w:eastAsia="宋体" w:hAnsi="Times New Roman"/>
                <w:sz w:val="18"/>
                <w:szCs w:val="18"/>
              </w:rPr>
            </w:pPr>
            <w:bookmarkStart w:id="29" w:name="_Hlk191307968"/>
            <w:r w:rsidRPr="00DD1F61">
              <w:rPr>
                <w:rFonts w:ascii="Times New Roman" w:eastAsia="宋体" w:hAnsi="Times New Roman"/>
                <w:sz w:val="18"/>
                <w:szCs w:val="18"/>
              </w:rPr>
              <w:t>粒子电荷</w:t>
            </w:r>
            <w:bookmarkEnd w:id="29"/>
            <w:r w:rsidR="00E93DF2" w:rsidRPr="00E93DF2">
              <w:rPr>
                <w:rFonts w:ascii="Times New Roman" w:eastAsia="宋体" w:hAnsi="Times New Roman" w:hint="eastAsia"/>
                <w:sz w:val="18"/>
                <w:szCs w:val="18"/>
                <w:vertAlign w:val="superscript"/>
              </w:rPr>
              <w:t>a</w:t>
            </w:r>
          </w:p>
        </w:tc>
        <w:tc>
          <w:tcPr>
            <w:tcW w:w="851" w:type="dxa"/>
            <w:vAlign w:val="center"/>
          </w:tcPr>
          <w:p w14:paraId="257483EA"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w:t>
            </w:r>
          </w:p>
        </w:tc>
        <w:tc>
          <w:tcPr>
            <w:tcW w:w="2164" w:type="dxa"/>
            <w:gridSpan w:val="2"/>
            <w:vAlign w:val="center"/>
          </w:tcPr>
          <w:p w14:paraId="01F55D36"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正电荷</w:t>
            </w:r>
          </w:p>
        </w:tc>
        <w:tc>
          <w:tcPr>
            <w:tcW w:w="1076" w:type="dxa"/>
            <w:vAlign w:val="center"/>
          </w:tcPr>
          <w:p w14:paraId="3D0592BF"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T 0653</w:t>
            </w:r>
          </w:p>
        </w:tc>
      </w:tr>
      <w:tr w:rsidR="00DD1F61" w:rsidRPr="00DD1F61" w14:paraId="0596C218" w14:textId="77777777" w:rsidTr="00E93DF2">
        <w:trPr>
          <w:trHeight w:val="375"/>
          <w:jc w:val="center"/>
        </w:trPr>
        <w:tc>
          <w:tcPr>
            <w:tcW w:w="4007" w:type="dxa"/>
            <w:gridSpan w:val="2"/>
            <w:vAlign w:val="center"/>
          </w:tcPr>
          <w:p w14:paraId="128030B1" w14:textId="254289B5"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筛上剩余量（</w:t>
            </w:r>
            <w:r w:rsidR="00363115">
              <w:rPr>
                <w:rFonts w:ascii="Times New Roman" w:eastAsia="宋体" w:hAnsi="Times New Roman"/>
                <w:sz w:val="18"/>
                <w:szCs w:val="18"/>
              </w:rPr>
              <w:t>1</w:t>
            </w:r>
            <w:r w:rsidRPr="00DD1F61">
              <w:rPr>
                <w:rFonts w:ascii="Times New Roman" w:eastAsia="宋体" w:hAnsi="Times New Roman"/>
                <w:sz w:val="18"/>
                <w:szCs w:val="18"/>
              </w:rPr>
              <w:t>.</w:t>
            </w:r>
            <w:r w:rsidR="00363115">
              <w:rPr>
                <w:rFonts w:ascii="Times New Roman" w:eastAsia="宋体" w:hAnsi="Times New Roman"/>
                <w:sz w:val="18"/>
                <w:szCs w:val="18"/>
              </w:rPr>
              <w:t>18</w:t>
            </w:r>
            <w:r w:rsidRPr="00DD1F61">
              <w:rPr>
                <w:rFonts w:ascii="Times New Roman" w:eastAsia="宋体" w:hAnsi="Times New Roman"/>
                <w:sz w:val="18"/>
                <w:szCs w:val="18"/>
              </w:rPr>
              <w:t>mm</w:t>
            </w:r>
            <w:r w:rsidRPr="00DD1F61">
              <w:rPr>
                <w:rFonts w:ascii="Times New Roman" w:eastAsia="宋体" w:hAnsi="Times New Roman"/>
                <w:sz w:val="18"/>
                <w:szCs w:val="18"/>
              </w:rPr>
              <w:t>）</w:t>
            </w:r>
          </w:p>
        </w:tc>
        <w:tc>
          <w:tcPr>
            <w:tcW w:w="851" w:type="dxa"/>
            <w:vAlign w:val="center"/>
          </w:tcPr>
          <w:p w14:paraId="5AD8B4B7"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w:t>
            </w:r>
          </w:p>
        </w:tc>
        <w:tc>
          <w:tcPr>
            <w:tcW w:w="2164" w:type="dxa"/>
            <w:gridSpan w:val="2"/>
            <w:vAlign w:val="center"/>
          </w:tcPr>
          <w:p w14:paraId="4699B615" w14:textId="19C71D0D"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≤0.</w:t>
            </w:r>
            <w:r w:rsidR="00EE5C07">
              <w:rPr>
                <w:rFonts w:ascii="Times New Roman" w:eastAsia="宋体" w:hAnsi="Times New Roman"/>
                <w:sz w:val="18"/>
                <w:szCs w:val="18"/>
              </w:rPr>
              <w:t>2</w:t>
            </w:r>
          </w:p>
        </w:tc>
        <w:tc>
          <w:tcPr>
            <w:tcW w:w="1076" w:type="dxa"/>
            <w:vAlign w:val="center"/>
          </w:tcPr>
          <w:p w14:paraId="11EB2929"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T 0652</w:t>
            </w:r>
          </w:p>
        </w:tc>
      </w:tr>
      <w:tr w:rsidR="00DD1F61" w:rsidRPr="00DD1F61" w14:paraId="11DF0042" w14:textId="77777777" w:rsidTr="00E93DF2">
        <w:trPr>
          <w:trHeight w:val="375"/>
          <w:jc w:val="center"/>
        </w:trPr>
        <w:tc>
          <w:tcPr>
            <w:tcW w:w="1314" w:type="dxa"/>
            <w:vMerge w:val="restart"/>
            <w:vAlign w:val="center"/>
          </w:tcPr>
          <w:p w14:paraId="03A0CF0A" w14:textId="79001624" w:rsidR="00E93DF2" w:rsidRPr="00E93DF2" w:rsidRDefault="00DD1F61" w:rsidP="00E93DF2">
            <w:pPr>
              <w:jc w:val="center"/>
              <w:rPr>
                <w:rFonts w:ascii="宋体" w:eastAsia="宋体" w:hAnsi="宋体" w:cs="宋体"/>
                <w:sz w:val="18"/>
                <w:szCs w:val="18"/>
                <w:vertAlign w:val="superscript"/>
              </w:rPr>
            </w:pPr>
            <w:r w:rsidRPr="00DD1F61">
              <w:rPr>
                <w:rFonts w:ascii="Times New Roman" w:eastAsia="宋体" w:hAnsi="Times New Roman"/>
                <w:sz w:val="18"/>
                <w:szCs w:val="18"/>
              </w:rPr>
              <w:t>黏度</w:t>
            </w:r>
            <w:r w:rsidR="00E93DF2">
              <w:rPr>
                <w:rFonts w:ascii="宋体" w:eastAsia="宋体" w:hAnsi="宋体" w:cs="宋体"/>
                <w:sz w:val="18"/>
                <w:szCs w:val="18"/>
                <w:vertAlign w:val="superscript"/>
              </w:rPr>
              <w:t>b</w:t>
            </w:r>
          </w:p>
        </w:tc>
        <w:tc>
          <w:tcPr>
            <w:tcW w:w="2693" w:type="dxa"/>
            <w:vAlign w:val="center"/>
          </w:tcPr>
          <w:p w14:paraId="4B336E93"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赛波特黏度（</w:t>
            </w:r>
            <w:r w:rsidRPr="00DD1F61">
              <w:rPr>
                <w:rFonts w:ascii="Times New Roman" w:eastAsia="宋体" w:hAnsi="Times New Roman"/>
                <w:sz w:val="18"/>
                <w:szCs w:val="18"/>
              </w:rPr>
              <w:t>25</w:t>
            </w:r>
            <w:r w:rsidRPr="00DD1F61">
              <w:rPr>
                <w:rFonts w:ascii="Times New Roman" w:eastAsia="宋体" w:hAnsi="Times New Roman"/>
                <w:color w:val="000000"/>
                <w:sz w:val="18"/>
                <w:szCs w:val="18"/>
              </w:rPr>
              <w:t>℃</w:t>
            </w:r>
            <w:r w:rsidRPr="00DD1F61">
              <w:rPr>
                <w:rFonts w:ascii="Times New Roman" w:eastAsia="宋体" w:hAnsi="Times New Roman"/>
                <w:sz w:val="18"/>
                <w:szCs w:val="18"/>
              </w:rPr>
              <w:t>）</w:t>
            </w:r>
          </w:p>
        </w:tc>
        <w:tc>
          <w:tcPr>
            <w:tcW w:w="851" w:type="dxa"/>
            <w:vAlign w:val="center"/>
          </w:tcPr>
          <w:p w14:paraId="0F25E33C"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s</w:t>
            </w:r>
          </w:p>
        </w:tc>
        <w:tc>
          <w:tcPr>
            <w:tcW w:w="2164" w:type="dxa"/>
            <w:gridSpan w:val="2"/>
            <w:vAlign w:val="center"/>
          </w:tcPr>
          <w:p w14:paraId="3B8B2281" w14:textId="560E2DAE" w:rsidR="00DD1F61" w:rsidRPr="00DD1F61" w:rsidRDefault="009C31BC" w:rsidP="00DD1F61">
            <w:pPr>
              <w:jc w:val="center"/>
              <w:rPr>
                <w:rFonts w:ascii="Times New Roman" w:eastAsia="宋体" w:hAnsi="Times New Roman"/>
                <w:sz w:val="18"/>
                <w:szCs w:val="18"/>
              </w:rPr>
            </w:pPr>
            <w:r>
              <w:rPr>
                <w:rFonts w:ascii="Times New Roman" w:eastAsia="宋体" w:hAnsi="Times New Roman"/>
                <w:sz w:val="18"/>
                <w:szCs w:val="18"/>
              </w:rPr>
              <w:t>8</w:t>
            </w:r>
            <w:r w:rsidR="00DD1F61" w:rsidRPr="00DD1F61">
              <w:rPr>
                <w:rFonts w:ascii="Times New Roman" w:eastAsia="宋体" w:hAnsi="Times New Roman"/>
                <w:sz w:val="18"/>
                <w:szCs w:val="18"/>
              </w:rPr>
              <w:t>～</w:t>
            </w:r>
            <w:r w:rsidR="001F75FE">
              <w:rPr>
                <w:rFonts w:ascii="Times New Roman" w:eastAsia="宋体" w:hAnsi="Times New Roman"/>
                <w:sz w:val="18"/>
                <w:szCs w:val="18"/>
              </w:rPr>
              <w:t>10</w:t>
            </w:r>
            <w:r w:rsidR="00DD1F61" w:rsidRPr="00DD1F61">
              <w:rPr>
                <w:rFonts w:ascii="Times New Roman" w:eastAsia="宋体" w:hAnsi="Times New Roman"/>
                <w:sz w:val="18"/>
                <w:szCs w:val="18"/>
              </w:rPr>
              <w:t>0</w:t>
            </w:r>
          </w:p>
        </w:tc>
        <w:tc>
          <w:tcPr>
            <w:tcW w:w="1076" w:type="dxa"/>
            <w:vAlign w:val="center"/>
          </w:tcPr>
          <w:p w14:paraId="63B7810F"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T 0623</w:t>
            </w:r>
          </w:p>
        </w:tc>
      </w:tr>
      <w:tr w:rsidR="00DD1F61" w:rsidRPr="00DD1F61" w14:paraId="5F3573E7" w14:textId="77777777" w:rsidTr="00E93DF2">
        <w:trPr>
          <w:trHeight w:val="375"/>
          <w:jc w:val="center"/>
        </w:trPr>
        <w:tc>
          <w:tcPr>
            <w:tcW w:w="1314" w:type="dxa"/>
            <w:vMerge/>
            <w:vAlign w:val="center"/>
          </w:tcPr>
          <w:p w14:paraId="3319955B" w14:textId="77777777" w:rsidR="00DD1F61" w:rsidRPr="00DD1F61" w:rsidRDefault="00DD1F61" w:rsidP="00DD1F61">
            <w:pPr>
              <w:jc w:val="center"/>
              <w:rPr>
                <w:rFonts w:ascii="Times New Roman" w:eastAsia="宋体" w:hAnsi="Times New Roman"/>
                <w:sz w:val="18"/>
                <w:szCs w:val="18"/>
              </w:rPr>
            </w:pPr>
          </w:p>
        </w:tc>
        <w:tc>
          <w:tcPr>
            <w:tcW w:w="2693" w:type="dxa"/>
            <w:vAlign w:val="center"/>
          </w:tcPr>
          <w:p w14:paraId="7783926E"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恩格拉黏度</w:t>
            </w:r>
            <w:r w:rsidRPr="00DD1F61">
              <w:rPr>
                <w:rFonts w:ascii="Times New Roman" w:eastAsia="宋体" w:hAnsi="Times New Roman"/>
                <w:sz w:val="18"/>
                <w:szCs w:val="18"/>
              </w:rPr>
              <w:t>E</w:t>
            </w:r>
            <w:r w:rsidRPr="00DD1F61">
              <w:rPr>
                <w:rFonts w:ascii="Times New Roman" w:eastAsia="宋体" w:hAnsi="Times New Roman"/>
                <w:sz w:val="18"/>
                <w:szCs w:val="18"/>
                <w:vertAlign w:val="subscript"/>
              </w:rPr>
              <w:t>25</w:t>
            </w:r>
          </w:p>
        </w:tc>
        <w:tc>
          <w:tcPr>
            <w:tcW w:w="851" w:type="dxa"/>
            <w:vAlign w:val="center"/>
          </w:tcPr>
          <w:p w14:paraId="0D958604"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w:t>
            </w:r>
          </w:p>
        </w:tc>
        <w:tc>
          <w:tcPr>
            <w:tcW w:w="2164" w:type="dxa"/>
            <w:gridSpan w:val="2"/>
            <w:vAlign w:val="center"/>
          </w:tcPr>
          <w:p w14:paraId="3C430B44" w14:textId="7903460E" w:rsidR="00DD1F61" w:rsidRPr="00DD1F61" w:rsidRDefault="009C31BC" w:rsidP="00DD1F61">
            <w:pPr>
              <w:jc w:val="center"/>
              <w:rPr>
                <w:rFonts w:ascii="Times New Roman" w:eastAsia="宋体" w:hAnsi="Times New Roman"/>
                <w:sz w:val="18"/>
                <w:szCs w:val="18"/>
              </w:rPr>
            </w:pPr>
            <w:r>
              <w:rPr>
                <w:rFonts w:ascii="Times New Roman" w:eastAsia="宋体" w:hAnsi="Times New Roman"/>
                <w:sz w:val="18"/>
                <w:szCs w:val="18"/>
              </w:rPr>
              <w:t>1</w:t>
            </w:r>
            <w:r w:rsidR="00DD1F61" w:rsidRPr="00DD1F61">
              <w:rPr>
                <w:rFonts w:ascii="Times New Roman" w:eastAsia="宋体" w:hAnsi="Times New Roman"/>
                <w:sz w:val="18"/>
                <w:szCs w:val="18"/>
              </w:rPr>
              <w:t>～</w:t>
            </w:r>
            <w:r w:rsidR="001F75FE">
              <w:rPr>
                <w:rFonts w:ascii="Times New Roman" w:eastAsia="宋体" w:hAnsi="Times New Roman"/>
                <w:sz w:val="18"/>
                <w:szCs w:val="18"/>
              </w:rPr>
              <w:t>2</w:t>
            </w:r>
            <w:r w:rsidR="009D30AA">
              <w:rPr>
                <w:rFonts w:ascii="Times New Roman" w:eastAsia="宋体" w:hAnsi="Times New Roman"/>
                <w:sz w:val="18"/>
                <w:szCs w:val="18"/>
              </w:rPr>
              <w:t>0</w:t>
            </w:r>
          </w:p>
        </w:tc>
        <w:tc>
          <w:tcPr>
            <w:tcW w:w="1076" w:type="dxa"/>
            <w:vAlign w:val="center"/>
          </w:tcPr>
          <w:p w14:paraId="7313F1F0"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T 0622</w:t>
            </w:r>
          </w:p>
        </w:tc>
      </w:tr>
      <w:tr w:rsidR="00DD1F61" w:rsidRPr="00DD1F61" w14:paraId="6E2356EF" w14:textId="77777777" w:rsidTr="00E93DF2">
        <w:trPr>
          <w:trHeight w:val="375"/>
          <w:jc w:val="center"/>
        </w:trPr>
        <w:tc>
          <w:tcPr>
            <w:tcW w:w="1314" w:type="dxa"/>
            <w:vMerge w:val="restart"/>
            <w:vAlign w:val="center"/>
          </w:tcPr>
          <w:p w14:paraId="20AC5E87" w14:textId="52258856" w:rsidR="00E93DF2" w:rsidRPr="00E93DF2" w:rsidRDefault="00DD1F61" w:rsidP="00E93DF2">
            <w:pPr>
              <w:jc w:val="center"/>
              <w:rPr>
                <w:rFonts w:ascii="宋体" w:eastAsia="宋体" w:hAnsi="宋体" w:cs="宋体"/>
                <w:sz w:val="18"/>
                <w:szCs w:val="18"/>
                <w:vertAlign w:val="superscript"/>
              </w:rPr>
            </w:pPr>
            <w:r w:rsidRPr="00DD1F61">
              <w:rPr>
                <w:rFonts w:ascii="Times New Roman" w:eastAsia="宋体" w:hAnsi="Times New Roman"/>
                <w:sz w:val="18"/>
                <w:szCs w:val="18"/>
              </w:rPr>
              <w:t>储存稳定性</w:t>
            </w:r>
            <w:r w:rsidR="00E93DF2">
              <w:rPr>
                <w:rFonts w:ascii="宋体" w:eastAsia="宋体" w:hAnsi="宋体" w:cs="宋体"/>
                <w:sz w:val="18"/>
                <w:szCs w:val="18"/>
                <w:vertAlign w:val="superscript"/>
              </w:rPr>
              <w:t>c</w:t>
            </w:r>
          </w:p>
        </w:tc>
        <w:tc>
          <w:tcPr>
            <w:tcW w:w="2693" w:type="dxa"/>
            <w:vAlign w:val="center"/>
          </w:tcPr>
          <w:p w14:paraId="0FB33351"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1d</w:t>
            </w:r>
          </w:p>
        </w:tc>
        <w:tc>
          <w:tcPr>
            <w:tcW w:w="851" w:type="dxa"/>
            <w:vAlign w:val="center"/>
          </w:tcPr>
          <w:p w14:paraId="68C46ED5"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w:t>
            </w:r>
          </w:p>
        </w:tc>
        <w:tc>
          <w:tcPr>
            <w:tcW w:w="2164" w:type="dxa"/>
            <w:gridSpan w:val="2"/>
            <w:vAlign w:val="center"/>
          </w:tcPr>
          <w:p w14:paraId="52DCDB5D"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≤1</w:t>
            </w:r>
          </w:p>
        </w:tc>
        <w:tc>
          <w:tcPr>
            <w:tcW w:w="1076" w:type="dxa"/>
            <w:vMerge w:val="restart"/>
            <w:vAlign w:val="center"/>
          </w:tcPr>
          <w:p w14:paraId="7DD84D88"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T 0655</w:t>
            </w:r>
          </w:p>
        </w:tc>
      </w:tr>
      <w:tr w:rsidR="00DD1F61" w:rsidRPr="00DD1F61" w14:paraId="6EF30ADF" w14:textId="77777777" w:rsidTr="00E93DF2">
        <w:trPr>
          <w:trHeight w:val="375"/>
          <w:jc w:val="center"/>
        </w:trPr>
        <w:tc>
          <w:tcPr>
            <w:tcW w:w="1314" w:type="dxa"/>
            <w:vMerge/>
            <w:vAlign w:val="center"/>
          </w:tcPr>
          <w:p w14:paraId="5CCB0AD4" w14:textId="77777777" w:rsidR="00DD1F61" w:rsidRPr="00DD1F61" w:rsidRDefault="00DD1F61" w:rsidP="00DD1F61">
            <w:pPr>
              <w:jc w:val="center"/>
              <w:rPr>
                <w:rFonts w:ascii="Times New Roman" w:eastAsia="宋体" w:hAnsi="Times New Roman"/>
                <w:sz w:val="18"/>
                <w:szCs w:val="18"/>
              </w:rPr>
            </w:pPr>
          </w:p>
        </w:tc>
        <w:tc>
          <w:tcPr>
            <w:tcW w:w="2693" w:type="dxa"/>
            <w:vAlign w:val="center"/>
          </w:tcPr>
          <w:p w14:paraId="746B5887"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5d</w:t>
            </w:r>
          </w:p>
        </w:tc>
        <w:tc>
          <w:tcPr>
            <w:tcW w:w="851" w:type="dxa"/>
            <w:vAlign w:val="center"/>
          </w:tcPr>
          <w:p w14:paraId="55303A5D"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w:t>
            </w:r>
          </w:p>
        </w:tc>
        <w:tc>
          <w:tcPr>
            <w:tcW w:w="2164" w:type="dxa"/>
            <w:gridSpan w:val="2"/>
            <w:vAlign w:val="center"/>
          </w:tcPr>
          <w:p w14:paraId="363BDD6C"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≤5</w:t>
            </w:r>
          </w:p>
        </w:tc>
        <w:tc>
          <w:tcPr>
            <w:tcW w:w="1076" w:type="dxa"/>
            <w:vMerge/>
            <w:vAlign w:val="center"/>
          </w:tcPr>
          <w:p w14:paraId="31AA57B2" w14:textId="77777777" w:rsidR="00DD1F61" w:rsidRPr="00DD1F61" w:rsidRDefault="00DD1F61" w:rsidP="00DD1F61">
            <w:pPr>
              <w:jc w:val="center"/>
              <w:rPr>
                <w:rFonts w:ascii="Times New Roman" w:eastAsia="宋体" w:hAnsi="Times New Roman"/>
                <w:sz w:val="18"/>
                <w:szCs w:val="18"/>
              </w:rPr>
            </w:pPr>
          </w:p>
        </w:tc>
      </w:tr>
      <w:tr w:rsidR="00DD1F61" w:rsidRPr="00DD1F61" w14:paraId="2D5E3194" w14:textId="77777777" w:rsidTr="00E93DF2">
        <w:trPr>
          <w:trHeight w:val="375"/>
          <w:jc w:val="center"/>
        </w:trPr>
        <w:tc>
          <w:tcPr>
            <w:tcW w:w="4007" w:type="dxa"/>
            <w:gridSpan w:val="2"/>
            <w:shd w:val="clear" w:color="auto" w:fill="auto"/>
            <w:vAlign w:val="center"/>
          </w:tcPr>
          <w:p w14:paraId="7CF50A97"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蒸发残留物含量</w:t>
            </w:r>
          </w:p>
        </w:tc>
        <w:tc>
          <w:tcPr>
            <w:tcW w:w="851" w:type="dxa"/>
            <w:vAlign w:val="center"/>
          </w:tcPr>
          <w:p w14:paraId="5FA42D2D"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w:t>
            </w:r>
          </w:p>
        </w:tc>
        <w:tc>
          <w:tcPr>
            <w:tcW w:w="2164" w:type="dxa"/>
            <w:gridSpan w:val="2"/>
            <w:vAlign w:val="center"/>
          </w:tcPr>
          <w:p w14:paraId="38660DF6"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≥50</w:t>
            </w:r>
          </w:p>
        </w:tc>
        <w:tc>
          <w:tcPr>
            <w:tcW w:w="1076" w:type="dxa"/>
            <w:vAlign w:val="center"/>
          </w:tcPr>
          <w:p w14:paraId="3E325E73"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T 0651</w:t>
            </w:r>
          </w:p>
        </w:tc>
      </w:tr>
      <w:tr w:rsidR="001B0617" w:rsidRPr="00DD1F61" w14:paraId="13E949E3" w14:textId="77777777" w:rsidTr="00E93DF2">
        <w:trPr>
          <w:trHeight w:val="375"/>
          <w:jc w:val="center"/>
        </w:trPr>
        <w:tc>
          <w:tcPr>
            <w:tcW w:w="1314" w:type="dxa"/>
            <w:vMerge w:val="restart"/>
            <w:vAlign w:val="center"/>
          </w:tcPr>
          <w:p w14:paraId="11A0BF67" w14:textId="77777777" w:rsidR="001B0617" w:rsidRPr="00DD1F61" w:rsidRDefault="001B0617" w:rsidP="00DD1F61">
            <w:pPr>
              <w:jc w:val="center"/>
              <w:rPr>
                <w:rFonts w:ascii="Times New Roman" w:eastAsia="宋体" w:hAnsi="Times New Roman"/>
                <w:sz w:val="18"/>
                <w:szCs w:val="18"/>
              </w:rPr>
            </w:pPr>
            <w:r w:rsidRPr="00DD1F61">
              <w:rPr>
                <w:rFonts w:ascii="Times New Roman" w:eastAsia="宋体" w:hAnsi="Times New Roman"/>
                <w:sz w:val="18"/>
                <w:szCs w:val="18"/>
              </w:rPr>
              <w:t>蒸发残留物性质</w:t>
            </w:r>
          </w:p>
        </w:tc>
        <w:tc>
          <w:tcPr>
            <w:tcW w:w="2693" w:type="dxa"/>
            <w:vAlign w:val="center"/>
          </w:tcPr>
          <w:p w14:paraId="5EDB9494" w14:textId="77777777" w:rsidR="001B0617" w:rsidRPr="00DD1F61" w:rsidRDefault="001B0617" w:rsidP="00DD1F61">
            <w:pPr>
              <w:jc w:val="center"/>
              <w:rPr>
                <w:rFonts w:ascii="Times New Roman" w:eastAsia="宋体" w:hAnsi="Times New Roman"/>
                <w:sz w:val="18"/>
                <w:szCs w:val="18"/>
              </w:rPr>
            </w:pPr>
            <w:r w:rsidRPr="00DD1F61">
              <w:rPr>
                <w:rFonts w:ascii="Times New Roman" w:eastAsia="宋体" w:hAnsi="Times New Roman"/>
                <w:sz w:val="18"/>
                <w:szCs w:val="18"/>
              </w:rPr>
              <w:t>针入度（</w:t>
            </w:r>
            <w:r w:rsidRPr="00DD1F61">
              <w:rPr>
                <w:rFonts w:ascii="Times New Roman" w:eastAsia="宋体" w:hAnsi="Times New Roman"/>
                <w:sz w:val="18"/>
                <w:szCs w:val="18"/>
              </w:rPr>
              <w:t>25</w:t>
            </w:r>
            <w:r w:rsidRPr="00DD1F61">
              <w:rPr>
                <w:rFonts w:ascii="Times New Roman" w:eastAsia="宋体" w:hAnsi="Times New Roman"/>
                <w:color w:val="000000"/>
                <w:sz w:val="18"/>
                <w:szCs w:val="18"/>
              </w:rPr>
              <w:t>℃</w:t>
            </w:r>
            <w:r w:rsidRPr="00DD1F61">
              <w:rPr>
                <w:rFonts w:ascii="Times New Roman" w:eastAsia="宋体" w:hAnsi="Times New Roman"/>
                <w:sz w:val="18"/>
                <w:szCs w:val="18"/>
              </w:rPr>
              <w:t>，</w:t>
            </w:r>
            <w:r w:rsidRPr="00DD1F61">
              <w:rPr>
                <w:rFonts w:ascii="Times New Roman" w:eastAsia="宋体" w:hAnsi="Times New Roman"/>
                <w:sz w:val="18"/>
                <w:szCs w:val="18"/>
              </w:rPr>
              <w:t>100g</w:t>
            </w:r>
            <w:r w:rsidRPr="00DD1F61">
              <w:rPr>
                <w:rFonts w:ascii="Times New Roman" w:eastAsia="宋体" w:hAnsi="Times New Roman"/>
                <w:sz w:val="18"/>
                <w:szCs w:val="18"/>
              </w:rPr>
              <w:t>，</w:t>
            </w:r>
            <w:r w:rsidRPr="00DD1F61">
              <w:rPr>
                <w:rFonts w:ascii="Times New Roman" w:eastAsia="宋体" w:hAnsi="Times New Roman"/>
                <w:sz w:val="18"/>
                <w:szCs w:val="18"/>
              </w:rPr>
              <w:t>5s</w:t>
            </w:r>
            <w:r w:rsidRPr="00DD1F61">
              <w:rPr>
                <w:rFonts w:ascii="Times New Roman" w:eastAsia="宋体" w:hAnsi="Times New Roman"/>
                <w:sz w:val="18"/>
                <w:szCs w:val="18"/>
              </w:rPr>
              <w:t>）</w:t>
            </w:r>
          </w:p>
        </w:tc>
        <w:tc>
          <w:tcPr>
            <w:tcW w:w="851" w:type="dxa"/>
            <w:vAlign w:val="center"/>
          </w:tcPr>
          <w:p w14:paraId="28DFDA84" w14:textId="77777777" w:rsidR="001B0617" w:rsidRPr="00DD1F61" w:rsidRDefault="001B0617" w:rsidP="00DD1F61">
            <w:pPr>
              <w:jc w:val="center"/>
              <w:rPr>
                <w:rFonts w:ascii="Times New Roman" w:eastAsia="宋体" w:hAnsi="Times New Roman"/>
                <w:sz w:val="18"/>
                <w:szCs w:val="18"/>
              </w:rPr>
            </w:pPr>
            <w:r w:rsidRPr="00DD1F61">
              <w:rPr>
                <w:rFonts w:ascii="Times New Roman" w:eastAsia="宋体" w:hAnsi="Times New Roman"/>
                <w:sz w:val="18"/>
                <w:szCs w:val="18"/>
              </w:rPr>
              <w:t>0.1mm</w:t>
            </w:r>
          </w:p>
        </w:tc>
        <w:tc>
          <w:tcPr>
            <w:tcW w:w="2164" w:type="dxa"/>
            <w:gridSpan w:val="2"/>
            <w:vAlign w:val="center"/>
          </w:tcPr>
          <w:p w14:paraId="1EB0A5FB" w14:textId="4847E262" w:rsidR="001B0617" w:rsidRPr="00DD1F61" w:rsidRDefault="001B0617" w:rsidP="001B0617">
            <w:pPr>
              <w:jc w:val="center"/>
              <w:rPr>
                <w:rFonts w:ascii="Times New Roman" w:eastAsia="宋体" w:hAnsi="Times New Roman"/>
                <w:sz w:val="18"/>
                <w:szCs w:val="18"/>
              </w:rPr>
            </w:pPr>
            <w:r w:rsidRPr="00DD1F61">
              <w:rPr>
                <w:rFonts w:ascii="Times New Roman" w:eastAsia="宋体" w:hAnsi="Times New Roman"/>
                <w:sz w:val="18"/>
                <w:szCs w:val="18"/>
              </w:rPr>
              <w:t>≤30</w:t>
            </w:r>
          </w:p>
        </w:tc>
        <w:tc>
          <w:tcPr>
            <w:tcW w:w="1076" w:type="dxa"/>
            <w:vAlign w:val="center"/>
          </w:tcPr>
          <w:p w14:paraId="79DC4FAB" w14:textId="77777777" w:rsidR="001B0617" w:rsidRPr="00DD1F61" w:rsidRDefault="001B0617" w:rsidP="00DD1F61">
            <w:pPr>
              <w:jc w:val="center"/>
              <w:rPr>
                <w:rFonts w:ascii="Times New Roman" w:eastAsia="宋体" w:hAnsi="Times New Roman"/>
                <w:sz w:val="18"/>
                <w:szCs w:val="18"/>
              </w:rPr>
            </w:pPr>
            <w:r w:rsidRPr="00DD1F61">
              <w:rPr>
                <w:rFonts w:ascii="Times New Roman" w:eastAsia="宋体" w:hAnsi="Times New Roman"/>
                <w:sz w:val="18"/>
                <w:szCs w:val="18"/>
              </w:rPr>
              <w:t>T 0604</w:t>
            </w:r>
          </w:p>
        </w:tc>
      </w:tr>
      <w:tr w:rsidR="001B0617" w:rsidRPr="00DD1F61" w14:paraId="2447C606" w14:textId="77777777" w:rsidTr="00E93DF2">
        <w:trPr>
          <w:trHeight w:val="375"/>
          <w:jc w:val="center"/>
        </w:trPr>
        <w:tc>
          <w:tcPr>
            <w:tcW w:w="1314" w:type="dxa"/>
            <w:vMerge/>
            <w:vAlign w:val="center"/>
          </w:tcPr>
          <w:p w14:paraId="77C43931" w14:textId="77777777" w:rsidR="001B0617" w:rsidRPr="00DD1F61" w:rsidRDefault="001B0617" w:rsidP="00DD1F61">
            <w:pPr>
              <w:jc w:val="center"/>
              <w:rPr>
                <w:rFonts w:ascii="Times New Roman" w:eastAsia="宋体" w:hAnsi="Times New Roman"/>
                <w:sz w:val="18"/>
                <w:szCs w:val="18"/>
              </w:rPr>
            </w:pPr>
          </w:p>
        </w:tc>
        <w:tc>
          <w:tcPr>
            <w:tcW w:w="2693" w:type="dxa"/>
            <w:vAlign w:val="center"/>
          </w:tcPr>
          <w:p w14:paraId="3DD301B0" w14:textId="77777777" w:rsidR="001B0617" w:rsidRPr="00DD1F61" w:rsidRDefault="001B0617" w:rsidP="00DD1F61">
            <w:pPr>
              <w:jc w:val="center"/>
              <w:rPr>
                <w:rFonts w:ascii="Times New Roman" w:eastAsia="宋体" w:hAnsi="Times New Roman"/>
                <w:sz w:val="18"/>
                <w:szCs w:val="18"/>
              </w:rPr>
            </w:pPr>
            <w:r w:rsidRPr="00DD1F61">
              <w:rPr>
                <w:rFonts w:ascii="Times New Roman" w:eastAsia="宋体" w:hAnsi="Times New Roman"/>
                <w:sz w:val="18"/>
                <w:szCs w:val="18"/>
              </w:rPr>
              <w:t>软化点</w:t>
            </w:r>
          </w:p>
        </w:tc>
        <w:tc>
          <w:tcPr>
            <w:tcW w:w="851" w:type="dxa"/>
            <w:vAlign w:val="center"/>
          </w:tcPr>
          <w:p w14:paraId="62F4A490" w14:textId="77777777" w:rsidR="001B0617" w:rsidRPr="00DD1F61" w:rsidRDefault="001B0617" w:rsidP="00DD1F61">
            <w:pPr>
              <w:jc w:val="center"/>
              <w:rPr>
                <w:rFonts w:ascii="Times New Roman" w:eastAsia="宋体" w:hAnsi="Times New Roman"/>
                <w:sz w:val="18"/>
                <w:szCs w:val="18"/>
              </w:rPr>
            </w:pPr>
            <w:r w:rsidRPr="00DD1F61">
              <w:rPr>
                <w:rFonts w:ascii="Times New Roman" w:eastAsia="宋体" w:hAnsi="Times New Roman"/>
                <w:color w:val="000000"/>
                <w:sz w:val="18"/>
                <w:szCs w:val="18"/>
              </w:rPr>
              <w:t>℃</w:t>
            </w:r>
          </w:p>
        </w:tc>
        <w:tc>
          <w:tcPr>
            <w:tcW w:w="2164" w:type="dxa"/>
            <w:gridSpan w:val="2"/>
            <w:vAlign w:val="center"/>
          </w:tcPr>
          <w:p w14:paraId="539E4ACC" w14:textId="05D61AB4" w:rsidR="001B0617" w:rsidRPr="00DD1F61" w:rsidRDefault="001B0617" w:rsidP="00DD1F61">
            <w:pPr>
              <w:jc w:val="center"/>
              <w:rPr>
                <w:rFonts w:ascii="Times New Roman" w:eastAsia="宋体" w:hAnsi="Times New Roman"/>
                <w:sz w:val="18"/>
                <w:szCs w:val="18"/>
              </w:rPr>
            </w:pPr>
            <w:r w:rsidRPr="00DD1F61">
              <w:rPr>
                <w:rFonts w:ascii="Times New Roman" w:eastAsia="宋体" w:hAnsi="Times New Roman"/>
                <w:sz w:val="18"/>
                <w:szCs w:val="18"/>
              </w:rPr>
              <w:t>≥70</w:t>
            </w:r>
          </w:p>
        </w:tc>
        <w:tc>
          <w:tcPr>
            <w:tcW w:w="1076" w:type="dxa"/>
            <w:vAlign w:val="center"/>
          </w:tcPr>
          <w:p w14:paraId="7AA8440E" w14:textId="77777777" w:rsidR="001B0617" w:rsidRPr="00DD1F61" w:rsidRDefault="001B0617" w:rsidP="00DD1F61">
            <w:pPr>
              <w:jc w:val="center"/>
              <w:rPr>
                <w:rFonts w:ascii="Times New Roman" w:eastAsia="宋体" w:hAnsi="Times New Roman"/>
                <w:sz w:val="18"/>
                <w:szCs w:val="18"/>
              </w:rPr>
            </w:pPr>
            <w:r w:rsidRPr="00DD1F61">
              <w:rPr>
                <w:rFonts w:ascii="Times New Roman" w:eastAsia="宋体" w:hAnsi="Times New Roman"/>
                <w:sz w:val="18"/>
                <w:szCs w:val="18"/>
              </w:rPr>
              <w:t>T 0606</w:t>
            </w:r>
          </w:p>
        </w:tc>
      </w:tr>
      <w:tr w:rsidR="001B0617" w:rsidRPr="00DD1F61" w14:paraId="1B7A7D62" w14:textId="77777777" w:rsidTr="00E93DF2">
        <w:trPr>
          <w:trHeight w:val="375"/>
          <w:jc w:val="center"/>
        </w:trPr>
        <w:tc>
          <w:tcPr>
            <w:tcW w:w="1314" w:type="dxa"/>
            <w:vMerge/>
            <w:vAlign w:val="center"/>
          </w:tcPr>
          <w:p w14:paraId="70848E3F" w14:textId="77777777" w:rsidR="001B0617" w:rsidRPr="00DD1F61" w:rsidRDefault="001B0617" w:rsidP="00DD1F61">
            <w:pPr>
              <w:jc w:val="center"/>
              <w:rPr>
                <w:rFonts w:ascii="Times New Roman" w:eastAsia="宋体" w:hAnsi="Times New Roman"/>
                <w:sz w:val="18"/>
                <w:szCs w:val="18"/>
              </w:rPr>
            </w:pPr>
          </w:p>
        </w:tc>
        <w:tc>
          <w:tcPr>
            <w:tcW w:w="2693" w:type="dxa"/>
            <w:vAlign w:val="center"/>
          </w:tcPr>
          <w:p w14:paraId="2851FE53" w14:textId="77777777" w:rsidR="001B0617" w:rsidRPr="00182A24" w:rsidRDefault="001B0617" w:rsidP="00DD1F61">
            <w:pPr>
              <w:jc w:val="center"/>
              <w:rPr>
                <w:rFonts w:ascii="Times New Roman" w:eastAsia="宋体" w:hAnsi="Times New Roman"/>
                <w:sz w:val="18"/>
                <w:szCs w:val="18"/>
              </w:rPr>
            </w:pPr>
            <w:r w:rsidRPr="00182A24">
              <w:rPr>
                <w:rFonts w:ascii="Times New Roman" w:eastAsia="宋体" w:hAnsi="Times New Roman"/>
                <w:sz w:val="18"/>
                <w:szCs w:val="18"/>
              </w:rPr>
              <w:t>延度（</w:t>
            </w:r>
            <w:r w:rsidRPr="00182A24">
              <w:rPr>
                <w:rFonts w:ascii="Times New Roman" w:eastAsia="宋体" w:hAnsi="Times New Roman"/>
                <w:sz w:val="18"/>
                <w:szCs w:val="18"/>
              </w:rPr>
              <w:t>15</w:t>
            </w:r>
            <w:r w:rsidRPr="00182A24">
              <w:rPr>
                <w:rFonts w:ascii="Times New Roman" w:eastAsia="宋体" w:hAnsi="Times New Roman"/>
                <w:color w:val="000000"/>
                <w:sz w:val="18"/>
                <w:szCs w:val="18"/>
              </w:rPr>
              <w:t>℃</w:t>
            </w:r>
            <w:r w:rsidRPr="00182A24">
              <w:rPr>
                <w:rFonts w:ascii="Times New Roman" w:eastAsia="宋体" w:hAnsi="Times New Roman"/>
                <w:sz w:val="18"/>
                <w:szCs w:val="18"/>
              </w:rPr>
              <w:t>）</w:t>
            </w:r>
          </w:p>
        </w:tc>
        <w:tc>
          <w:tcPr>
            <w:tcW w:w="851" w:type="dxa"/>
            <w:vAlign w:val="center"/>
          </w:tcPr>
          <w:p w14:paraId="6C967E4E" w14:textId="77777777" w:rsidR="001B0617" w:rsidRPr="00182A24" w:rsidRDefault="001B0617" w:rsidP="00DD1F61">
            <w:pPr>
              <w:jc w:val="center"/>
              <w:rPr>
                <w:rFonts w:ascii="Times New Roman" w:eastAsia="宋体" w:hAnsi="Times New Roman"/>
                <w:sz w:val="18"/>
                <w:szCs w:val="18"/>
              </w:rPr>
            </w:pPr>
            <w:r w:rsidRPr="00182A24">
              <w:rPr>
                <w:rFonts w:ascii="Times New Roman" w:eastAsia="宋体" w:hAnsi="Times New Roman"/>
                <w:sz w:val="18"/>
                <w:szCs w:val="18"/>
              </w:rPr>
              <w:t>cm</w:t>
            </w:r>
          </w:p>
        </w:tc>
        <w:tc>
          <w:tcPr>
            <w:tcW w:w="1134" w:type="dxa"/>
            <w:vAlign w:val="center"/>
          </w:tcPr>
          <w:p w14:paraId="64787377" w14:textId="77777777" w:rsidR="001B0617" w:rsidRPr="00182A24" w:rsidRDefault="001B0617" w:rsidP="00DD1F61">
            <w:pPr>
              <w:jc w:val="center"/>
              <w:rPr>
                <w:rFonts w:ascii="Times New Roman" w:eastAsia="宋体" w:hAnsi="Times New Roman"/>
                <w:sz w:val="18"/>
                <w:szCs w:val="18"/>
              </w:rPr>
            </w:pPr>
            <w:r w:rsidRPr="00182A24">
              <w:rPr>
                <w:rFonts w:ascii="Times New Roman" w:eastAsia="宋体" w:hAnsi="Times New Roman"/>
                <w:sz w:val="18"/>
                <w:szCs w:val="18"/>
              </w:rPr>
              <w:t>≥20</w:t>
            </w:r>
          </w:p>
        </w:tc>
        <w:tc>
          <w:tcPr>
            <w:tcW w:w="1030" w:type="dxa"/>
            <w:vAlign w:val="center"/>
          </w:tcPr>
          <w:p w14:paraId="21A24B74" w14:textId="36D2E34C" w:rsidR="001B0617" w:rsidRPr="00182A24" w:rsidRDefault="001B0617" w:rsidP="00DD1F61">
            <w:pPr>
              <w:jc w:val="center"/>
              <w:rPr>
                <w:rFonts w:ascii="Times New Roman" w:eastAsia="宋体" w:hAnsi="Times New Roman"/>
                <w:sz w:val="18"/>
                <w:szCs w:val="18"/>
              </w:rPr>
            </w:pPr>
            <w:r w:rsidRPr="00182A24">
              <w:rPr>
                <w:rFonts w:ascii="Times New Roman" w:eastAsia="宋体" w:hAnsi="Times New Roman"/>
                <w:sz w:val="18"/>
                <w:szCs w:val="18"/>
              </w:rPr>
              <w:t>—</w:t>
            </w:r>
          </w:p>
        </w:tc>
        <w:tc>
          <w:tcPr>
            <w:tcW w:w="1076" w:type="dxa"/>
            <w:vMerge w:val="restart"/>
            <w:vAlign w:val="center"/>
          </w:tcPr>
          <w:p w14:paraId="6A3557E9" w14:textId="77777777" w:rsidR="001B0617" w:rsidRPr="00DD1F61" w:rsidRDefault="001B0617" w:rsidP="00DD1F61">
            <w:pPr>
              <w:jc w:val="center"/>
              <w:rPr>
                <w:rFonts w:ascii="Times New Roman" w:eastAsia="宋体" w:hAnsi="Times New Roman"/>
                <w:sz w:val="18"/>
                <w:szCs w:val="18"/>
              </w:rPr>
            </w:pPr>
            <w:r w:rsidRPr="00DD1F61">
              <w:rPr>
                <w:rFonts w:ascii="Times New Roman" w:eastAsia="宋体" w:hAnsi="Times New Roman"/>
                <w:sz w:val="18"/>
                <w:szCs w:val="18"/>
              </w:rPr>
              <w:t>T 0605</w:t>
            </w:r>
          </w:p>
        </w:tc>
      </w:tr>
      <w:tr w:rsidR="001B0617" w:rsidRPr="00DD1F61" w14:paraId="13BE04A3" w14:textId="77777777" w:rsidTr="00E93DF2">
        <w:trPr>
          <w:trHeight w:val="375"/>
          <w:jc w:val="center"/>
        </w:trPr>
        <w:tc>
          <w:tcPr>
            <w:tcW w:w="1314" w:type="dxa"/>
            <w:vMerge/>
            <w:vAlign w:val="center"/>
          </w:tcPr>
          <w:p w14:paraId="4528D61E" w14:textId="77777777" w:rsidR="001B0617" w:rsidRPr="00DD1F61" w:rsidRDefault="001B0617" w:rsidP="00DD1F61">
            <w:pPr>
              <w:jc w:val="center"/>
              <w:rPr>
                <w:rFonts w:ascii="Times New Roman" w:eastAsia="宋体" w:hAnsi="Times New Roman"/>
                <w:sz w:val="18"/>
                <w:szCs w:val="18"/>
              </w:rPr>
            </w:pPr>
          </w:p>
        </w:tc>
        <w:tc>
          <w:tcPr>
            <w:tcW w:w="2693" w:type="dxa"/>
            <w:vAlign w:val="center"/>
          </w:tcPr>
          <w:p w14:paraId="4AAB1B9C" w14:textId="77777777" w:rsidR="001B0617" w:rsidRPr="00182A24" w:rsidRDefault="001B0617" w:rsidP="00DD1F61">
            <w:pPr>
              <w:jc w:val="center"/>
              <w:rPr>
                <w:rFonts w:ascii="Times New Roman" w:eastAsia="宋体" w:hAnsi="Times New Roman"/>
                <w:sz w:val="18"/>
                <w:szCs w:val="18"/>
              </w:rPr>
            </w:pPr>
            <w:r w:rsidRPr="00182A24">
              <w:rPr>
                <w:rFonts w:ascii="Times New Roman" w:eastAsia="宋体" w:hAnsi="Times New Roman"/>
                <w:sz w:val="18"/>
                <w:szCs w:val="18"/>
              </w:rPr>
              <w:t>延度（</w:t>
            </w:r>
            <w:r w:rsidRPr="00182A24">
              <w:rPr>
                <w:rFonts w:ascii="Times New Roman" w:eastAsia="宋体" w:hAnsi="Times New Roman"/>
                <w:sz w:val="18"/>
                <w:szCs w:val="18"/>
              </w:rPr>
              <w:t>25</w:t>
            </w:r>
            <w:r w:rsidRPr="00182A24">
              <w:rPr>
                <w:rFonts w:ascii="Times New Roman" w:eastAsia="宋体" w:hAnsi="Times New Roman"/>
                <w:color w:val="000000"/>
                <w:sz w:val="18"/>
                <w:szCs w:val="18"/>
              </w:rPr>
              <w:t>℃</w:t>
            </w:r>
            <w:r w:rsidRPr="00182A24">
              <w:rPr>
                <w:rFonts w:ascii="Times New Roman" w:eastAsia="宋体" w:hAnsi="Times New Roman"/>
                <w:sz w:val="18"/>
                <w:szCs w:val="18"/>
              </w:rPr>
              <w:t>）</w:t>
            </w:r>
          </w:p>
        </w:tc>
        <w:tc>
          <w:tcPr>
            <w:tcW w:w="851" w:type="dxa"/>
            <w:vAlign w:val="center"/>
          </w:tcPr>
          <w:p w14:paraId="214EF9EE" w14:textId="77777777" w:rsidR="001B0617" w:rsidRPr="00182A24" w:rsidRDefault="001B0617" w:rsidP="00DD1F61">
            <w:pPr>
              <w:jc w:val="center"/>
              <w:rPr>
                <w:rFonts w:ascii="Times New Roman" w:eastAsia="宋体" w:hAnsi="Times New Roman"/>
                <w:sz w:val="18"/>
                <w:szCs w:val="18"/>
              </w:rPr>
            </w:pPr>
            <w:r w:rsidRPr="00182A24">
              <w:rPr>
                <w:rFonts w:ascii="Times New Roman" w:eastAsia="宋体" w:hAnsi="Times New Roman"/>
                <w:sz w:val="18"/>
                <w:szCs w:val="18"/>
              </w:rPr>
              <w:t>cm</w:t>
            </w:r>
          </w:p>
        </w:tc>
        <w:tc>
          <w:tcPr>
            <w:tcW w:w="1134" w:type="dxa"/>
            <w:vAlign w:val="center"/>
          </w:tcPr>
          <w:p w14:paraId="6DD6D329" w14:textId="77777777" w:rsidR="001B0617" w:rsidRPr="00182A24" w:rsidRDefault="001B0617" w:rsidP="00DD1F61">
            <w:pPr>
              <w:jc w:val="center"/>
              <w:rPr>
                <w:rFonts w:ascii="Times New Roman" w:eastAsia="宋体" w:hAnsi="Times New Roman"/>
                <w:sz w:val="18"/>
                <w:szCs w:val="18"/>
              </w:rPr>
            </w:pPr>
            <w:r w:rsidRPr="00182A24">
              <w:rPr>
                <w:rFonts w:ascii="Times New Roman" w:eastAsia="宋体" w:hAnsi="Times New Roman"/>
                <w:sz w:val="18"/>
                <w:szCs w:val="18"/>
              </w:rPr>
              <w:t>—</w:t>
            </w:r>
          </w:p>
        </w:tc>
        <w:tc>
          <w:tcPr>
            <w:tcW w:w="1030" w:type="dxa"/>
            <w:vAlign w:val="center"/>
          </w:tcPr>
          <w:p w14:paraId="091E9910" w14:textId="1DA3F88C" w:rsidR="001B0617" w:rsidRPr="00182A24" w:rsidRDefault="001B0617" w:rsidP="00DD1F61">
            <w:pPr>
              <w:jc w:val="center"/>
              <w:rPr>
                <w:rFonts w:ascii="Times New Roman" w:eastAsia="宋体" w:hAnsi="Times New Roman"/>
                <w:sz w:val="18"/>
                <w:szCs w:val="18"/>
              </w:rPr>
            </w:pPr>
            <w:r w:rsidRPr="00182A24">
              <w:rPr>
                <w:rFonts w:ascii="Times New Roman" w:eastAsia="宋体" w:hAnsi="Times New Roman"/>
                <w:sz w:val="18"/>
                <w:szCs w:val="18"/>
              </w:rPr>
              <w:t>≥20</w:t>
            </w:r>
          </w:p>
        </w:tc>
        <w:tc>
          <w:tcPr>
            <w:tcW w:w="1076" w:type="dxa"/>
            <w:vMerge/>
            <w:vAlign w:val="center"/>
          </w:tcPr>
          <w:p w14:paraId="75E2AAC3" w14:textId="77777777" w:rsidR="001B0617" w:rsidRPr="00DD1F61" w:rsidRDefault="001B0617" w:rsidP="00DD1F61">
            <w:pPr>
              <w:jc w:val="center"/>
              <w:rPr>
                <w:rFonts w:ascii="Times New Roman" w:eastAsia="宋体" w:hAnsi="Times New Roman"/>
                <w:sz w:val="18"/>
                <w:szCs w:val="18"/>
              </w:rPr>
            </w:pPr>
          </w:p>
        </w:tc>
      </w:tr>
      <w:tr w:rsidR="00DD1F61" w:rsidRPr="00DD1F61" w14:paraId="7F6F7379" w14:textId="77777777" w:rsidTr="00E93DF2">
        <w:trPr>
          <w:trHeight w:val="483"/>
          <w:jc w:val="center"/>
        </w:trPr>
        <w:tc>
          <w:tcPr>
            <w:tcW w:w="1314" w:type="dxa"/>
            <w:vMerge/>
            <w:vAlign w:val="center"/>
          </w:tcPr>
          <w:p w14:paraId="7BC49630" w14:textId="77777777" w:rsidR="00DD1F61" w:rsidRPr="00DD1F61" w:rsidRDefault="00DD1F61" w:rsidP="00DD1F61">
            <w:pPr>
              <w:jc w:val="center"/>
              <w:rPr>
                <w:rFonts w:ascii="Times New Roman" w:eastAsia="宋体" w:hAnsi="Times New Roman"/>
                <w:sz w:val="18"/>
                <w:szCs w:val="18"/>
              </w:rPr>
            </w:pPr>
          </w:p>
        </w:tc>
        <w:tc>
          <w:tcPr>
            <w:tcW w:w="2693" w:type="dxa"/>
            <w:vAlign w:val="center"/>
          </w:tcPr>
          <w:p w14:paraId="3FC29963"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溶解度（三氯乙烯）</w:t>
            </w:r>
          </w:p>
        </w:tc>
        <w:tc>
          <w:tcPr>
            <w:tcW w:w="851" w:type="dxa"/>
            <w:vAlign w:val="center"/>
          </w:tcPr>
          <w:p w14:paraId="27833ED0"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w:t>
            </w:r>
          </w:p>
        </w:tc>
        <w:tc>
          <w:tcPr>
            <w:tcW w:w="2164" w:type="dxa"/>
            <w:gridSpan w:val="2"/>
            <w:vAlign w:val="center"/>
          </w:tcPr>
          <w:p w14:paraId="710D6EDA"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≥97.5</w:t>
            </w:r>
          </w:p>
        </w:tc>
        <w:tc>
          <w:tcPr>
            <w:tcW w:w="1076" w:type="dxa"/>
            <w:vAlign w:val="center"/>
          </w:tcPr>
          <w:p w14:paraId="2B62915D"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T 0607</w:t>
            </w:r>
          </w:p>
        </w:tc>
      </w:tr>
      <w:tr w:rsidR="00DD1F61" w:rsidRPr="00DD1F61" w14:paraId="0603F9F4" w14:textId="77777777" w:rsidTr="00E93DF2">
        <w:trPr>
          <w:trHeight w:val="483"/>
          <w:jc w:val="center"/>
        </w:trPr>
        <w:tc>
          <w:tcPr>
            <w:tcW w:w="1314" w:type="dxa"/>
            <w:vMerge w:val="restart"/>
            <w:vAlign w:val="center"/>
          </w:tcPr>
          <w:p w14:paraId="71ADEF3A"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不粘轮乳化沥青粘层</w:t>
            </w:r>
          </w:p>
        </w:tc>
        <w:tc>
          <w:tcPr>
            <w:tcW w:w="2693" w:type="dxa"/>
            <w:vAlign w:val="center"/>
          </w:tcPr>
          <w:p w14:paraId="38BF7117"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拉拔强度（</w:t>
            </w:r>
            <w:r w:rsidRPr="00DD1F61">
              <w:rPr>
                <w:rFonts w:ascii="Times New Roman" w:eastAsia="宋体" w:hAnsi="Times New Roman"/>
                <w:sz w:val="18"/>
                <w:szCs w:val="18"/>
              </w:rPr>
              <w:t>25℃</w:t>
            </w:r>
            <w:r w:rsidRPr="00DD1F61">
              <w:rPr>
                <w:rFonts w:ascii="Times New Roman" w:eastAsia="宋体" w:hAnsi="Times New Roman"/>
                <w:sz w:val="18"/>
                <w:szCs w:val="18"/>
              </w:rPr>
              <w:t>）</w:t>
            </w:r>
          </w:p>
        </w:tc>
        <w:tc>
          <w:tcPr>
            <w:tcW w:w="851" w:type="dxa"/>
            <w:vAlign w:val="center"/>
          </w:tcPr>
          <w:p w14:paraId="23626449"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MPa</w:t>
            </w:r>
          </w:p>
        </w:tc>
        <w:tc>
          <w:tcPr>
            <w:tcW w:w="1134" w:type="dxa"/>
            <w:vAlign w:val="center"/>
          </w:tcPr>
          <w:p w14:paraId="10AE11B3"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≥1.0</w:t>
            </w:r>
          </w:p>
        </w:tc>
        <w:tc>
          <w:tcPr>
            <w:tcW w:w="1030" w:type="dxa"/>
            <w:vAlign w:val="center"/>
          </w:tcPr>
          <w:p w14:paraId="211C6797" w14:textId="79AB8FDC"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≥0.8</w:t>
            </w:r>
          </w:p>
        </w:tc>
        <w:tc>
          <w:tcPr>
            <w:tcW w:w="1076" w:type="dxa"/>
            <w:vMerge w:val="restart"/>
            <w:vAlign w:val="center"/>
          </w:tcPr>
          <w:p w14:paraId="59BEC121"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附录</w:t>
            </w:r>
            <w:r w:rsidRPr="00DD1F61">
              <w:rPr>
                <w:rFonts w:ascii="Times New Roman" w:eastAsia="宋体" w:hAnsi="Times New Roman"/>
                <w:sz w:val="18"/>
                <w:szCs w:val="18"/>
              </w:rPr>
              <w:t>B</w:t>
            </w:r>
          </w:p>
        </w:tc>
      </w:tr>
      <w:tr w:rsidR="00DD1F61" w:rsidRPr="00DD1F61" w14:paraId="7A0D37F6" w14:textId="77777777" w:rsidTr="00E93DF2">
        <w:trPr>
          <w:trHeight w:val="439"/>
          <w:jc w:val="center"/>
        </w:trPr>
        <w:tc>
          <w:tcPr>
            <w:tcW w:w="1314" w:type="dxa"/>
            <w:vMerge/>
            <w:vAlign w:val="center"/>
          </w:tcPr>
          <w:p w14:paraId="6198B119" w14:textId="77777777" w:rsidR="00DD1F61" w:rsidRPr="00DD1F61" w:rsidRDefault="00DD1F61" w:rsidP="00DD1F61">
            <w:pPr>
              <w:jc w:val="center"/>
              <w:rPr>
                <w:rFonts w:ascii="Times New Roman" w:eastAsia="宋体" w:hAnsi="Times New Roman"/>
                <w:sz w:val="18"/>
                <w:szCs w:val="18"/>
              </w:rPr>
            </w:pPr>
          </w:p>
        </w:tc>
        <w:tc>
          <w:tcPr>
            <w:tcW w:w="2693" w:type="dxa"/>
            <w:vAlign w:val="center"/>
          </w:tcPr>
          <w:p w14:paraId="39CEF369"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拉拔强度（</w:t>
            </w:r>
            <w:r w:rsidRPr="00DD1F61">
              <w:rPr>
                <w:rFonts w:ascii="Times New Roman" w:eastAsia="宋体" w:hAnsi="Times New Roman"/>
                <w:sz w:val="18"/>
                <w:szCs w:val="18"/>
              </w:rPr>
              <w:t>50℃</w:t>
            </w:r>
            <w:r w:rsidRPr="00DD1F61">
              <w:rPr>
                <w:rFonts w:ascii="Times New Roman" w:eastAsia="宋体" w:hAnsi="Times New Roman"/>
                <w:sz w:val="18"/>
                <w:szCs w:val="18"/>
              </w:rPr>
              <w:t>）</w:t>
            </w:r>
          </w:p>
        </w:tc>
        <w:tc>
          <w:tcPr>
            <w:tcW w:w="851" w:type="dxa"/>
            <w:vAlign w:val="center"/>
          </w:tcPr>
          <w:p w14:paraId="535CC920"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MPa</w:t>
            </w:r>
          </w:p>
        </w:tc>
        <w:tc>
          <w:tcPr>
            <w:tcW w:w="1134" w:type="dxa"/>
            <w:vAlign w:val="center"/>
          </w:tcPr>
          <w:p w14:paraId="299CC37E"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≥0.5</w:t>
            </w:r>
          </w:p>
        </w:tc>
        <w:tc>
          <w:tcPr>
            <w:tcW w:w="1030" w:type="dxa"/>
            <w:vAlign w:val="center"/>
          </w:tcPr>
          <w:p w14:paraId="0D5766CB" w14:textId="036540F5"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≥0.4</w:t>
            </w:r>
          </w:p>
        </w:tc>
        <w:tc>
          <w:tcPr>
            <w:tcW w:w="1076" w:type="dxa"/>
            <w:vMerge/>
            <w:vAlign w:val="center"/>
          </w:tcPr>
          <w:p w14:paraId="6D0F2BB9" w14:textId="77777777" w:rsidR="00DD1F61" w:rsidRPr="00DD1F61" w:rsidRDefault="00DD1F61" w:rsidP="00DD1F61">
            <w:pPr>
              <w:jc w:val="center"/>
              <w:rPr>
                <w:rFonts w:ascii="Times New Roman" w:eastAsia="宋体" w:hAnsi="Times New Roman"/>
                <w:sz w:val="18"/>
                <w:szCs w:val="18"/>
              </w:rPr>
            </w:pPr>
          </w:p>
        </w:tc>
      </w:tr>
      <w:tr w:rsidR="00DD1F61" w:rsidRPr="00DD1F61" w14:paraId="2566FA4B" w14:textId="77777777" w:rsidTr="00E93DF2">
        <w:trPr>
          <w:trHeight w:val="439"/>
          <w:jc w:val="center"/>
        </w:trPr>
        <w:tc>
          <w:tcPr>
            <w:tcW w:w="1314" w:type="dxa"/>
            <w:vMerge/>
            <w:vAlign w:val="center"/>
          </w:tcPr>
          <w:p w14:paraId="6828DDF6" w14:textId="77777777" w:rsidR="00DD1F61" w:rsidRPr="00DD1F61" w:rsidRDefault="00DD1F61" w:rsidP="00DD1F61">
            <w:pPr>
              <w:jc w:val="center"/>
              <w:rPr>
                <w:rFonts w:ascii="Times New Roman" w:eastAsia="宋体" w:hAnsi="Times New Roman"/>
                <w:sz w:val="18"/>
                <w:szCs w:val="18"/>
              </w:rPr>
            </w:pPr>
          </w:p>
        </w:tc>
        <w:tc>
          <w:tcPr>
            <w:tcW w:w="2693" w:type="dxa"/>
            <w:vAlign w:val="center"/>
          </w:tcPr>
          <w:p w14:paraId="02D8217A"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剪切强度（</w:t>
            </w:r>
            <w:r w:rsidRPr="00DD1F61">
              <w:rPr>
                <w:rFonts w:ascii="Times New Roman" w:eastAsia="宋体" w:hAnsi="Times New Roman"/>
                <w:sz w:val="18"/>
                <w:szCs w:val="18"/>
              </w:rPr>
              <w:t>25℃</w:t>
            </w:r>
            <w:r w:rsidRPr="00DD1F61">
              <w:rPr>
                <w:rFonts w:ascii="Times New Roman" w:eastAsia="宋体" w:hAnsi="Times New Roman"/>
                <w:sz w:val="18"/>
                <w:szCs w:val="18"/>
              </w:rPr>
              <w:t>）</w:t>
            </w:r>
          </w:p>
        </w:tc>
        <w:tc>
          <w:tcPr>
            <w:tcW w:w="851" w:type="dxa"/>
            <w:vAlign w:val="center"/>
          </w:tcPr>
          <w:p w14:paraId="38890981"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MPa</w:t>
            </w:r>
          </w:p>
        </w:tc>
        <w:tc>
          <w:tcPr>
            <w:tcW w:w="1134" w:type="dxa"/>
            <w:vAlign w:val="center"/>
          </w:tcPr>
          <w:p w14:paraId="7C3E7EF1"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≥2.0</w:t>
            </w:r>
          </w:p>
        </w:tc>
        <w:tc>
          <w:tcPr>
            <w:tcW w:w="1030" w:type="dxa"/>
            <w:vAlign w:val="center"/>
          </w:tcPr>
          <w:p w14:paraId="7649CD2C" w14:textId="0D2BC556"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≥1.6</w:t>
            </w:r>
          </w:p>
        </w:tc>
        <w:tc>
          <w:tcPr>
            <w:tcW w:w="1076" w:type="dxa"/>
            <w:vMerge w:val="restart"/>
            <w:vAlign w:val="center"/>
          </w:tcPr>
          <w:p w14:paraId="0850F8D7"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附录</w:t>
            </w:r>
            <w:r w:rsidRPr="00DD1F61">
              <w:rPr>
                <w:rFonts w:ascii="Times New Roman" w:eastAsia="宋体" w:hAnsi="Times New Roman"/>
                <w:sz w:val="18"/>
                <w:szCs w:val="18"/>
              </w:rPr>
              <w:t>C</w:t>
            </w:r>
          </w:p>
        </w:tc>
      </w:tr>
      <w:tr w:rsidR="00DD1F61" w:rsidRPr="00DD1F61" w14:paraId="2AAE88A1" w14:textId="77777777" w:rsidTr="00E93DF2">
        <w:trPr>
          <w:trHeight w:val="439"/>
          <w:jc w:val="center"/>
        </w:trPr>
        <w:tc>
          <w:tcPr>
            <w:tcW w:w="1314" w:type="dxa"/>
            <w:vMerge/>
            <w:vAlign w:val="center"/>
          </w:tcPr>
          <w:p w14:paraId="7A9CCCD5" w14:textId="77777777" w:rsidR="00DD1F61" w:rsidRPr="00DD1F61" w:rsidRDefault="00DD1F61" w:rsidP="00DD1F61">
            <w:pPr>
              <w:jc w:val="center"/>
              <w:rPr>
                <w:rFonts w:ascii="Times New Roman" w:eastAsia="宋体" w:hAnsi="Times New Roman"/>
                <w:sz w:val="18"/>
                <w:szCs w:val="18"/>
              </w:rPr>
            </w:pPr>
          </w:p>
        </w:tc>
        <w:tc>
          <w:tcPr>
            <w:tcW w:w="2693" w:type="dxa"/>
            <w:vAlign w:val="center"/>
          </w:tcPr>
          <w:p w14:paraId="6C6B136B"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剪切强度（</w:t>
            </w:r>
            <w:r w:rsidRPr="00DD1F61">
              <w:rPr>
                <w:rFonts w:ascii="Times New Roman" w:eastAsia="宋体" w:hAnsi="Times New Roman"/>
                <w:sz w:val="18"/>
                <w:szCs w:val="18"/>
              </w:rPr>
              <w:t>50℃</w:t>
            </w:r>
            <w:r w:rsidRPr="00DD1F61">
              <w:rPr>
                <w:rFonts w:ascii="Times New Roman" w:eastAsia="宋体" w:hAnsi="Times New Roman"/>
                <w:sz w:val="18"/>
                <w:szCs w:val="18"/>
              </w:rPr>
              <w:t>）</w:t>
            </w:r>
          </w:p>
        </w:tc>
        <w:tc>
          <w:tcPr>
            <w:tcW w:w="851" w:type="dxa"/>
            <w:vAlign w:val="center"/>
          </w:tcPr>
          <w:p w14:paraId="62D4DC71"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MPa</w:t>
            </w:r>
          </w:p>
        </w:tc>
        <w:tc>
          <w:tcPr>
            <w:tcW w:w="1134" w:type="dxa"/>
            <w:vAlign w:val="center"/>
          </w:tcPr>
          <w:p w14:paraId="1B19BC89" w14:textId="77777777"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≥1.0</w:t>
            </w:r>
          </w:p>
        </w:tc>
        <w:tc>
          <w:tcPr>
            <w:tcW w:w="1030" w:type="dxa"/>
            <w:vAlign w:val="center"/>
          </w:tcPr>
          <w:p w14:paraId="71BA18BC" w14:textId="7352F031" w:rsidR="00DD1F61" w:rsidRPr="00DD1F61" w:rsidRDefault="00DD1F61" w:rsidP="00DD1F61">
            <w:pPr>
              <w:jc w:val="center"/>
              <w:rPr>
                <w:rFonts w:ascii="Times New Roman" w:eastAsia="宋体" w:hAnsi="Times New Roman"/>
                <w:sz w:val="18"/>
                <w:szCs w:val="18"/>
              </w:rPr>
            </w:pPr>
            <w:r w:rsidRPr="00DD1F61">
              <w:rPr>
                <w:rFonts w:ascii="Times New Roman" w:eastAsia="宋体" w:hAnsi="Times New Roman"/>
                <w:sz w:val="18"/>
                <w:szCs w:val="18"/>
              </w:rPr>
              <w:t>≥0.8</w:t>
            </w:r>
          </w:p>
        </w:tc>
        <w:tc>
          <w:tcPr>
            <w:tcW w:w="1076" w:type="dxa"/>
            <w:vMerge/>
            <w:vAlign w:val="center"/>
          </w:tcPr>
          <w:p w14:paraId="0B53D8BD" w14:textId="77777777" w:rsidR="00DD1F61" w:rsidRPr="00DD1F61" w:rsidRDefault="00DD1F61" w:rsidP="00DD1F61">
            <w:pPr>
              <w:jc w:val="center"/>
              <w:rPr>
                <w:rFonts w:ascii="Times New Roman" w:eastAsia="宋体" w:hAnsi="Times New Roman"/>
                <w:sz w:val="18"/>
                <w:szCs w:val="18"/>
              </w:rPr>
            </w:pPr>
          </w:p>
        </w:tc>
      </w:tr>
      <w:tr w:rsidR="001B0617" w:rsidRPr="00DD1F61" w14:paraId="46BB1FEA" w14:textId="77777777" w:rsidTr="00E93DF2">
        <w:trPr>
          <w:trHeight w:val="393"/>
          <w:jc w:val="center"/>
        </w:trPr>
        <w:tc>
          <w:tcPr>
            <w:tcW w:w="1314" w:type="dxa"/>
            <w:vMerge/>
            <w:vAlign w:val="center"/>
          </w:tcPr>
          <w:p w14:paraId="04BC4449" w14:textId="77777777" w:rsidR="001B0617" w:rsidRPr="00DD1F61" w:rsidRDefault="001B0617" w:rsidP="00DD1F61">
            <w:pPr>
              <w:jc w:val="center"/>
              <w:rPr>
                <w:rFonts w:ascii="Times New Roman" w:eastAsia="宋体" w:hAnsi="Times New Roman"/>
                <w:sz w:val="18"/>
                <w:szCs w:val="18"/>
              </w:rPr>
            </w:pPr>
          </w:p>
        </w:tc>
        <w:tc>
          <w:tcPr>
            <w:tcW w:w="2693" w:type="dxa"/>
            <w:vAlign w:val="center"/>
          </w:tcPr>
          <w:p w14:paraId="4594560C" w14:textId="366AFE6E" w:rsidR="001B0617" w:rsidRPr="00DD1F61" w:rsidRDefault="001B0617" w:rsidP="00DD1F61">
            <w:pPr>
              <w:jc w:val="center"/>
              <w:rPr>
                <w:rFonts w:ascii="Times New Roman" w:eastAsia="宋体" w:hAnsi="Times New Roman"/>
                <w:sz w:val="18"/>
                <w:szCs w:val="18"/>
              </w:rPr>
            </w:pPr>
            <w:r w:rsidRPr="00DD1F61">
              <w:rPr>
                <w:rFonts w:ascii="Times New Roman" w:eastAsia="宋体" w:hAnsi="Times New Roman"/>
                <w:sz w:val="18"/>
                <w:szCs w:val="18"/>
              </w:rPr>
              <w:t>不粘轮效果（</w:t>
            </w:r>
            <w:r w:rsidRPr="00DD1F61">
              <w:rPr>
                <w:rFonts w:ascii="Times New Roman" w:eastAsia="宋体" w:hAnsi="Times New Roman"/>
                <w:sz w:val="18"/>
                <w:szCs w:val="18"/>
              </w:rPr>
              <w:t>60℃</w:t>
            </w:r>
            <w:r w:rsidRPr="00DD1F61">
              <w:rPr>
                <w:rFonts w:ascii="Times New Roman" w:eastAsia="宋体" w:hAnsi="Times New Roman"/>
                <w:sz w:val="18"/>
                <w:szCs w:val="18"/>
              </w:rPr>
              <w:t>）</w:t>
            </w:r>
          </w:p>
        </w:tc>
        <w:tc>
          <w:tcPr>
            <w:tcW w:w="851" w:type="dxa"/>
            <w:vAlign w:val="center"/>
          </w:tcPr>
          <w:p w14:paraId="66B5E6AB" w14:textId="39575FA8" w:rsidR="001B0617" w:rsidRPr="00DD1F61" w:rsidRDefault="001B0617" w:rsidP="00DD1F61">
            <w:pPr>
              <w:jc w:val="center"/>
              <w:rPr>
                <w:rFonts w:ascii="Times New Roman" w:eastAsia="宋体" w:hAnsi="Times New Roman"/>
                <w:sz w:val="18"/>
                <w:szCs w:val="18"/>
              </w:rPr>
            </w:pPr>
            <w:r w:rsidRPr="00DD1F61">
              <w:rPr>
                <w:rFonts w:ascii="Times New Roman" w:eastAsia="宋体" w:hAnsi="Times New Roman"/>
                <w:sz w:val="18"/>
                <w:szCs w:val="18"/>
              </w:rPr>
              <w:t>—</w:t>
            </w:r>
          </w:p>
        </w:tc>
        <w:tc>
          <w:tcPr>
            <w:tcW w:w="2164" w:type="dxa"/>
            <w:gridSpan w:val="2"/>
            <w:vAlign w:val="center"/>
          </w:tcPr>
          <w:p w14:paraId="58E1DF70" w14:textId="68A8B9B3" w:rsidR="001B0617" w:rsidRPr="00DD1F61" w:rsidRDefault="001B0617" w:rsidP="00DD1F61">
            <w:pPr>
              <w:jc w:val="center"/>
              <w:rPr>
                <w:rFonts w:ascii="Times New Roman" w:eastAsia="宋体" w:hAnsi="Times New Roman"/>
                <w:sz w:val="18"/>
                <w:szCs w:val="18"/>
              </w:rPr>
            </w:pPr>
            <w:r w:rsidRPr="00DD1F61">
              <w:rPr>
                <w:rFonts w:ascii="Times New Roman" w:eastAsia="宋体" w:hAnsi="Times New Roman"/>
                <w:sz w:val="18"/>
                <w:szCs w:val="18"/>
              </w:rPr>
              <w:t>不粘轮</w:t>
            </w:r>
          </w:p>
        </w:tc>
        <w:tc>
          <w:tcPr>
            <w:tcW w:w="1076" w:type="dxa"/>
            <w:vAlign w:val="center"/>
          </w:tcPr>
          <w:p w14:paraId="6C45A440" w14:textId="77777777" w:rsidR="001B0617" w:rsidRPr="00DD1F61" w:rsidRDefault="001B0617" w:rsidP="00DD1F61">
            <w:pPr>
              <w:jc w:val="center"/>
              <w:rPr>
                <w:rFonts w:ascii="Times New Roman" w:eastAsia="宋体" w:hAnsi="Times New Roman"/>
                <w:sz w:val="18"/>
                <w:szCs w:val="18"/>
              </w:rPr>
            </w:pPr>
            <w:r w:rsidRPr="00DD1F61">
              <w:rPr>
                <w:rFonts w:ascii="Times New Roman" w:eastAsia="宋体" w:hAnsi="Times New Roman"/>
                <w:sz w:val="18"/>
                <w:szCs w:val="18"/>
              </w:rPr>
              <w:t>附录</w:t>
            </w:r>
            <w:r w:rsidRPr="00DD1F61">
              <w:rPr>
                <w:rFonts w:ascii="Times New Roman" w:eastAsia="宋体" w:hAnsi="Times New Roman"/>
                <w:sz w:val="18"/>
                <w:szCs w:val="18"/>
              </w:rPr>
              <w:t>D</w:t>
            </w:r>
          </w:p>
        </w:tc>
      </w:tr>
      <w:tr w:rsidR="00EE107E" w:rsidRPr="00DD1F61" w14:paraId="0EF65A8A" w14:textId="77777777" w:rsidTr="00B42F5E">
        <w:trPr>
          <w:trHeight w:val="393"/>
          <w:jc w:val="center"/>
        </w:trPr>
        <w:tc>
          <w:tcPr>
            <w:tcW w:w="8098" w:type="dxa"/>
            <w:gridSpan w:val="6"/>
            <w:vAlign w:val="center"/>
          </w:tcPr>
          <w:p w14:paraId="3C2BACC6" w14:textId="03394AFE" w:rsidR="00EE107E" w:rsidRDefault="00EE107E" w:rsidP="00EE107E">
            <w:pPr>
              <w:rPr>
                <w:rFonts w:ascii="Times New Roman" w:eastAsia="宋体" w:hAnsi="Times New Roman"/>
                <w:sz w:val="18"/>
                <w:szCs w:val="18"/>
              </w:rPr>
            </w:pPr>
            <w:r>
              <w:rPr>
                <w:rFonts w:ascii="Times New Roman" w:eastAsia="宋体" w:hAnsi="Times New Roman" w:hint="eastAsia"/>
                <w:sz w:val="18"/>
                <w:szCs w:val="18"/>
              </w:rPr>
              <w:t>注：</w:t>
            </w:r>
            <w:r w:rsidR="00A728A5" w:rsidRPr="002A7ECB">
              <w:rPr>
                <w:rFonts w:ascii="Times New Roman" w:eastAsia="宋体" w:hAnsi="Times New Roman" w:hint="eastAsia"/>
                <w:sz w:val="18"/>
                <w:szCs w:val="18"/>
                <w:vertAlign w:val="superscript"/>
              </w:rPr>
              <w:t>a</w:t>
            </w:r>
            <w:r w:rsidR="00A728A5">
              <w:rPr>
                <w:rFonts w:ascii="Times New Roman" w:eastAsia="宋体" w:hAnsi="Times New Roman" w:hint="eastAsia"/>
                <w:sz w:val="18"/>
                <w:szCs w:val="18"/>
              </w:rPr>
              <w:t>如使用阴离子或者非离子类乳化沥青</w:t>
            </w:r>
            <w:r w:rsidR="002A7ECB">
              <w:rPr>
                <w:rFonts w:ascii="Times New Roman" w:eastAsia="宋体" w:hAnsi="Times New Roman" w:hint="eastAsia"/>
                <w:sz w:val="18"/>
                <w:szCs w:val="18"/>
              </w:rPr>
              <w:t>，应结合工程所处环境进行充分论证，除粒子电荷项目外其他指标应满足表</w:t>
            </w:r>
            <w:r w:rsidR="002A7ECB">
              <w:rPr>
                <w:rFonts w:ascii="Times New Roman" w:eastAsia="宋体" w:hAnsi="Times New Roman" w:hint="eastAsia"/>
                <w:sz w:val="18"/>
                <w:szCs w:val="18"/>
              </w:rPr>
              <w:t>3</w:t>
            </w:r>
            <w:r w:rsidR="002A7ECB">
              <w:rPr>
                <w:rFonts w:ascii="Times New Roman" w:eastAsia="宋体" w:hAnsi="Times New Roman"/>
                <w:sz w:val="18"/>
                <w:szCs w:val="18"/>
              </w:rPr>
              <w:t>.3.</w:t>
            </w:r>
            <w:r w:rsidR="002A7ECB">
              <w:rPr>
                <w:rFonts w:ascii="Times New Roman" w:eastAsia="宋体" w:hAnsi="Times New Roman" w:hint="eastAsia"/>
                <w:sz w:val="18"/>
                <w:szCs w:val="18"/>
              </w:rPr>
              <w:t>1</w:t>
            </w:r>
            <w:r w:rsidR="002A7ECB">
              <w:rPr>
                <w:rFonts w:ascii="Times New Roman" w:eastAsia="宋体" w:hAnsi="Times New Roman" w:hint="eastAsia"/>
                <w:sz w:val="18"/>
                <w:szCs w:val="18"/>
              </w:rPr>
              <w:t>的技术要求。</w:t>
            </w:r>
          </w:p>
          <w:p w14:paraId="36AC631E" w14:textId="77777777" w:rsidR="00A728A5" w:rsidRDefault="001F22BC" w:rsidP="001F22BC">
            <w:pPr>
              <w:ind w:firstLineChars="200" w:firstLine="360"/>
              <w:rPr>
                <w:rFonts w:ascii="Times New Roman" w:eastAsia="宋体" w:hAnsi="Times New Roman"/>
                <w:sz w:val="18"/>
                <w:szCs w:val="18"/>
              </w:rPr>
            </w:pPr>
            <w:r w:rsidRPr="00547428">
              <w:rPr>
                <w:rFonts w:ascii="Times New Roman" w:eastAsia="宋体" w:hAnsi="Times New Roman" w:hint="eastAsia"/>
                <w:sz w:val="18"/>
                <w:szCs w:val="18"/>
                <w:vertAlign w:val="superscript"/>
              </w:rPr>
              <w:t>b</w:t>
            </w:r>
            <w:r>
              <w:rPr>
                <w:rFonts w:ascii="Times New Roman" w:eastAsia="宋体" w:hAnsi="Times New Roman" w:hint="eastAsia"/>
                <w:sz w:val="18"/>
                <w:szCs w:val="18"/>
              </w:rPr>
              <w:t>乳化沥青的黏度优先选用赛波特黏度，条件受限时也可采用恩格拉黏度。</w:t>
            </w:r>
          </w:p>
          <w:p w14:paraId="57D12E9E" w14:textId="34704A10" w:rsidR="00F17B35" w:rsidRPr="00DD1F61" w:rsidRDefault="001F22BC" w:rsidP="00F17B35">
            <w:pPr>
              <w:ind w:firstLineChars="200" w:firstLine="360"/>
              <w:rPr>
                <w:rFonts w:ascii="Times New Roman" w:eastAsia="宋体" w:hAnsi="Times New Roman"/>
                <w:sz w:val="18"/>
                <w:szCs w:val="18"/>
              </w:rPr>
            </w:pPr>
            <w:r w:rsidRPr="00547428">
              <w:rPr>
                <w:rFonts w:ascii="Times New Roman" w:eastAsia="宋体" w:hAnsi="Times New Roman" w:hint="eastAsia"/>
                <w:sz w:val="18"/>
                <w:szCs w:val="18"/>
                <w:vertAlign w:val="superscript"/>
              </w:rPr>
              <w:t>c</w:t>
            </w:r>
            <w:r>
              <w:rPr>
                <w:rFonts w:ascii="Times New Roman" w:eastAsia="宋体" w:hAnsi="Times New Roman" w:hint="eastAsia"/>
                <w:sz w:val="18"/>
                <w:szCs w:val="18"/>
              </w:rPr>
              <w:t>储存稳定性根据施工情况选择试验天数，通常采用</w:t>
            </w:r>
            <w:r>
              <w:rPr>
                <w:rFonts w:ascii="Times New Roman" w:eastAsia="宋体" w:hAnsi="Times New Roman" w:hint="eastAsia"/>
                <w:sz w:val="18"/>
                <w:szCs w:val="18"/>
              </w:rPr>
              <w:t>5d</w:t>
            </w:r>
            <w:r>
              <w:rPr>
                <w:rFonts w:ascii="Times New Roman" w:eastAsia="宋体" w:hAnsi="Times New Roman" w:hint="eastAsia"/>
                <w:sz w:val="18"/>
                <w:szCs w:val="18"/>
              </w:rPr>
              <w:t>，如果乳化沥青生产后第二天使用完也可以选择</w:t>
            </w:r>
            <w:r>
              <w:rPr>
                <w:rFonts w:ascii="Times New Roman" w:eastAsia="宋体" w:hAnsi="Times New Roman" w:hint="eastAsia"/>
                <w:sz w:val="18"/>
                <w:szCs w:val="18"/>
              </w:rPr>
              <w:t>1d</w:t>
            </w:r>
            <w:r>
              <w:rPr>
                <w:rFonts w:ascii="Times New Roman" w:eastAsia="宋体" w:hAnsi="Times New Roman" w:hint="eastAsia"/>
                <w:sz w:val="18"/>
                <w:szCs w:val="18"/>
              </w:rPr>
              <w:t>。个别情况下乳化沥青的储存稳定性难以满足要求，如果经搅拌后能达到均匀一致性并不影响正常使用，此时要求乳化沥青运至工地后应存放在附有搅拌装置的储存罐内并进行搅拌，否则</w:t>
            </w:r>
            <w:r w:rsidR="00F17B35">
              <w:rPr>
                <w:rFonts w:ascii="Times New Roman" w:eastAsia="宋体" w:hAnsi="Times New Roman" w:hint="eastAsia"/>
                <w:sz w:val="18"/>
                <w:szCs w:val="18"/>
              </w:rPr>
              <w:t>不得使用。</w:t>
            </w:r>
          </w:p>
        </w:tc>
      </w:tr>
    </w:tbl>
    <w:p w14:paraId="67131858" w14:textId="77777777" w:rsidR="00EE107E" w:rsidRDefault="00EE107E" w:rsidP="00EE107E">
      <w:pPr>
        <w:spacing w:line="360" w:lineRule="auto"/>
        <w:rPr>
          <w:rFonts w:ascii="Times New Roman" w:eastAsia="楷体" w:hAnsi="Times New Roman" w:cs="Times New Roman"/>
          <w:sz w:val="24"/>
          <w:szCs w:val="24"/>
        </w:rPr>
      </w:pPr>
      <w:bookmarkStart w:id="30" w:name="_Hlk191043997"/>
      <w:r w:rsidRPr="00DD6909">
        <w:rPr>
          <w:rFonts w:ascii="Times New Roman" w:eastAsia="楷体" w:hAnsi="Times New Roman" w:cs="Times New Roman" w:hint="eastAsia"/>
          <w:sz w:val="24"/>
          <w:szCs w:val="24"/>
        </w:rPr>
        <w:t>条文说明</w:t>
      </w:r>
    </w:p>
    <w:p w14:paraId="1DA7CFF0" w14:textId="2828E557" w:rsidR="001A733E" w:rsidRPr="001A733E" w:rsidRDefault="001A733E" w:rsidP="001A733E">
      <w:pPr>
        <w:spacing w:line="360" w:lineRule="auto"/>
        <w:ind w:firstLineChars="200" w:firstLine="480"/>
        <w:rPr>
          <w:rFonts w:ascii="Times New Roman" w:eastAsia="楷体" w:hAnsi="Times New Roman" w:cs="Times New Roman"/>
          <w:sz w:val="24"/>
          <w:szCs w:val="24"/>
        </w:rPr>
      </w:pPr>
      <w:r w:rsidRPr="001A733E">
        <w:rPr>
          <w:rFonts w:ascii="Times New Roman" w:eastAsia="楷体" w:hAnsi="Times New Roman" w:cs="Times New Roman" w:hint="eastAsia"/>
          <w:sz w:val="24"/>
          <w:szCs w:val="24"/>
        </w:rPr>
        <w:t>表</w:t>
      </w:r>
      <w:r>
        <w:rPr>
          <w:rFonts w:ascii="Times New Roman" w:eastAsia="楷体" w:hAnsi="Times New Roman" w:cs="Times New Roman"/>
          <w:sz w:val="24"/>
          <w:szCs w:val="24"/>
        </w:rPr>
        <w:t>3</w:t>
      </w:r>
      <w:r w:rsidRPr="001A733E">
        <w:rPr>
          <w:rFonts w:ascii="Times New Roman" w:eastAsia="楷体" w:hAnsi="Times New Roman" w:cs="Times New Roman"/>
          <w:sz w:val="24"/>
          <w:szCs w:val="24"/>
        </w:rPr>
        <w:t>.</w:t>
      </w:r>
      <w:r>
        <w:rPr>
          <w:rFonts w:ascii="Times New Roman" w:eastAsia="楷体" w:hAnsi="Times New Roman" w:cs="Times New Roman"/>
          <w:sz w:val="24"/>
          <w:szCs w:val="24"/>
        </w:rPr>
        <w:t>3</w:t>
      </w:r>
      <w:r w:rsidRPr="001A733E">
        <w:rPr>
          <w:rFonts w:ascii="Times New Roman" w:eastAsia="楷体" w:hAnsi="Times New Roman" w:cs="Times New Roman"/>
          <w:sz w:val="24"/>
          <w:szCs w:val="24"/>
        </w:rPr>
        <w:t xml:space="preserve">.2 </w:t>
      </w:r>
      <w:r w:rsidRPr="001A733E">
        <w:rPr>
          <w:rFonts w:ascii="Times New Roman" w:eastAsia="楷体" w:hAnsi="Times New Roman" w:cs="Times New Roman"/>
          <w:sz w:val="24"/>
          <w:szCs w:val="24"/>
        </w:rPr>
        <w:t>规定的</w:t>
      </w:r>
      <w:r>
        <w:rPr>
          <w:rFonts w:ascii="Times New Roman" w:eastAsia="楷体" w:hAnsi="Times New Roman" w:cs="Times New Roman" w:hint="eastAsia"/>
          <w:sz w:val="24"/>
          <w:szCs w:val="24"/>
        </w:rPr>
        <w:t>粘层用不粘轮</w:t>
      </w:r>
      <w:r w:rsidRPr="001A733E">
        <w:rPr>
          <w:rFonts w:ascii="Times New Roman" w:eastAsia="楷体" w:hAnsi="Times New Roman" w:cs="Times New Roman"/>
          <w:sz w:val="24"/>
          <w:szCs w:val="24"/>
        </w:rPr>
        <w:t>乳化沥青技术要求，是以《公路沥青路面施工技术规范》（</w:t>
      </w:r>
      <w:r w:rsidRPr="001A733E">
        <w:rPr>
          <w:rFonts w:ascii="Times New Roman" w:eastAsia="楷体" w:hAnsi="Times New Roman" w:cs="Times New Roman"/>
          <w:sz w:val="24"/>
          <w:szCs w:val="24"/>
        </w:rPr>
        <w:t>JTG F40-2004</w:t>
      </w:r>
      <w:r w:rsidRPr="001A733E">
        <w:rPr>
          <w:rFonts w:ascii="Times New Roman" w:eastAsia="楷体" w:hAnsi="Times New Roman" w:cs="Times New Roman"/>
          <w:sz w:val="24"/>
          <w:szCs w:val="24"/>
        </w:rPr>
        <w:t>）（下称</w:t>
      </w:r>
      <w:r w:rsidRPr="001A733E">
        <w:rPr>
          <w:rFonts w:ascii="Times New Roman" w:eastAsia="楷体" w:hAnsi="Times New Roman" w:cs="Times New Roman"/>
          <w:sz w:val="24"/>
          <w:szCs w:val="24"/>
        </w:rPr>
        <w:t>“04</w:t>
      </w:r>
      <w:r w:rsidRPr="001A733E">
        <w:rPr>
          <w:rFonts w:ascii="Times New Roman" w:eastAsia="楷体" w:hAnsi="Times New Roman" w:cs="Times New Roman"/>
          <w:sz w:val="24"/>
          <w:szCs w:val="24"/>
        </w:rPr>
        <w:t>版施工技术规范</w:t>
      </w:r>
      <w:r w:rsidRPr="001A733E">
        <w:rPr>
          <w:rFonts w:ascii="Times New Roman" w:eastAsia="楷体" w:hAnsi="Times New Roman" w:cs="Times New Roman"/>
          <w:sz w:val="24"/>
          <w:szCs w:val="24"/>
        </w:rPr>
        <w:t>”</w:t>
      </w:r>
      <w:r w:rsidRPr="001A733E">
        <w:rPr>
          <w:rFonts w:ascii="Times New Roman" w:eastAsia="楷体" w:hAnsi="Times New Roman" w:cs="Times New Roman"/>
          <w:sz w:val="24"/>
          <w:szCs w:val="24"/>
        </w:rPr>
        <w:t>）中乳化沥青技术要求为基础并结合</w:t>
      </w:r>
      <w:r>
        <w:rPr>
          <w:rFonts w:ascii="Times New Roman" w:eastAsia="楷体" w:hAnsi="Times New Roman" w:cs="Times New Roman" w:hint="eastAsia"/>
          <w:sz w:val="24"/>
          <w:szCs w:val="24"/>
        </w:rPr>
        <w:t>不粘轮乳化沥青材料</w:t>
      </w:r>
      <w:r w:rsidRPr="001A733E">
        <w:rPr>
          <w:rFonts w:ascii="Times New Roman" w:eastAsia="楷体" w:hAnsi="Times New Roman" w:cs="Times New Roman"/>
          <w:sz w:val="24"/>
          <w:szCs w:val="24"/>
        </w:rPr>
        <w:t>特点修正后提出的。</w:t>
      </w:r>
      <w:r>
        <w:rPr>
          <w:rFonts w:ascii="Times New Roman" w:eastAsia="楷体" w:hAnsi="Times New Roman" w:cs="Times New Roman" w:hint="eastAsia"/>
          <w:sz w:val="24"/>
          <w:szCs w:val="24"/>
        </w:rPr>
        <w:t>针对</w:t>
      </w:r>
      <w:r w:rsidRPr="001A733E">
        <w:rPr>
          <w:rFonts w:ascii="Times New Roman" w:eastAsia="楷体" w:hAnsi="Times New Roman" w:cs="Times New Roman"/>
          <w:sz w:val="24"/>
          <w:szCs w:val="24"/>
        </w:rPr>
        <w:t>本</w:t>
      </w:r>
      <w:r>
        <w:rPr>
          <w:rFonts w:ascii="Times New Roman" w:eastAsia="楷体" w:hAnsi="Times New Roman" w:cs="Times New Roman" w:hint="eastAsia"/>
          <w:sz w:val="24"/>
          <w:szCs w:val="24"/>
        </w:rPr>
        <w:t>指南</w:t>
      </w:r>
      <w:r w:rsidRPr="001A733E">
        <w:rPr>
          <w:rFonts w:ascii="Times New Roman" w:eastAsia="楷体" w:hAnsi="Times New Roman" w:cs="Times New Roman"/>
          <w:sz w:val="24"/>
          <w:szCs w:val="24"/>
        </w:rPr>
        <w:t>提出的</w:t>
      </w:r>
      <w:r>
        <w:rPr>
          <w:rFonts w:ascii="Times New Roman" w:eastAsia="楷体" w:hAnsi="Times New Roman" w:cs="Times New Roman" w:hint="eastAsia"/>
          <w:sz w:val="24"/>
          <w:szCs w:val="24"/>
        </w:rPr>
        <w:t>不粘轮</w:t>
      </w:r>
      <w:r w:rsidRPr="001A733E">
        <w:rPr>
          <w:rFonts w:ascii="Times New Roman" w:eastAsia="楷体" w:hAnsi="Times New Roman" w:cs="Times New Roman"/>
          <w:sz w:val="24"/>
          <w:szCs w:val="24"/>
        </w:rPr>
        <w:t>乳</w:t>
      </w:r>
      <w:r w:rsidRPr="001A733E">
        <w:rPr>
          <w:rFonts w:ascii="Times New Roman" w:eastAsia="楷体" w:hAnsi="Times New Roman" w:cs="Times New Roman"/>
          <w:sz w:val="24"/>
          <w:szCs w:val="24"/>
        </w:rPr>
        <w:lastRenderedPageBreak/>
        <w:t>化沥青技术要求</w:t>
      </w:r>
      <w:r>
        <w:rPr>
          <w:rFonts w:ascii="Times New Roman" w:eastAsia="楷体" w:hAnsi="Times New Roman" w:cs="Times New Roman" w:hint="eastAsia"/>
          <w:sz w:val="24"/>
          <w:szCs w:val="24"/>
        </w:rPr>
        <w:t>，重点对下列指标进行解释说明。</w:t>
      </w:r>
    </w:p>
    <w:p w14:paraId="4154D9EA" w14:textId="423B0B18" w:rsidR="00EE107E" w:rsidRDefault="001A733E" w:rsidP="001A733E">
      <w:pPr>
        <w:spacing w:line="360" w:lineRule="auto"/>
        <w:ind w:firstLineChars="200" w:firstLine="480"/>
        <w:rPr>
          <w:rFonts w:ascii="Times New Roman" w:eastAsia="楷体" w:hAnsi="Times New Roman" w:cs="Times New Roman"/>
          <w:sz w:val="24"/>
          <w:szCs w:val="24"/>
        </w:rPr>
      </w:pPr>
      <w:r w:rsidRPr="001A733E">
        <w:rPr>
          <w:rFonts w:ascii="Times New Roman" w:eastAsia="楷体" w:hAnsi="Times New Roman" w:cs="Times New Roman" w:hint="eastAsia"/>
          <w:sz w:val="24"/>
          <w:szCs w:val="24"/>
        </w:rPr>
        <w:t>（</w:t>
      </w:r>
      <w:r w:rsidRPr="001A733E">
        <w:rPr>
          <w:rFonts w:ascii="Times New Roman" w:eastAsia="楷体" w:hAnsi="Times New Roman" w:cs="Times New Roman"/>
          <w:sz w:val="24"/>
          <w:szCs w:val="24"/>
        </w:rPr>
        <w:t>1</w:t>
      </w:r>
      <w:r w:rsidRPr="001A733E">
        <w:rPr>
          <w:rFonts w:ascii="Times New Roman" w:eastAsia="楷体" w:hAnsi="Times New Roman" w:cs="Times New Roman"/>
          <w:sz w:val="24"/>
          <w:szCs w:val="24"/>
        </w:rPr>
        <w:t>）破乳率指标。乳化沥青破乳率指标主要评价乳化沥青破乳速度，破乳速度直接影响开放交通时间，</w:t>
      </w:r>
      <w:r>
        <w:rPr>
          <w:rFonts w:ascii="Times New Roman" w:eastAsia="楷体" w:hAnsi="Times New Roman" w:cs="Times New Roman" w:hint="eastAsia"/>
          <w:sz w:val="24"/>
          <w:szCs w:val="24"/>
        </w:rPr>
        <w:t>粘层</w:t>
      </w:r>
      <w:r w:rsidRPr="001A733E">
        <w:rPr>
          <w:rFonts w:ascii="Times New Roman" w:eastAsia="楷体" w:hAnsi="Times New Roman" w:cs="Times New Roman"/>
          <w:sz w:val="24"/>
          <w:szCs w:val="24"/>
        </w:rPr>
        <w:t>用乳化沥青一般为快裂型。相比于</w:t>
      </w:r>
      <w:r w:rsidRPr="001A733E">
        <w:rPr>
          <w:rFonts w:ascii="Times New Roman" w:eastAsia="楷体" w:hAnsi="Times New Roman" w:cs="Times New Roman"/>
          <w:sz w:val="24"/>
          <w:szCs w:val="24"/>
        </w:rPr>
        <w:t>04</w:t>
      </w:r>
      <w:r w:rsidRPr="001A733E">
        <w:rPr>
          <w:rFonts w:ascii="Times New Roman" w:eastAsia="楷体" w:hAnsi="Times New Roman" w:cs="Times New Roman"/>
          <w:sz w:val="24"/>
          <w:szCs w:val="24"/>
        </w:rPr>
        <w:t>版施工技术规范采用标准集料测试乳化沥青破乳速度的方法，本规程采用破乳率试验确定乳化沥青破乳速度，破乳率数值越大，表明该乳化沥青的破乳速度越快。该试验通过滴加化学试剂确定乳化沥青破乳速度，以期进一步降低人为因素干扰，使得试验结果更为准确量化。美国</w:t>
      </w:r>
      <w:r w:rsidRPr="001A733E">
        <w:rPr>
          <w:rFonts w:ascii="Times New Roman" w:eastAsia="楷体" w:hAnsi="Times New Roman" w:cs="Times New Roman"/>
          <w:sz w:val="24"/>
          <w:szCs w:val="24"/>
        </w:rPr>
        <w:t>AASHTO</w:t>
      </w:r>
      <w:r w:rsidRPr="001A733E">
        <w:rPr>
          <w:rFonts w:ascii="Times New Roman" w:eastAsia="楷体" w:hAnsi="Times New Roman" w:cs="Times New Roman"/>
          <w:sz w:val="24"/>
          <w:szCs w:val="24"/>
        </w:rPr>
        <w:t>标准要求乳化沥青（</w:t>
      </w:r>
      <w:r w:rsidRPr="001A733E">
        <w:rPr>
          <w:rFonts w:ascii="Times New Roman" w:eastAsia="楷体" w:hAnsi="Times New Roman" w:cs="Times New Roman"/>
          <w:sz w:val="24"/>
          <w:szCs w:val="24"/>
        </w:rPr>
        <w:t>CRS-1</w:t>
      </w:r>
      <w:r w:rsidRPr="001A733E">
        <w:rPr>
          <w:rFonts w:ascii="Times New Roman" w:eastAsia="楷体" w:hAnsi="Times New Roman" w:cs="Times New Roman"/>
          <w:sz w:val="24"/>
          <w:szCs w:val="24"/>
        </w:rPr>
        <w:t>、</w:t>
      </w:r>
      <w:r w:rsidRPr="001A733E">
        <w:rPr>
          <w:rFonts w:ascii="Times New Roman" w:eastAsia="楷体" w:hAnsi="Times New Roman" w:cs="Times New Roman"/>
          <w:sz w:val="24"/>
          <w:szCs w:val="24"/>
        </w:rPr>
        <w:t>CRS-2</w:t>
      </w:r>
      <w:r w:rsidRPr="001A733E">
        <w:rPr>
          <w:rFonts w:ascii="Times New Roman" w:eastAsia="楷体" w:hAnsi="Times New Roman" w:cs="Times New Roman"/>
          <w:sz w:val="24"/>
          <w:szCs w:val="24"/>
        </w:rPr>
        <w:t>、</w:t>
      </w:r>
      <w:r w:rsidRPr="001A733E">
        <w:rPr>
          <w:rFonts w:ascii="Times New Roman" w:eastAsia="楷体" w:hAnsi="Times New Roman" w:cs="Times New Roman"/>
          <w:sz w:val="24"/>
          <w:szCs w:val="24"/>
        </w:rPr>
        <w:t>CRS-2P</w:t>
      </w:r>
      <w:r w:rsidRPr="001A733E">
        <w:rPr>
          <w:rFonts w:ascii="Times New Roman" w:eastAsia="楷体" w:hAnsi="Times New Roman" w:cs="Times New Roman"/>
          <w:sz w:val="24"/>
          <w:szCs w:val="24"/>
        </w:rPr>
        <w:t>、</w:t>
      </w:r>
      <w:r w:rsidRPr="001A733E">
        <w:rPr>
          <w:rFonts w:ascii="Times New Roman" w:eastAsia="楷体" w:hAnsi="Times New Roman" w:cs="Times New Roman"/>
          <w:sz w:val="24"/>
          <w:szCs w:val="24"/>
        </w:rPr>
        <w:t>CRS-2hP</w:t>
      </w:r>
      <w:r w:rsidRPr="001A733E">
        <w:rPr>
          <w:rFonts w:ascii="Times New Roman" w:eastAsia="楷体" w:hAnsi="Times New Roman" w:cs="Times New Roman"/>
          <w:sz w:val="24"/>
          <w:szCs w:val="24"/>
        </w:rPr>
        <w:t>）破乳率不小于</w:t>
      </w:r>
      <w:r w:rsidRPr="001A733E">
        <w:rPr>
          <w:rFonts w:ascii="Times New Roman" w:eastAsia="楷体" w:hAnsi="Times New Roman" w:cs="Times New Roman"/>
          <w:sz w:val="24"/>
          <w:szCs w:val="24"/>
        </w:rPr>
        <w:t>40%</w:t>
      </w:r>
      <w:r w:rsidRPr="001A733E">
        <w:rPr>
          <w:rFonts w:ascii="Times New Roman" w:eastAsia="楷体" w:hAnsi="Times New Roman" w:cs="Times New Roman"/>
          <w:sz w:val="24"/>
          <w:szCs w:val="24"/>
        </w:rPr>
        <w:t>，美国</w:t>
      </w:r>
      <w:r w:rsidRPr="001A733E">
        <w:rPr>
          <w:rFonts w:ascii="Times New Roman" w:eastAsia="楷体" w:hAnsi="Times New Roman" w:cs="Times New Roman"/>
          <w:sz w:val="24"/>
          <w:szCs w:val="24"/>
        </w:rPr>
        <w:t>Ohio</w:t>
      </w:r>
      <w:r w:rsidRPr="001A733E">
        <w:rPr>
          <w:rFonts w:ascii="Times New Roman" w:eastAsia="楷体" w:hAnsi="Times New Roman" w:cs="Times New Roman"/>
          <w:sz w:val="24"/>
          <w:szCs w:val="24"/>
        </w:rPr>
        <w:t>州要求乳化沥青（</w:t>
      </w:r>
      <w:r w:rsidRPr="001A733E">
        <w:rPr>
          <w:rFonts w:ascii="Times New Roman" w:eastAsia="楷体" w:hAnsi="Times New Roman" w:cs="Times New Roman"/>
          <w:sz w:val="24"/>
          <w:szCs w:val="24"/>
        </w:rPr>
        <w:t>CRS-2P</w:t>
      </w:r>
      <w:r w:rsidRPr="001A733E">
        <w:rPr>
          <w:rFonts w:ascii="Times New Roman" w:eastAsia="楷体" w:hAnsi="Times New Roman" w:cs="Times New Roman"/>
          <w:sz w:val="24"/>
          <w:szCs w:val="24"/>
        </w:rPr>
        <w:t>）破乳率不小于</w:t>
      </w:r>
      <w:r w:rsidRPr="001A733E">
        <w:rPr>
          <w:rFonts w:ascii="Times New Roman" w:eastAsia="楷体" w:hAnsi="Times New Roman" w:cs="Times New Roman"/>
          <w:sz w:val="24"/>
          <w:szCs w:val="24"/>
        </w:rPr>
        <w:t>50%</w:t>
      </w:r>
      <w:r w:rsidRPr="001A733E">
        <w:rPr>
          <w:rFonts w:ascii="Times New Roman" w:eastAsia="楷体" w:hAnsi="Times New Roman" w:cs="Times New Roman"/>
          <w:sz w:val="24"/>
          <w:szCs w:val="24"/>
        </w:rPr>
        <w:t>，乳化沥青（</w:t>
      </w:r>
      <w:r w:rsidRPr="001A733E">
        <w:rPr>
          <w:rFonts w:ascii="Times New Roman" w:eastAsia="楷体" w:hAnsi="Times New Roman" w:cs="Times New Roman"/>
          <w:sz w:val="24"/>
          <w:szCs w:val="24"/>
        </w:rPr>
        <w:t>CRS-1P</w:t>
      </w:r>
      <w:r w:rsidRPr="001A733E">
        <w:rPr>
          <w:rFonts w:ascii="Times New Roman" w:eastAsia="楷体" w:hAnsi="Times New Roman" w:cs="Times New Roman"/>
          <w:sz w:val="24"/>
          <w:szCs w:val="24"/>
        </w:rPr>
        <w:t>，</w:t>
      </w:r>
      <w:r w:rsidRPr="001A733E">
        <w:rPr>
          <w:rFonts w:ascii="Times New Roman" w:eastAsia="楷体" w:hAnsi="Times New Roman" w:cs="Times New Roman"/>
          <w:sz w:val="24"/>
          <w:szCs w:val="24"/>
        </w:rPr>
        <w:t>HFRS-1P</w:t>
      </w:r>
      <w:r w:rsidRPr="001A733E">
        <w:rPr>
          <w:rFonts w:ascii="Times New Roman" w:eastAsia="楷体" w:hAnsi="Times New Roman" w:cs="Times New Roman"/>
          <w:sz w:val="24"/>
          <w:szCs w:val="24"/>
        </w:rPr>
        <w:t>）破乳率不小于</w:t>
      </w:r>
      <w:r w:rsidRPr="001A733E">
        <w:rPr>
          <w:rFonts w:ascii="Times New Roman" w:eastAsia="楷体" w:hAnsi="Times New Roman" w:cs="Times New Roman"/>
          <w:sz w:val="24"/>
          <w:szCs w:val="24"/>
        </w:rPr>
        <w:t>60%</w:t>
      </w:r>
      <w:r w:rsidRPr="001A733E">
        <w:rPr>
          <w:rFonts w:ascii="Times New Roman" w:eastAsia="楷体" w:hAnsi="Times New Roman" w:cs="Times New Roman"/>
          <w:sz w:val="24"/>
          <w:szCs w:val="24"/>
        </w:rPr>
        <w:t>。考虑我国</w:t>
      </w:r>
      <w:r w:rsidR="00707AA5">
        <w:rPr>
          <w:rFonts w:ascii="Times New Roman" w:eastAsia="楷体" w:hAnsi="Times New Roman" w:cs="Times New Roman" w:hint="eastAsia"/>
          <w:sz w:val="24"/>
          <w:szCs w:val="24"/>
        </w:rPr>
        <w:t>粘层</w:t>
      </w:r>
      <w:r w:rsidRPr="001A733E">
        <w:rPr>
          <w:rFonts w:ascii="Times New Roman" w:eastAsia="楷体" w:hAnsi="Times New Roman" w:cs="Times New Roman"/>
          <w:sz w:val="24"/>
          <w:szCs w:val="24"/>
        </w:rPr>
        <w:t>用</w:t>
      </w:r>
      <w:r w:rsidR="00707AA5">
        <w:rPr>
          <w:rFonts w:ascii="Times New Roman" w:eastAsia="楷体" w:hAnsi="Times New Roman" w:cs="Times New Roman" w:hint="eastAsia"/>
          <w:sz w:val="24"/>
          <w:szCs w:val="24"/>
        </w:rPr>
        <w:t>不粘轮</w:t>
      </w:r>
      <w:r w:rsidRPr="001A733E">
        <w:rPr>
          <w:rFonts w:ascii="Times New Roman" w:eastAsia="楷体" w:hAnsi="Times New Roman" w:cs="Times New Roman"/>
          <w:sz w:val="24"/>
          <w:szCs w:val="24"/>
        </w:rPr>
        <w:t>乳化沥青使用情况，确定</w:t>
      </w:r>
      <w:r w:rsidR="00707AA5" w:rsidRPr="00707AA5">
        <w:rPr>
          <w:rFonts w:ascii="Times New Roman" w:eastAsia="楷体" w:hAnsi="Times New Roman" w:cs="Times New Roman" w:hint="eastAsia"/>
          <w:sz w:val="24"/>
          <w:szCs w:val="24"/>
        </w:rPr>
        <w:t>不粘轮乳化沥青</w:t>
      </w:r>
      <w:r w:rsidRPr="001A733E">
        <w:rPr>
          <w:rFonts w:ascii="Times New Roman" w:eastAsia="楷体" w:hAnsi="Times New Roman" w:cs="Times New Roman"/>
          <w:sz w:val="24"/>
          <w:szCs w:val="24"/>
        </w:rPr>
        <w:t>破乳率不小于</w:t>
      </w:r>
      <w:r w:rsidR="00707AA5">
        <w:rPr>
          <w:rFonts w:ascii="Times New Roman" w:eastAsia="楷体" w:hAnsi="Times New Roman" w:cs="Times New Roman"/>
          <w:sz w:val="24"/>
          <w:szCs w:val="24"/>
        </w:rPr>
        <w:t>4</w:t>
      </w:r>
      <w:r w:rsidRPr="001A733E">
        <w:rPr>
          <w:rFonts w:ascii="Times New Roman" w:eastAsia="楷体" w:hAnsi="Times New Roman" w:cs="Times New Roman"/>
          <w:sz w:val="24"/>
          <w:szCs w:val="24"/>
        </w:rPr>
        <w:t>0%</w:t>
      </w:r>
      <w:r w:rsidRPr="001A733E">
        <w:rPr>
          <w:rFonts w:ascii="Times New Roman" w:eastAsia="楷体" w:hAnsi="Times New Roman" w:cs="Times New Roman"/>
          <w:sz w:val="24"/>
          <w:szCs w:val="24"/>
        </w:rPr>
        <w:t>。</w:t>
      </w:r>
    </w:p>
    <w:p w14:paraId="76B87898" w14:textId="74B6ED50" w:rsidR="001A733E" w:rsidRDefault="001A733E" w:rsidP="001A733E">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2</w:t>
      </w:r>
      <w:r>
        <w:rPr>
          <w:rFonts w:ascii="Times New Roman" w:eastAsia="楷体" w:hAnsi="Times New Roman" w:cs="Times New Roman" w:hint="eastAsia"/>
          <w:sz w:val="24"/>
          <w:szCs w:val="24"/>
        </w:rPr>
        <w:t>）</w:t>
      </w:r>
      <w:r w:rsidRPr="001A733E">
        <w:rPr>
          <w:rFonts w:ascii="Times New Roman" w:eastAsia="楷体" w:hAnsi="Times New Roman" w:cs="Times New Roman" w:hint="eastAsia"/>
          <w:sz w:val="24"/>
          <w:szCs w:val="24"/>
        </w:rPr>
        <w:t>粒子电荷</w:t>
      </w:r>
      <w:r w:rsidR="00707AA5">
        <w:rPr>
          <w:rFonts w:ascii="Times New Roman" w:eastAsia="楷体" w:hAnsi="Times New Roman" w:cs="Times New Roman" w:hint="eastAsia"/>
          <w:sz w:val="24"/>
          <w:szCs w:val="24"/>
        </w:rPr>
        <w:t>。</w:t>
      </w:r>
      <w:r w:rsidR="009B0B54">
        <w:rPr>
          <w:rFonts w:ascii="Times New Roman" w:eastAsia="楷体" w:hAnsi="Times New Roman" w:cs="Times New Roman" w:hint="eastAsia"/>
          <w:sz w:val="24"/>
          <w:szCs w:val="24"/>
        </w:rPr>
        <w:t>沥青路面使用的乳化沥青材料一般为阳离子乳化沥青，阳离子乳化沥青对石料具有更好的</w:t>
      </w:r>
      <w:r w:rsidR="009B0B54" w:rsidRPr="009B0B54">
        <w:rPr>
          <w:rFonts w:ascii="Times New Roman" w:eastAsia="楷体" w:hAnsi="Times New Roman" w:cs="Times New Roman" w:hint="eastAsia"/>
          <w:sz w:val="24"/>
          <w:szCs w:val="24"/>
        </w:rPr>
        <w:t>粘附性</w:t>
      </w:r>
      <w:r w:rsidR="009B0B54">
        <w:rPr>
          <w:rFonts w:ascii="Times New Roman" w:eastAsia="楷体" w:hAnsi="Times New Roman" w:cs="Times New Roman" w:hint="eastAsia"/>
          <w:sz w:val="24"/>
          <w:szCs w:val="24"/>
        </w:rPr>
        <w:t>，</w:t>
      </w:r>
      <w:r w:rsidR="00707AA5">
        <w:rPr>
          <w:rFonts w:ascii="Times New Roman" w:eastAsia="楷体" w:hAnsi="Times New Roman" w:cs="Times New Roman" w:hint="eastAsia"/>
          <w:sz w:val="24"/>
          <w:szCs w:val="24"/>
        </w:rPr>
        <w:t>沥青路面粘层用乳化沥青与拌和用乳化沥青不同，其主要是将各层沥青混合料层粘结，</w:t>
      </w:r>
      <w:r w:rsidR="009B0B54">
        <w:rPr>
          <w:rFonts w:ascii="Times New Roman" w:eastAsia="楷体" w:hAnsi="Times New Roman" w:cs="Times New Roman" w:hint="eastAsia"/>
          <w:sz w:val="24"/>
          <w:szCs w:val="24"/>
        </w:rPr>
        <w:t>并非</w:t>
      </w:r>
      <w:r w:rsidR="00707AA5">
        <w:rPr>
          <w:rFonts w:ascii="Times New Roman" w:eastAsia="楷体" w:hAnsi="Times New Roman" w:cs="Times New Roman" w:hint="eastAsia"/>
          <w:sz w:val="24"/>
          <w:szCs w:val="24"/>
        </w:rPr>
        <w:t>裹附石料</w:t>
      </w:r>
      <w:r w:rsidR="009B0B54">
        <w:rPr>
          <w:rFonts w:ascii="Times New Roman" w:eastAsia="楷体" w:hAnsi="Times New Roman" w:cs="Times New Roman" w:hint="eastAsia"/>
          <w:sz w:val="24"/>
          <w:szCs w:val="24"/>
        </w:rPr>
        <w:t>使用的胶结材料，与石料之间接触少，因此不粘轮乳化沥青一般情况下选择阳离子，如果在</w:t>
      </w:r>
      <w:r w:rsidR="009B0B54" w:rsidRPr="009B0B54">
        <w:rPr>
          <w:rFonts w:ascii="Times New Roman" w:eastAsia="楷体" w:hAnsi="Times New Roman" w:cs="Times New Roman" w:hint="eastAsia"/>
          <w:sz w:val="24"/>
          <w:szCs w:val="24"/>
        </w:rPr>
        <w:t>结合工程所处环境进行充分论证</w:t>
      </w:r>
      <w:r w:rsidR="009B0B54">
        <w:rPr>
          <w:rFonts w:ascii="Times New Roman" w:eastAsia="楷体" w:hAnsi="Times New Roman" w:cs="Times New Roman" w:hint="eastAsia"/>
          <w:sz w:val="24"/>
          <w:szCs w:val="24"/>
        </w:rPr>
        <w:t>后，也可以使用阴离子和非离子乳化沥青。</w:t>
      </w:r>
    </w:p>
    <w:p w14:paraId="221E22B9" w14:textId="44037D6B" w:rsidR="001A733E" w:rsidRDefault="001A733E" w:rsidP="001A733E">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w:t>
      </w:r>
      <w:r w:rsidRPr="001A733E">
        <w:rPr>
          <w:rFonts w:ascii="Times New Roman" w:eastAsia="楷体" w:hAnsi="Times New Roman" w:cs="Times New Roman" w:hint="eastAsia"/>
          <w:sz w:val="24"/>
          <w:szCs w:val="24"/>
        </w:rPr>
        <w:t>储存稳定性</w:t>
      </w:r>
      <w:r w:rsidR="009B0B54">
        <w:rPr>
          <w:rFonts w:ascii="Times New Roman" w:eastAsia="楷体" w:hAnsi="Times New Roman" w:cs="Times New Roman" w:hint="eastAsia"/>
          <w:sz w:val="24"/>
          <w:szCs w:val="24"/>
        </w:rPr>
        <w:t>。不粘轮乳化沥青施工中常采用乳化沥青智能洒布车按照设计剂量喷洒，乳化沥青储存稳定性差会使乳化沥青产生分层聚集，甚至破乳，这将</w:t>
      </w:r>
      <w:r w:rsidR="00B63013">
        <w:rPr>
          <w:rFonts w:ascii="Times New Roman" w:eastAsia="楷体" w:hAnsi="Times New Roman" w:cs="Times New Roman" w:hint="eastAsia"/>
          <w:sz w:val="24"/>
          <w:szCs w:val="24"/>
        </w:rPr>
        <w:t>造成乳化沥青堵塞管道和喷嘴，严重影响不粘轮乳化沥青粘层施工质量，因此，结合不粘轮乳化沥青粘层施工经验，结合相关标准对不粘轮乳化沥青要求，</w:t>
      </w:r>
      <w:r w:rsidR="00B63013" w:rsidRPr="00B63013">
        <w:rPr>
          <w:rFonts w:ascii="Times New Roman" w:eastAsia="楷体" w:hAnsi="Times New Roman" w:cs="Times New Roman" w:hint="eastAsia"/>
          <w:sz w:val="24"/>
          <w:szCs w:val="24"/>
        </w:rPr>
        <w:t>确定不粘轮乳化沥青</w:t>
      </w:r>
      <w:r w:rsidR="00B63013">
        <w:rPr>
          <w:rFonts w:ascii="Times New Roman" w:eastAsia="楷体" w:hAnsi="Times New Roman" w:cs="Times New Roman" w:hint="eastAsia"/>
          <w:sz w:val="24"/>
          <w:szCs w:val="24"/>
        </w:rPr>
        <w:t>1d</w:t>
      </w:r>
      <w:r w:rsidR="00B63013" w:rsidRPr="00B63013">
        <w:rPr>
          <w:rFonts w:ascii="Times New Roman" w:eastAsia="楷体" w:hAnsi="Times New Roman" w:cs="Times New Roman" w:hint="eastAsia"/>
          <w:sz w:val="24"/>
          <w:szCs w:val="24"/>
        </w:rPr>
        <w:t>储存稳定性</w:t>
      </w:r>
      <w:r w:rsidR="00B63013">
        <w:rPr>
          <w:rFonts w:ascii="Times New Roman" w:eastAsia="楷体" w:hAnsi="Times New Roman" w:cs="Times New Roman" w:hint="eastAsia"/>
          <w:sz w:val="24"/>
          <w:szCs w:val="24"/>
        </w:rPr>
        <w:t>不大于</w:t>
      </w:r>
      <w:r w:rsidR="00B63013">
        <w:rPr>
          <w:rFonts w:ascii="Times New Roman" w:eastAsia="楷体" w:hAnsi="Times New Roman" w:cs="Times New Roman" w:hint="eastAsia"/>
          <w:sz w:val="24"/>
          <w:szCs w:val="24"/>
        </w:rPr>
        <w:t>1%</w:t>
      </w:r>
      <w:r w:rsidR="00B63013">
        <w:rPr>
          <w:rFonts w:ascii="Times New Roman" w:eastAsia="楷体" w:hAnsi="Times New Roman" w:cs="Times New Roman" w:hint="eastAsia"/>
          <w:sz w:val="24"/>
          <w:szCs w:val="24"/>
        </w:rPr>
        <w:t>，</w:t>
      </w:r>
      <w:r w:rsidR="00B63013">
        <w:rPr>
          <w:rFonts w:ascii="Times New Roman" w:eastAsia="楷体" w:hAnsi="Times New Roman" w:cs="Times New Roman"/>
          <w:sz w:val="24"/>
          <w:szCs w:val="24"/>
        </w:rPr>
        <w:t>5</w:t>
      </w:r>
      <w:r w:rsidR="00B63013">
        <w:rPr>
          <w:rFonts w:ascii="Times New Roman" w:eastAsia="楷体" w:hAnsi="Times New Roman" w:cs="Times New Roman" w:hint="eastAsia"/>
          <w:sz w:val="24"/>
          <w:szCs w:val="24"/>
        </w:rPr>
        <w:t>d</w:t>
      </w:r>
      <w:r w:rsidR="00B63013" w:rsidRPr="00B63013">
        <w:rPr>
          <w:rFonts w:ascii="Times New Roman" w:eastAsia="楷体" w:hAnsi="Times New Roman" w:cs="Times New Roman" w:hint="eastAsia"/>
          <w:sz w:val="24"/>
          <w:szCs w:val="24"/>
        </w:rPr>
        <w:t>储存稳定性</w:t>
      </w:r>
      <w:r w:rsidR="00B63013">
        <w:rPr>
          <w:rFonts w:ascii="Times New Roman" w:eastAsia="楷体" w:hAnsi="Times New Roman" w:cs="Times New Roman" w:hint="eastAsia"/>
          <w:sz w:val="24"/>
          <w:szCs w:val="24"/>
        </w:rPr>
        <w:t>不大于</w:t>
      </w:r>
      <w:r w:rsidR="00B63013">
        <w:rPr>
          <w:rFonts w:ascii="Times New Roman" w:eastAsia="楷体" w:hAnsi="Times New Roman" w:cs="Times New Roman"/>
          <w:sz w:val="24"/>
          <w:szCs w:val="24"/>
        </w:rPr>
        <w:t>5</w:t>
      </w:r>
      <w:r w:rsidR="00B63013">
        <w:rPr>
          <w:rFonts w:ascii="Times New Roman" w:eastAsia="楷体" w:hAnsi="Times New Roman" w:cs="Times New Roman" w:hint="eastAsia"/>
          <w:sz w:val="24"/>
          <w:szCs w:val="24"/>
        </w:rPr>
        <w:t>%</w:t>
      </w:r>
      <w:r w:rsidR="00B63013" w:rsidRPr="00B63013">
        <w:rPr>
          <w:rFonts w:ascii="Times New Roman" w:eastAsia="楷体" w:hAnsi="Times New Roman" w:cs="Times New Roman"/>
          <w:sz w:val="24"/>
          <w:szCs w:val="24"/>
        </w:rPr>
        <w:t>。</w:t>
      </w:r>
    </w:p>
    <w:p w14:paraId="0587DB31" w14:textId="513DD36D" w:rsidR="001A733E" w:rsidRPr="00D06C4E" w:rsidRDefault="001A733E" w:rsidP="001A733E">
      <w:pPr>
        <w:spacing w:line="360" w:lineRule="auto"/>
        <w:ind w:firstLineChars="200" w:firstLine="480"/>
        <w:rPr>
          <w:rFonts w:ascii="Times New Roman" w:eastAsia="楷体" w:hAnsi="Times New Roman" w:cs="Times New Roman"/>
          <w:sz w:val="24"/>
          <w:szCs w:val="24"/>
        </w:rPr>
      </w:pPr>
      <w:r w:rsidRPr="00D06C4E">
        <w:rPr>
          <w:rFonts w:ascii="Times New Roman" w:eastAsia="楷体" w:hAnsi="Times New Roman" w:cs="Times New Roman"/>
          <w:sz w:val="24"/>
          <w:szCs w:val="24"/>
        </w:rPr>
        <w:t>（</w:t>
      </w:r>
      <w:r w:rsidR="00363115" w:rsidRPr="00D06C4E">
        <w:rPr>
          <w:rFonts w:ascii="Times New Roman" w:eastAsia="楷体" w:hAnsi="Times New Roman" w:cs="Times New Roman"/>
          <w:sz w:val="24"/>
          <w:szCs w:val="24"/>
        </w:rPr>
        <w:t>4</w:t>
      </w:r>
      <w:r w:rsidRPr="00D06C4E">
        <w:rPr>
          <w:rFonts w:ascii="Times New Roman" w:eastAsia="楷体" w:hAnsi="Times New Roman" w:cs="Times New Roman"/>
          <w:sz w:val="24"/>
          <w:szCs w:val="24"/>
        </w:rPr>
        <w:t>）软化点</w:t>
      </w:r>
      <w:r w:rsidR="009C31BC" w:rsidRPr="00D06C4E">
        <w:rPr>
          <w:rFonts w:ascii="Times New Roman" w:eastAsia="楷体" w:hAnsi="Times New Roman" w:cs="Times New Roman"/>
          <w:sz w:val="24"/>
          <w:szCs w:val="24"/>
        </w:rPr>
        <w:t>。不粘轮乳化沥青</w:t>
      </w:r>
      <w:r w:rsidR="00A154C2" w:rsidRPr="00D06C4E">
        <w:rPr>
          <w:rFonts w:ascii="Times New Roman" w:eastAsia="楷体" w:hAnsi="Times New Roman" w:cs="Times New Roman"/>
          <w:sz w:val="24"/>
          <w:szCs w:val="24"/>
        </w:rPr>
        <w:t>由于掺加了低标号沥青</w:t>
      </w:r>
      <w:r w:rsidR="00B4003B" w:rsidRPr="00D06C4E">
        <w:rPr>
          <w:rFonts w:ascii="Times New Roman" w:eastAsia="楷体" w:hAnsi="Times New Roman" w:cs="Times New Roman"/>
          <w:sz w:val="24"/>
          <w:szCs w:val="24"/>
        </w:rPr>
        <w:t>会使乳化沥青蒸发残留物</w:t>
      </w:r>
      <w:r w:rsidR="00DD0C1B" w:rsidRPr="00D06C4E">
        <w:rPr>
          <w:rFonts w:ascii="Times New Roman" w:eastAsia="楷体" w:hAnsi="Times New Roman" w:cs="Times New Roman"/>
          <w:sz w:val="24"/>
          <w:szCs w:val="24"/>
        </w:rPr>
        <w:t>软化点</w:t>
      </w:r>
      <w:r w:rsidR="00B4003B" w:rsidRPr="00D06C4E">
        <w:rPr>
          <w:rFonts w:ascii="Times New Roman" w:eastAsia="楷体" w:hAnsi="Times New Roman" w:cs="Times New Roman"/>
          <w:sz w:val="24"/>
          <w:szCs w:val="24"/>
        </w:rPr>
        <w:t>升高，粘层高温稳定性增强，现阶段部分不粘轮乳化沥青实现不粘轮效果不完全是依靠低标号沥青，乳化沥青中会引入一些高黏改性剂、表面改性剂等材料，提高不粘轮乳化沥青的不粘轮效果。综合考虑相关标准的要求和室内试验测试结果，结合不粘轮乳化沥青的近期成果，确定不粘轮乳化沥青软化点不小于</w:t>
      </w:r>
      <w:r w:rsidR="00B4003B" w:rsidRPr="00D06C4E">
        <w:rPr>
          <w:rFonts w:ascii="Times New Roman" w:eastAsia="楷体" w:hAnsi="Times New Roman" w:cs="Times New Roman"/>
          <w:sz w:val="24"/>
          <w:szCs w:val="24"/>
        </w:rPr>
        <w:t>70℃</w:t>
      </w:r>
      <w:r w:rsidR="00B4003B" w:rsidRPr="00D06C4E">
        <w:rPr>
          <w:rFonts w:ascii="Times New Roman" w:eastAsia="楷体" w:hAnsi="Times New Roman" w:cs="Times New Roman"/>
          <w:sz w:val="24"/>
          <w:szCs w:val="24"/>
        </w:rPr>
        <w:t>。</w:t>
      </w:r>
    </w:p>
    <w:p w14:paraId="4B8D7EBD" w14:textId="4AB88FE0" w:rsidR="001A733E" w:rsidRDefault="001A733E" w:rsidP="001A733E">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w:t>
      </w:r>
      <w:r w:rsidR="00363115">
        <w:rPr>
          <w:rFonts w:ascii="Times New Roman" w:eastAsia="楷体" w:hAnsi="Times New Roman" w:cs="Times New Roman"/>
          <w:sz w:val="24"/>
          <w:szCs w:val="24"/>
        </w:rPr>
        <w:t>5</w:t>
      </w:r>
      <w:r>
        <w:rPr>
          <w:rFonts w:ascii="Times New Roman" w:eastAsia="楷体" w:hAnsi="Times New Roman" w:cs="Times New Roman" w:hint="eastAsia"/>
          <w:sz w:val="24"/>
          <w:szCs w:val="24"/>
        </w:rPr>
        <w:t>）延度</w:t>
      </w:r>
      <w:r w:rsidR="00DD0C1B">
        <w:rPr>
          <w:rFonts w:ascii="Times New Roman" w:eastAsia="楷体" w:hAnsi="Times New Roman" w:cs="Times New Roman" w:hint="eastAsia"/>
          <w:sz w:val="24"/>
          <w:szCs w:val="24"/>
        </w:rPr>
        <w:t>。不粘轮乳化沥青在制备过程中掺加了低标号沥青，乳化沥青蒸发残留物</w:t>
      </w:r>
      <w:r w:rsidR="008271F2">
        <w:rPr>
          <w:rFonts w:ascii="Times New Roman" w:eastAsia="楷体" w:hAnsi="Times New Roman" w:cs="Times New Roman" w:hint="eastAsia"/>
          <w:sz w:val="24"/>
          <w:szCs w:val="24"/>
        </w:rPr>
        <w:t>高温稳定性增强，低温变形能力减弱，延度值变小。在实际应用中部分不粘轮乳化沥青粘层材料为了追求不粘轮效果，过量添加低标号沥青，不仅</w:t>
      </w:r>
      <w:r w:rsidR="00D06C4E">
        <w:rPr>
          <w:rFonts w:ascii="Times New Roman" w:eastAsia="楷体" w:hAnsi="Times New Roman" w:cs="Times New Roman" w:hint="eastAsia"/>
          <w:sz w:val="24"/>
          <w:szCs w:val="24"/>
        </w:rPr>
        <w:t>影响</w:t>
      </w:r>
      <w:r w:rsidR="00D06C4E">
        <w:rPr>
          <w:rFonts w:ascii="Times New Roman" w:eastAsia="楷体" w:hAnsi="Times New Roman" w:cs="Times New Roman" w:hint="eastAsia"/>
          <w:sz w:val="24"/>
          <w:szCs w:val="24"/>
        </w:rPr>
        <w:lastRenderedPageBreak/>
        <w:t>到乳化沥青稳定度，而且使得洒布后成型的粘层出现“粉化”和“脆裂”的现象，尤其是对于</w:t>
      </w:r>
      <w:r w:rsidR="00D06C4E" w:rsidRPr="00D06C4E">
        <w:rPr>
          <w:rFonts w:ascii="Times New Roman" w:eastAsia="楷体" w:hAnsi="Times New Roman" w:cs="Times New Roman" w:hint="eastAsia"/>
          <w:sz w:val="24"/>
          <w:szCs w:val="24"/>
        </w:rPr>
        <w:t>桥面铺装和层间粘结要求较高的沥青路面粘层</w:t>
      </w:r>
      <w:r w:rsidR="00D06C4E">
        <w:rPr>
          <w:rFonts w:ascii="Times New Roman" w:eastAsia="楷体" w:hAnsi="Times New Roman" w:cs="Times New Roman" w:hint="eastAsia"/>
          <w:sz w:val="24"/>
          <w:szCs w:val="24"/>
        </w:rPr>
        <w:t>，不仅需要良好的不粘轮效果，还需要具有一定的</w:t>
      </w:r>
      <w:r w:rsidR="009D7DBD">
        <w:rPr>
          <w:rFonts w:ascii="Times New Roman" w:eastAsia="楷体" w:hAnsi="Times New Roman" w:cs="Times New Roman" w:hint="eastAsia"/>
          <w:sz w:val="24"/>
          <w:szCs w:val="24"/>
        </w:rPr>
        <w:t>韧性和</w:t>
      </w:r>
      <w:r w:rsidR="00D06C4E">
        <w:rPr>
          <w:rFonts w:ascii="Times New Roman" w:eastAsia="楷体" w:hAnsi="Times New Roman" w:cs="Times New Roman" w:hint="eastAsia"/>
          <w:sz w:val="24"/>
          <w:szCs w:val="24"/>
        </w:rPr>
        <w:t>延度。</w:t>
      </w:r>
    </w:p>
    <w:p w14:paraId="74CE0255" w14:textId="483C733F" w:rsidR="001A733E" w:rsidRPr="003376D4" w:rsidRDefault="001A733E" w:rsidP="001A733E">
      <w:pPr>
        <w:spacing w:line="360" w:lineRule="auto"/>
        <w:ind w:firstLineChars="200" w:firstLine="480"/>
        <w:rPr>
          <w:rFonts w:ascii="Times New Roman" w:eastAsia="楷体" w:hAnsi="Times New Roman" w:cs="Times New Roman"/>
          <w:sz w:val="24"/>
          <w:szCs w:val="24"/>
        </w:rPr>
      </w:pPr>
      <w:r w:rsidRPr="003376D4">
        <w:rPr>
          <w:rFonts w:ascii="Times New Roman" w:eastAsia="楷体" w:hAnsi="Times New Roman" w:cs="Times New Roman"/>
          <w:sz w:val="24"/>
          <w:szCs w:val="24"/>
        </w:rPr>
        <w:t>（</w:t>
      </w:r>
      <w:r w:rsidR="00363115" w:rsidRPr="003376D4">
        <w:rPr>
          <w:rFonts w:ascii="Times New Roman" w:eastAsia="楷体" w:hAnsi="Times New Roman" w:cs="Times New Roman"/>
          <w:sz w:val="24"/>
          <w:szCs w:val="24"/>
        </w:rPr>
        <w:t>6</w:t>
      </w:r>
      <w:r w:rsidRPr="003376D4">
        <w:rPr>
          <w:rFonts w:ascii="Times New Roman" w:eastAsia="楷体" w:hAnsi="Times New Roman" w:cs="Times New Roman"/>
          <w:sz w:val="24"/>
          <w:szCs w:val="24"/>
        </w:rPr>
        <w:t>）不粘轮效果</w:t>
      </w:r>
      <w:r w:rsidR="00D06C4E" w:rsidRPr="003376D4">
        <w:rPr>
          <w:rFonts w:ascii="Times New Roman" w:eastAsia="楷体" w:hAnsi="Times New Roman" w:cs="Times New Roman"/>
          <w:sz w:val="24"/>
          <w:szCs w:val="24"/>
        </w:rPr>
        <w:t>。</w:t>
      </w:r>
      <w:r w:rsidR="009D7DBD" w:rsidRPr="003376D4">
        <w:rPr>
          <w:rFonts w:ascii="Times New Roman" w:eastAsia="楷体" w:hAnsi="Times New Roman" w:cs="Times New Roman"/>
          <w:sz w:val="24"/>
          <w:szCs w:val="24"/>
        </w:rPr>
        <w:t>夏季高温天气，沥青路面最高温度一般会接近</w:t>
      </w:r>
      <w:r w:rsidR="009D7DBD" w:rsidRPr="003376D4">
        <w:rPr>
          <w:rFonts w:ascii="Times New Roman" w:eastAsia="楷体" w:hAnsi="Times New Roman" w:cs="Times New Roman"/>
          <w:sz w:val="24"/>
          <w:szCs w:val="24"/>
        </w:rPr>
        <w:t>50℃~60℃</w:t>
      </w:r>
      <w:r w:rsidR="009D7DBD" w:rsidRPr="003376D4">
        <w:rPr>
          <w:rFonts w:ascii="Times New Roman" w:eastAsia="楷体" w:hAnsi="Times New Roman" w:cs="Times New Roman"/>
          <w:sz w:val="24"/>
          <w:szCs w:val="24"/>
        </w:rPr>
        <w:t>（部分特殊地区会超过</w:t>
      </w:r>
      <w:r w:rsidR="009D7DBD" w:rsidRPr="003376D4">
        <w:rPr>
          <w:rFonts w:ascii="Times New Roman" w:eastAsia="楷体" w:hAnsi="Times New Roman" w:cs="Times New Roman"/>
          <w:sz w:val="24"/>
          <w:szCs w:val="24"/>
        </w:rPr>
        <w:t>60℃</w:t>
      </w:r>
      <w:r w:rsidR="009D7DBD" w:rsidRPr="003376D4">
        <w:rPr>
          <w:rFonts w:ascii="Times New Roman" w:eastAsia="楷体" w:hAnsi="Times New Roman" w:cs="Times New Roman"/>
          <w:sz w:val="24"/>
          <w:szCs w:val="24"/>
        </w:rPr>
        <w:t>），不粘轮乳化沥青粘层的不粘轮效果与温度和接触粘层的材质有较大关系。不粘轮效果是不粘轮乳化沥青粘层的核心指标，为了能够更</w:t>
      </w:r>
      <w:r w:rsidR="000112FC" w:rsidRPr="003376D4">
        <w:rPr>
          <w:rFonts w:ascii="Times New Roman" w:eastAsia="楷体" w:hAnsi="Times New Roman" w:cs="Times New Roman"/>
          <w:sz w:val="24"/>
          <w:szCs w:val="24"/>
        </w:rPr>
        <w:t>加准确评价粘层的不粘轮效果，编制了不粘轮效果试验方法。</w:t>
      </w:r>
    </w:p>
    <w:p w14:paraId="028D7250" w14:textId="5AF00D9F" w:rsidR="00DD1F61" w:rsidRPr="00DF7DC9" w:rsidRDefault="00DF7DC9" w:rsidP="00DF7DC9">
      <w:pPr>
        <w:pStyle w:val="2"/>
      </w:pPr>
      <w:bookmarkStart w:id="31" w:name="_Toc191045810"/>
      <w:bookmarkEnd w:id="30"/>
      <w:r w:rsidRPr="00DF7DC9">
        <w:rPr>
          <w:rFonts w:hint="eastAsia"/>
        </w:rPr>
        <w:t>3</w:t>
      </w:r>
      <w:r w:rsidRPr="00DF7DC9">
        <w:t xml:space="preserve">.4 </w:t>
      </w:r>
      <w:r w:rsidRPr="00DF7DC9">
        <w:rPr>
          <w:rFonts w:hint="eastAsia"/>
        </w:rPr>
        <w:t>储存及运输</w:t>
      </w:r>
      <w:bookmarkEnd w:id="31"/>
    </w:p>
    <w:p w14:paraId="421BCC97" w14:textId="1BD74A7E" w:rsidR="00DF7DC9" w:rsidRDefault="00DF7DC9" w:rsidP="00DF7DC9">
      <w:pPr>
        <w:spacing w:line="360" w:lineRule="auto"/>
        <w:ind w:firstLineChars="200" w:firstLine="482"/>
        <w:rPr>
          <w:rFonts w:ascii="Times New Roman" w:eastAsia="宋体" w:hAnsi="Times New Roman" w:cs="Times New Roman"/>
          <w:sz w:val="24"/>
          <w:szCs w:val="24"/>
        </w:rPr>
      </w:pPr>
      <w:r w:rsidRPr="00DF7DC9">
        <w:rPr>
          <w:rFonts w:ascii="Times New Roman" w:eastAsia="宋体" w:hAnsi="Times New Roman" w:cs="Times New Roman"/>
          <w:b/>
          <w:sz w:val="24"/>
          <w:szCs w:val="24"/>
        </w:rPr>
        <w:t>3.</w:t>
      </w:r>
      <w:r>
        <w:rPr>
          <w:rFonts w:ascii="Times New Roman" w:eastAsia="宋体" w:hAnsi="Times New Roman" w:cs="Times New Roman"/>
          <w:b/>
          <w:sz w:val="24"/>
          <w:szCs w:val="24"/>
        </w:rPr>
        <w:t>4</w:t>
      </w:r>
      <w:r w:rsidRPr="00DF7DC9">
        <w:rPr>
          <w:rFonts w:ascii="Times New Roman" w:eastAsia="宋体" w:hAnsi="Times New Roman" w:cs="Times New Roman"/>
          <w:b/>
          <w:sz w:val="24"/>
          <w:szCs w:val="24"/>
        </w:rPr>
        <w:t>.1</w:t>
      </w:r>
      <w:r w:rsidRPr="00DF7DC9">
        <w:rPr>
          <w:rFonts w:ascii="Times New Roman" w:eastAsia="宋体" w:hAnsi="Times New Roman" w:cs="Times New Roman" w:hint="eastAsia"/>
          <w:sz w:val="24"/>
          <w:szCs w:val="24"/>
        </w:rPr>
        <w:t xml:space="preserve"> </w:t>
      </w:r>
      <w:r w:rsidRPr="00DF7DC9">
        <w:rPr>
          <w:rFonts w:ascii="Times New Roman" w:eastAsia="宋体" w:hAnsi="Times New Roman" w:cs="Times New Roman" w:hint="eastAsia"/>
          <w:sz w:val="24"/>
          <w:szCs w:val="24"/>
        </w:rPr>
        <w:t>不粘轮乳化沥青宜储存于封闭的乳化沥青存储罐、乳化沥青罐车及塑料桶中，不宜采用铁质桶储存，储存容器中应干净无杂质。</w:t>
      </w:r>
    </w:p>
    <w:p w14:paraId="1A7EB7D7" w14:textId="77777777" w:rsidR="006B3D1B" w:rsidRDefault="006B3D1B" w:rsidP="006B3D1B">
      <w:pPr>
        <w:spacing w:line="360" w:lineRule="auto"/>
        <w:rPr>
          <w:rFonts w:ascii="Times New Roman" w:eastAsia="楷体" w:hAnsi="Times New Roman" w:cs="Times New Roman"/>
          <w:sz w:val="24"/>
          <w:szCs w:val="24"/>
        </w:rPr>
      </w:pPr>
      <w:r w:rsidRPr="00DD6909">
        <w:rPr>
          <w:rFonts w:ascii="Times New Roman" w:eastAsia="楷体" w:hAnsi="Times New Roman" w:cs="Times New Roman" w:hint="eastAsia"/>
          <w:sz w:val="24"/>
          <w:szCs w:val="24"/>
        </w:rPr>
        <w:t>条文说明</w:t>
      </w:r>
    </w:p>
    <w:p w14:paraId="0A5F7126" w14:textId="08AA5AB1" w:rsidR="006B3D1B" w:rsidRPr="00820F58" w:rsidRDefault="006B3D1B" w:rsidP="006B3D1B">
      <w:pPr>
        <w:spacing w:line="360" w:lineRule="auto"/>
        <w:ind w:firstLineChars="20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不粘轮乳化沥青一般为阳离子型，乳化沥青制备过程中加入了盐酸，采用铁质桶存放乳化沥青一方面可能出现化学反应导致乳化沥青破乳，另外可能在盐酸作用下腐蚀铁质桶，产生的锈蚀物影响乳化沥青品质</w:t>
      </w:r>
      <w:r w:rsidRPr="00820F58">
        <w:rPr>
          <w:rFonts w:ascii="Times New Roman" w:eastAsia="楷体" w:hAnsi="Times New Roman" w:cs="Times New Roman" w:hint="eastAsia"/>
          <w:sz w:val="24"/>
          <w:szCs w:val="24"/>
        </w:rPr>
        <w:t>。</w:t>
      </w:r>
    </w:p>
    <w:p w14:paraId="2D519765" w14:textId="77777777" w:rsidR="00B42F5E" w:rsidRPr="00DF7DC9" w:rsidRDefault="00B42F5E" w:rsidP="00DF7DC9">
      <w:pPr>
        <w:spacing w:line="360" w:lineRule="auto"/>
        <w:ind w:firstLineChars="200" w:firstLine="480"/>
        <w:rPr>
          <w:rFonts w:ascii="Times New Roman" w:eastAsia="宋体" w:hAnsi="Times New Roman" w:cs="Times New Roman"/>
          <w:sz w:val="24"/>
          <w:szCs w:val="24"/>
        </w:rPr>
      </w:pPr>
    </w:p>
    <w:p w14:paraId="3F849246" w14:textId="2E29CC71" w:rsidR="00DF7DC9" w:rsidRDefault="00DF7DC9" w:rsidP="00DF7DC9">
      <w:pPr>
        <w:spacing w:line="360" w:lineRule="auto"/>
        <w:ind w:firstLineChars="200" w:firstLine="482"/>
        <w:rPr>
          <w:rFonts w:ascii="Times New Roman" w:eastAsia="宋体" w:hAnsi="Times New Roman" w:cs="Times New Roman"/>
          <w:bCs/>
          <w:sz w:val="24"/>
          <w:szCs w:val="24"/>
        </w:rPr>
      </w:pPr>
      <w:r w:rsidRPr="00DF7DC9">
        <w:rPr>
          <w:rFonts w:ascii="Times New Roman" w:eastAsia="宋体" w:hAnsi="Times New Roman" w:cs="Times New Roman"/>
          <w:b/>
          <w:sz w:val="24"/>
          <w:szCs w:val="24"/>
        </w:rPr>
        <w:t>3.</w:t>
      </w:r>
      <w:r>
        <w:rPr>
          <w:rFonts w:ascii="Times New Roman" w:eastAsia="宋体" w:hAnsi="Times New Roman" w:cs="Times New Roman"/>
          <w:b/>
          <w:sz w:val="24"/>
          <w:szCs w:val="24"/>
        </w:rPr>
        <w:t>4</w:t>
      </w:r>
      <w:r w:rsidRPr="00DF7DC9">
        <w:rPr>
          <w:rFonts w:ascii="Times New Roman" w:eastAsia="宋体" w:hAnsi="Times New Roman" w:cs="Times New Roman"/>
          <w:b/>
          <w:sz w:val="24"/>
          <w:szCs w:val="24"/>
        </w:rPr>
        <w:t xml:space="preserve">.2 </w:t>
      </w:r>
      <w:r w:rsidRPr="00DF7DC9">
        <w:rPr>
          <w:rFonts w:ascii="Times New Roman" w:eastAsia="宋体" w:hAnsi="Times New Roman" w:cs="Times New Roman" w:hint="eastAsia"/>
          <w:bCs/>
          <w:sz w:val="24"/>
          <w:szCs w:val="24"/>
        </w:rPr>
        <w:t>储存时间超过</w:t>
      </w:r>
      <w:r w:rsidRPr="00DF7DC9">
        <w:rPr>
          <w:rFonts w:ascii="Times New Roman" w:eastAsia="宋体" w:hAnsi="Times New Roman" w:cs="Times New Roman" w:hint="eastAsia"/>
          <w:bCs/>
          <w:sz w:val="24"/>
          <w:szCs w:val="24"/>
        </w:rPr>
        <w:t>5d</w:t>
      </w:r>
      <w:r w:rsidRPr="00DF7DC9">
        <w:rPr>
          <w:rFonts w:ascii="Times New Roman" w:eastAsia="宋体" w:hAnsi="Times New Roman" w:cs="Times New Roman" w:hint="eastAsia"/>
          <w:bCs/>
          <w:sz w:val="24"/>
          <w:szCs w:val="24"/>
        </w:rPr>
        <w:t>，乳化沥青储存容器应配置搅拌或循环设备，并定期进行搅拌或循环，防止不粘轮乳化沥青离析。</w:t>
      </w:r>
    </w:p>
    <w:p w14:paraId="1494E139" w14:textId="77777777" w:rsidR="00B42F5E" w:rsidRPr="00DF7DC9" w:rsidRDefault="00B42F5E" w:rsidP="00DF7DC9">
      <w:pPr>
        <w:spacing w:line="360" w:lineRule="auto"/>
        <w:ind w:firstLineChars="200" w:firstLine="480"/>
        <w:rPr>
          <w:rFonts w:ascii="Times New Roman" w:eastAsia="宋体" w:hAnsi="Times New Roman" w:cs="Times New Roman"/>
          <w:bCs/>
          <w:sz w:val="24"/>
          <w:szCs w:val="24"/>
        </w:rPr>
      </w:pPr>
    </w:p>
    <w:p w14:paraId="5BEC63F7" w14:textId="32653398" w:rsidR="00DF7DC9" w:rsidRPr="00DF7DC9" w:rsidRDefault="00DF7DC9" w:rsidP="00DF7DC9">
      <w:pPr>
        <w:spacing w:line="360" w:lineRule="auto"/>
        <w:ind w:firstLineChars="200" w:firstLine="482"/>
        <w:rPr>
          <w:rFonts w:ascii="Times New Roman" w:eastAsia="宋体" w:hAnsi="Times New Roman" w:cs="Times New Roman"/>
          <w:bCs/>
          <w:sz w:val="24"/>
          <w:szCs w:val="24"/>
        </w:rPr>
      </w:pPr>
      <w:r w:rsidRPr="00DF7DC9">
        <w:rPr>
          <w:rFonts w:ascii="Times New Roman" w:eastAsia="宋体" w:hAnsi="Times New Roman" w:cs="Times New Roman"/>
          <w:b/>
          <w:sz w:val="24"/>
          <w:szCs w:val="24"/>
        </w:rPr>
        <w:t>3.</w:t>
      </w:r>
      <w:r>
        <w:rPr>
          <w:rFonts w:ascii="Times New Roman" w:eastAsia="宋体" w:hAnsi="Times New Roman" w:cs="Times New Roman"/>
          <w:b/>
          <w:sz w:val="24"/>
          <w:szCs w:val="24"/>
        </w:rPr>
        <w:t>4</w:t>
      </w:r>
      <w:r w:rsidRPr="00DF7DC9">
        <w:rPr>
          <w:rFonts w:ascii="Times New Roman" w:eastAsia="宋体" w:hAnsi="Times New Roman" w:cs="Times New Roman"/>
          <w:b/>
          <w:sz w:val="24"/>
          <w:szCs w:val="24"/>
        </w:rPr>
        <w:t>.3</w:t>
      </w:r>
      <w:r w:rsidRPr="00DF7DC9">
        <w:rPr>
          <w:rFonts w:ascii="Times New Roman" w:eastAsia="宋体" w:hAnsi="Times New Roman" w:cs="Times New Roman"/>
          <w:bCs/>
          <w:sz w:val="24"/>
          <w:szCs w:val="24"/>
        </w:rPr>
        <w:t xml:space="preserve"> </w:t>
      </w:r>
      <w:r w:rsidRPr="00DF7DC9">
        <w:rPr>
          <w:rFonts w:ascii="Times New Roman" w:eastAsia="宋体" w:hAnsi="Times New Roman" w:cs="Times New Roman" w:hint="eastAsia"/>
          <w:bCs/>
          <w:sz w:val="24"/>
          <w:szCs w:val="24"/>
        </w:rPr>
        <w:t>不</w:t>
      </w:r>
      <w:r w:rsidRPr="00DF7DC9">
        <w:rPr>
          <w:rFonts w:ascii="Times New Roman" w:eastAsia="宋体" w:hAnsi="Times New Roman" w:cs="Times New Roman"/>
          <w:bCs/>
          <w:sz w:val="24"/>
          <w:szCs w:val="24"/>
        </w:rPr>
        <w:t>粘轮乳化沥青运输、储存过程中，其温度宜控制在</w:t>
      </w:r>
      <w:r w:rsidR="00C52CE8">
        <w:rPr>
          <w:rFonts w:ascii="Times New Roman" w:eastAsia="宋体" w:hAnsi="Times New Roman" w:cs="Times New Roman"/>
          <w:bCs/>
          <w:sz w:val="24"/>
          <w:szCs w:val="24"/>
        </w:rPr>
        <w:t>4</w:t>
      </w:r>
      <w:r w:rsidRPr="00DF7DC9">
        <w:rPr>
          <w:rFonts w:ascii="Times New Roman" w:eastAsia="宋体" w:hAnsi="Times New Roman" w:cs="Times New Roman"/>
          <w:bCs/>
          <w:sz w:val="24"/>
          <w:szCs w:val="24"/>
        </w:rPr>
        <w:t>0℃~80℃</w:t>
      </w:r>
      <w:r w:rsidRPr="00DF7DC9">
        <w:rPr>
          <w:rFonts w:ascii="Times New Roman" w:eastAsia="宋体" w:hAnsi="Times New Roman" w:cs="Times New Roman"/>
          <w:bCs/>
          <w:sz w:val="24"/>
          <w:szCs w:val="24"/>
        </w:rPr>
        <w:t>，避免长期暴晒。</w:t>
      </w:r>
    </w:p>
    <w:p w14:paraId="5861C9C9" w14:textId="5BA6E114" w:rsidR="00820F58" w:rsidRPr="003561AF" w:rsidRDefault="00820F58" w:rsidP="003561AF">
      <w:pPr>
        <w:spacing w:line="360" w:lineRule="auto"/>
        <w:rPr>
          <w:rFonts w:ascii="Times New Roman" w:eastAsia="宋体" w:hAnsi="Times New Roman" w:cs="Times New Roman"/>
          <w:sz w:val="24"/>
          <w:szCs w:val="24"/>
        </w:rPr>
      </w:pPr>
    </w:p>
    <w:p w14:paraId="2B4E027C" w14:textId="77777777" w:rsidR="00820F58" w:rsidRPr="00820F58" w:rsidRDefault="00820F58" w:rsidP="00820F58">
      <w:pPr>
        <w:spacing w:line="360" w:lineRule="auto"/>
        <w:rPr>
          <w:rFonts w:ascii="Times New Roman" w:eastAsia="楷体" w:hAnsi="Times New Roman" w:cs="Times New Roman"/>
          <w:sz w:val="24"/>
          <w:szCs w:val="24"/>
        </w:rPr>
        <w:sectPr w:rsidR="00820F58" w:rsidRPr="00820F58" w:rsidSect="00820F58">
          <w:headerReference w:type="default" r:id="rId22"/>
          <w:pgSz w:w="11906" w:h="16838"/>
          <w:pgMar w:top="1440" w:right="1800" w:bottom="1440" w:left="1800" w:header="851" w:footer="992" w:gutter="0"/>
          <w:cols w:space="425"/>
          <w:docGrid w:type="lines" w:linePitch="312"/>
        </w:sectPr>
      </w:pPr>
    </w:p>
    <w:p w14:paraId="6AC22583" w14:textId="4C9EB5AD" w:rsidR="00820F58" w:rsidRPr="007854C9" w:rsidRDefault="00DF7DC9" w:rsidP="007854C9">
      <w:pPr>
        <w:pStyle w:val="1"/>
      </w:pPr>
      <w:bookmarkStart w:id="32" w:name="_Toc96679640"/>
      <w:bookmarkStart w:id="33" w:name="_Toc191045811"/>
      <w:r>
        <w:lastRenderedPageBreak/>
        <w:t>4</w:t>
      </w:r>
      <w:r w:rsidR="00820F58" w:rsidRPr="00404C45">
        <w:t xml:space="preserve"> </w:t>
      </w:r>
      <w:bookmarkStart w:id="34" w:name="_Hlk191045224"/>
      <w:bookmarkEnd w:id="32"/>
      <w:r w:rsidR="00B42F5E">
        <w:rPr>
          <w:rFonts w:hint="eastAsia"/>
        </w:rPr>
        <w:t>施工</w:t>
      </w:r>
      <w:bookmarkEnd w:id="33"/>
      <w:bookmarkEnd w:id="34"/>
      <w:r w:rsidR="00820F58" w:rsidRPr="007854C9">
        <w:tab/>
      </w:r>
    </w:p>
    <w:p w14:paraId="352603F5" w14:textId="3E28D563" w:rsidR="00820F58" w:rsidRPr="007854C9" w:rsidRDefault="00B42F5E" w:rsidP="007854C9">
      <w:pPr>
        <w:pStyle w:val="2"/>
      </w:pPr>
      <w:bookmarkStart w:id="35" w:name="_Toc114906383"/>
      <w:bookmarkStart w:id="36" w:name="_Toc123716958"/>
      <w:bookmarkStart w:id="37" w:name="_Toc96679641"/>
      <w:bookmarkStart w:id="38" w:name="_Toc191045812"/>
      <w:r>
        <w:t>4</w:t>
      </w:r>
      <w:r w:rsidR="00820F58" w:rsidRPr="007854C9">
        <w:t xml:space="preserve">.1 </w:t>
      </w:r>
      <w:bookmarkEnd w:id="35"/>
      <w:bookmarkEnd w:id="36"/>
      <w:bookmarkEnd w:id="37"/>
      <w:r w:rsidRPr="00B42F5E">
        <w:rPr>
          <w:rFonts w:hint="eastAsia"/>
        </w:rPr>
        <w:t>一般规定</w:t>
      </w:r>
      <w:bookmarkEnd w:id="38"/>
    </w:p>
    <w:p w14:paraId="586E80C1" w14:textId="3541A000" w:rsidR="003376D4" w:rsidRDefault="00B42F5E" w:rsidP="00B42F5E">
      <w:pPr>
        <w:spacing w:line="360" w:lineRule="auto"/>
        <w:ind w:firstLineChars="200" w:firstLine="482"/>
        <w:rPr>
          <w:rFonts w:ascii="Times New Roman" w:eastAsia="宋体" w:hAnsi="Times New Roman" w:cs="Times New Roman"/>
          <w:sz w:val="24"/>
          <w:szCs w:val="24"/>
        </w:rPr>
      </w:pPr>
      <w:bookmarkStart w:id="39" w:name="_Hlk81907533"/>
      <w:r w:rsidRPr="00B42F5E">
        <w:rPr>
          <w:rFonts w:ascii="Times New Roman" w:eastAsia="宋体" w:hAnsi="Times New Roman" w:cs="Times New Roman"/>
          <w:b/>
          <w:sz w:val="24"/>
          <w:szCs w:val="24"/>
        </w:rPr>
        <w:t>4.1.1</w:t>
      </w:r>
      <w:r w:rsidRPr="00B42F5E">
        <w:rPr>
          <w:rFonts w:ascii="Times New Roman" w:eastAsia="宋体" w:hAnsi="Times New Roman" w:cs="Times New Roman"/>
          <w:sz w:val="24"/>
          <w:szCs w:val="24"/>
        </w:rPr>
        <w:t xml:space="preserve"> </w:t>
      </w:r>
      <w:r w:rsidR="003376D4" w:rsidRPr="00B42F5E">
        <w:rPr>
          <w:rFonts w:ascii="Times New Roman" w:eastAsia="宋体" w:hAnsi="Times New Roman" w:cs="Times New Roman" w:hint="eastAsia"/>
          <w:bCs/>
          <w:sz w:val="24"/>
          <w:szCs w:val="24"/>
        </w:rPr>
        <w:t>不粘轮乳化沥青粘层施工</w:t>
      </w:r>
      <w:r w:rsidR="003376D4">
        <w:rPr>
          <w:rFonts w:ascii="Times New Roman" w:eastAsia="宋体" w:hAnsi="Times New Roman" w:cs="Times New Roman" w:hint="eastAsia"/>
          <w:bCs/>
          <w:sz w:val="24"/>
          <w:szCs w:val="24"/>
        </w:rPr>
        <w:t>的气候条件应满足下列要求：</w:t>
      </w:r>
    </w:p>
    <w:p w14:paraId="183A775F" w14:textId="77777777" w:rsidR="003376D4" w:rsidRDefault="003376D4" w:rsidP="003376D4">
      <w:pPr>
        <w:spacing w:line="360" w:lineRule="auto"/>
        <w:ind w:firstLineChars="200" w:firstLine="482"/>
        <w:rPr>
          <w:rFonts w:ascii="Times New Roman" w:eastAsia="宋体" w:hAnsi="Times New Roman" w:cs="Times New Roman"/>
          <w:sz w:val="24"/>
          <w:szCs w:val="24"/>
        </w:rPr>
      </w:pPr>
      <w:r w:rsidRPr="003376D4">
        <w:rPr>
          <w:rFonts w:ascii="Times New Roman" w:eastAsia="宋体" w:hAnsi="Times New Roman" w:cs="Times New Roman" w:hint="eastAsia"/>
          <w:b/>
          <w:bCs/>
          <w:sz w:val="24"/>
          <w:szCs w:val="24"/>
        </w:rPr>
        <w:t>1</w:t>
      </w:r>
      <w:r>
        <w:rPr>
          <w:rFonts w:ascii="Times New Roman" w:eastAsia="宋体" w:hAnsi="Times New Roman" w:cs="Times New Roman"/>
          <w:b/>
          <w:bCs/>
          <w:sz w:val="24"/>
          <w:szCs w:val="24"/>
        </w:rPr>
        <w:t xml:space="preserve"> </w:t>
      </w:r>
      <w:r w:rsidRPr="003376D4">
        <w:rPr>
          <w:rFonts w:ascii="Times New Roman" w:eastAsia="宋体" w:hAnsi="Times New Roman" w:cs="Times New Roman"/>
          <w:sz w:val="24"/>
          <w:szCs w:val="24"/>
        </w:rPr>
        <w:t>施工及养生期内的</w:t>
      </w:r>
      <w:r w:rsidR="00B42F5E" w:rsidRPr="003376D4">
        <w:rPr>
          <w:rFonts w:ascii="Times New Roman" w:eastAsia="宋体" w:hAnsi="Times New Roman" w:cs="Times New Roman"/>
          <w:sz w:val="24"/>
          <w:szCs w:val="24"/>
        </w:rPr>
        <w:t>气温</w:t>
      </w:r>
      <w:r w:rsidRPr="003376D4">
        <w:rPr>
          <w:rFonts w:ascii="Times New Roman" w:eastAsia="宋体" w:hAnsi="Times New Roman" w:cs="Times New Roman"/>
          <w:sz w:val="24"/>
          <w:szCs w:val="24"/>
        </w:rPr>
        <w:t>宜高于</w:t>
      </w:r>
      <w:r w:rsidRPr="003376D4">
        <w:rPr>
          <w:rFonts w:ascii="Times New Roman" w:eastAsia="宋体" w:hAnsi="Times New Roman" w:cs="Times New Roman"/>
          <w:sz w:val="24"/>
          <w:szCs w:val="24"/>
        </w:rPr>
        <w:t>10℃</w:t>
      </w:r>
      <w:r w:rsidRPr="003376D4">
        <w:rPr>
          <w:rFonts w:ascii="Times New Roman" w:eastAsia="宋体" w:hAnsi="Times New Roman" w:cs="Times New Roman"/>
          <w:sz w:val="24"/>
          <w:szCs w:val="24"/>
        </w:rPr>
        <w:t>，不得</w:t>
      </w:r>
      <w:r w:rsidR="00B42F5E" w:rsidRPr="003376D4">
        <w:rPr>
          <w:rFonts w:ascii="Times New Roman" w:eastAsia="宋体" w:hAnsi="Times New Roman" w:cs="Times New Roman"/>
          <w:sz w:val="24"/>
          <w:szCs w:val="24"/>
        </w:rPr>
        <w:t>低于</w:t>
      </w:r>
      <w:r w:rsidR="00B42F5E" w:rsidRPr="003376D4">
        <w:rPr>
          <w:rFonts w:ascii="Times New Roman" w:eastAsia="宋体" w:hAnsi="Times New Roman" w:cs="Times New Roman"/>
          <w:sz w:val="24"/>
          <w:szCs w:val="24"/>
        </w:rPr>
        <w:t>5℃</w:t>
      </w:r>
      <w:r>
        <w:rPr>
          <w:rFonts w:ascii="Times New Roman" w:eastAsia="宋体" w:hAnsi="Times New Roman" w:cs="Times New Roman" w:hint="eastAsia"/>
          <w:sz w:val="24"/>
          <w:szCs w:val="24"/>
        </w:rPr>
        <w:t>；</w:t>
      </w:r>
    </w:p>
    <w:p w14:paraId="3EBCAEEA" w14:textId="32C96F13" w:rsidR="00B42F5E" w:rsidRPr="003376D4" w:rsidRDefault="003376D4" w:rsidP="003376D4">
      <w:pPr>
        <w:spacing w:line="360" w:lineRule="auto"/>
        <w:ind w:firstLineChars="200" w:firstLine="482"/>
        <w:rPr>
          <w:rFonts w:ascii="Times New Roman" w:eastAsia="宋体" w:hAnsi="Times New Roman" w:cs="Times New Roman"/>
          <w:sz w:val="24"/>
          <w:szCs w:val="24"/>
        </w:rPr>
      </w:pPr>
      <w:r w:rsidRPr="003376D4">
        <w:rPr>
          <w:rFonts w:ascii="Times New Roman" w:eastAsia="宋体" w:hAnsi="Times New Roman" w:cs="Times New Roman"/>
          <w:b/>
          <w:bCs/>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不得在</w:t>
      </w:r>
      <w:r w:rsidR="00B42F5E" w:rsidRPr="003376D4">
        <w:rPr>
          <w:rFonts w:ascii="Times New Roman" w:eastAsia="宋体" w:hAnsi="Times New Roman" w:cs="Times New Roman" w:hint="eastAsia"/>
          <w:sz w:val="24"/>
          <w:szCs w:val="24"/>
        </w:rPr>
        <w:t>大风、</w:t>
      </w:r>
      <w:r w:rsidR="00B42F5E" w:rsidRPr="003376D4">
        <w:rPr>
          <w:rFonts w:ascii="Times New Roman" w:eastAsia="宋体" w:hAnsi="Times New Roman" w:cs="Times New Roman"/>
          <w:sz w:val="24"/>
          <w:szCs w:val="24"/>
        </w:rPr>
        <w:t>雨天、雪天施工。</w:t>
      </w:r>
    </w:p>
    <w:p w14:paraId="4A7B2D65" w14:textId="77777777" w:rsidR="00B42F5E" w:rsidRPr="00B42F5E" w:rsidRDefault="00B42F5E" w:rsidP="00B42F5E">
      <w:pPr>
        <w:spacing w:line="360" w:lineRule="auto"/>
        <w:ind w:firstLineChars="200" w:firstLine="480"/>
        <w:rPr>
          <w:rFonts w:ascii="Times New Roman" w:eastAsia="宋体" w:hAnsi="Times New Roman" w:cs="Times New Roman"/>
          <w:bCs/>
          <w:sz w:val="24"/>
          <w:szCs w:val="24"/>
        </w:rPr>
      </w:pPr>
    </w:p>
    <w:p w14:paraId="678F1934" w14:textId="72894DF6" w:rsidR="00B42F5E" w:rsidRDefault="00B42F5E" w:rsidP="00B42F5E">
      <w:pPr>
        <w:spacing w:line="360" w:lineRule="auto"/>
        <w:ind w:firstLineChars="200" w:firstLine="482"/>
        <w:rPr>
          <w:rFonts w:ascii="Times New Roman" w:eastAsia="宋体" w:hAnsi="Times New Roman" w:cs="Times New Roman"/>
          <w:bCs/>
          <w:sz w:val="24"/>
          <w:szCs w:val="24"/>
        </w:rPr>
      </w:pPr>
      <w:bookmarkStart w:id="40" w:name="OLE_LINK1"/>
      <w:bookmarkStart w:id="41" w:name="OLE_LINK2"/>
      <w:r w:rsidRPr="00B42F5E">
        <w:rPr>
          <w:rFonts w:ascii="Times New Roman" w:eastAsia="宋体" w:hAnsi="Times New Roman" w:cs="Times New Roman"/>
          <w:b/>
          <w:sz w:val="24"/>
          <w:szCs w:val="24"/>
        </w:rPr>
        <w:t>4.1.2</w:t>
      </w:r>
      <w:bookmarkEnd w:id="40"/>
      <w:bookmarkEnd w:id="41"/>
      <w:r w:rsidRPr="00B42F5E">
        <w:rPr>
          <w:rFonts w:ascii="Times New Roman" w:eastAsia="宋体" w:hAnsi="Times New Roman" w:cs="Times New Roman"/>
          <w:b/>
          <w:sz w:val="24"/>
          <w:szCs w:val="24"/>
        </w:rPr>
        <w:t xml:space="preserve"> </w:t>
      </w:r>
      <w:r w:rsidRPr="00B42F5E">
        <w:rPr>
          <w:rFonts w:ascii="Times New Roman" w:eastAsia="宋体" w:hAnsi="Times New Roman" w:cs="Times New Roman"/>
          <w:bCs/>
          <w:sz w:val="24"/>
          <w:szCs w:val="24"/>
        </w:rPr>
        <w:t>施工前应对工作面进行检查</w:t>
      </w:r>
      <w:r w:rsidRPr="00B42F5E">
        <w:rPr>
          <w:rFonts w:ascii="Times New Roman" w:eastAsia="宋体" w:hAnsi="Times New Roman" w:cs="Times New Roman" w:hint="eastAsia"/>
          <w:bCs/>
          <w:sz w:val="24"/>
          <w:szCs w:val="24"/>
        </w:rPr>
        <w:t>，</w:t>
      </w:r>
      <w:r w:rsidRPr="00B42F5E">
        <w:rPr>
          <w:rFonts w:ascii="Times New Roman" w:eastAsia="宋体" w:hAnsi="Times New Roman" w:cs="Times New Roman"/>
          <w:bCs/>
          <w:sz w:val="24"/>
          <w:szCs w:val="24"/>
        </w:rPr>
        <w:t>保证干净、干燥、无污染。</w:t>
      </w:r>
    </w:p>
    <w:p w14:paraId="1880C125" w14:textId="77777777" w:rsidR="00B42F5E" w:rsidRPr="00B42F5E" w:rsidRDefault="00B42F5E" w:rsidP="00B42F5E">
      <w:pPr>
        <w:spacing w:line="360" w:lineRule="auto"/>
        <w:ind w:firstLineChars="200" w:firstLine="480"/>
        <w:rPr>
          <w:rFonts w:ascii="Times New Roman" w:eastAsia="宋体" w:hAnsi="Times New Roman" w:cs="Times New Roman"/>
          <w:bCs/>
          <w:sz w:val="24"/>
          <w:szCs w:val="24"/>
        </w:rPr>
      </w:pPr>
    </w:p>
    <w:p w14:paraId="77C6C3B1" w14:textId="1E7E55C7" w:rsidR="00B42F5E" w:rsidRDefault="00B42F5E" w:rsidP="00B42F5E">
      <w:pPr>
        <w:spacing w:line="360" w:lineRule="auto"/>
        <w:ind w:firstLineChars="200" w:firstLine="482"/>
        <w:rPr>
          <w:rFonts w:ascii="Times New Roman" w:eastAsia="宋体" w:hAnsi="Times New Roman" w:cs="Times New Roman"/>
          <w:bCs/>
          <w:sz w:val="24"/>
          <w:szCs w:val="24"/>
        </w:rPr>
      </w:pPr>
      <w:r w:rsidRPr="00B42F5E">
        <w:rPr>
          <w:rFonts w:ascii="Times New Roman" w:eastAsia="宋体" w:hAnsi="Times New Roman" w:cs="Times New Roman"/>
          <w:b/>
          <w:sz w:val="24"/>
          <w:szCs w:val="24"/>
        </w:rPr>
        <w:t xml:space="preserve">4.1.3 </w:t>
      </w:r>
      <w:r w:rsidRPr="00B42F5E">
        <w:rPr>
          <w:rFonts w:ascii="Times New Roman" w:eastAsia="宋体" w:hAnsi="Times New Roman" w:cs="Times New Roman" w:hint="eastAsia"/>
          <w:bCs/>
          <w:sz w:val="24"/>
          <w:szCs w:val="24"/>
        </w:rPr>
        <w:t>不粘轮乳化沥青粘层施工流程应按图</w:t>
      </w:r>
      <w:r w:rsidRPr="00B42F5E">
        <w:rPr>
          <w:rFonts w:ascii="Times New Roman" w:eastAsia="宋体" w:hAnsi="Times New Roman" w:cs="Times New Roman"/>
          <w:bCs/>
          <w:sz w:val="24"/>
          <w:szCs w:val="24"/>
        </w:rPr>
        <w:t>4</w:t>
      </w:r>
      <w:r w:rsidRPr="00B42F5E">
        <w:rPr>
          <w:rFonts w:ascii="Times New Roman" w:eastAsia="宋体" w:hAnsi="Times New Roman" w:cs="Times New Roman" w:hint="eastAsia"/>
          <w:bCs/>
          <w:sz w:val="24"/>
          <w:szCs w:val="24"/>
        </w:rPr>
        <w:t>.1.</w:t>
      </w:r>
      <w:r w:rsidRPr="00B42F5E">
        <w:rPr>
          <w:rFonts w:ascii="Times New Roman" w:eastAsia="宋体" w:hAnsi="Times New Roman" w:cs="Times New Roman"/>
          <w:bCs/>
          <w:sz w:val="24"/>
          <w:szCs w:val="24"/>
        </w:rPr>
        <w:t>3</w:t>
      </w:r>
      <w:r w:rsidRPr="00B42F5E">
        <w:rPr>
          <w:rFonts w:ascii="Times New Roman" w:eastAsia="宋体" w:hAnsi="Times New Roman" w:cs="Times New Roman" w:hint="eastAsia"/>
          <w:bCs/>
          <w:sz w:val="24"/>
          <w:szCs w:val="24"/>
        </w:rPr>
        <w:t>执行。</w:t>
      </w:r>
    </w:p>
    <w:p w14:paraId="1F4E5B68" w14:textId="69AE4C59" w:rsidR="00B42F5E" w:rsidRDefault="00B42F5E" w:rsidP="00B42F5E">
      <w:pPr>
        <w:spacing w:line="360" w:lineRule="auto"/>
        <w:jc w:val="center"/>
        <w:rPr>
          <w:rFonts w:ascii="Times New Roman" w:eastAsia="宋体" w:hAnsi="Times New Roman" w:cs="Times New Roman"/>
          <w:b/>
          <w:szCs w:val="21"/>
        </w:rPr>
      </w:pPr>
      <w:r w:rsidRPr="00B42F5E">
        <w:rPr>
          <w:rFonts w:ascii="Times New Roman" w:eastAsia="宋体" w:hAnsi="Times New Roman" w:cs="Times New Roman"/>
        </w:rPr>
        <w:object w:dxaOrig="10291" w:dyaOrig="962" w14:anchorId="5710E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7pt;height:41.25pt" o:ole="">
            <v:imagedata r:id="rId23" o:title=""/>
          </v:shape>
          <o:OLEObject Type="Embed" ProgID="Visio.Drawing.11" ShapeID="_x0000_i1027" DrawAspect="Content" ObjectID="_1803110774" r:id="rId24"/>
        </w:object>
      </w:r>
      <w:r w:rsidRPr="00B42F5E">
        <w:rPr>
          <w:rFonts w:ascii="Times New Roman" w:eastAsia="宋体" w:hAnsi="Times New Roman" w:cs="Times New Roman" w:hint="eastAsia"/>
          <w:b/>
          <w:szCs w:val="21"/>
        </w:rPr>
        <w:t>图</w:t>
      </w:r>
      <w:r w:rsidRPr="00B42F5E">
        <w:rPr>
          <w:rFonts w:ascii="Times New Roman" w:eastAsia="宋体" w:hAnsi="Times New Roman" w:cs="Times New Roman"/>
          <w:b/>
          <w:szCs w:val="21"/>
        </w:rPr>
        <w:t xml:space="preserve">4.1.3 </w:t>
      </w:r>
      <w:r w:rsidRPr="00B42F5E">
        <w:rPr>
          <w:rFonts w:ascii="Times New Roman" w:eastAsia="宋体" w:hAnsi="Times New Roman" w:cs="Times New Roman" w:hint="eastAsia"/>
          <w:b/>
          <w:szCs w:val="21"/>
        </w:rPr>
        <w:t>不粘轮乳化沥青粘层施工流程</w:t>
      </w:r>
    </w:p>
    <w:p w14:paraId="5EB3EEA3" w14:textId="77777777" w:rsidR="00B42F5E" w:rsidRPr="00B42F5E" w:rsidRDefault="00B42F5E" w:rsidP="00B42F5E">
      <w:pPr>
        <w:spacing w:line="360" w:lineRule="auto"/>
        <w:jc w:val="center"/>
        <w:rPr>
          <w:rFonts w:ascii="Times New Roman" w:eastAsia="宋体" w:hAnsi="Times New Roman" w:cs="Times New Roman"/>
          <w:b/>
          <w:sz w:val="24"/>
          <w:szCs w:val="24"/>
        </w:rPr>
      </w:pPr>
    </w:p>
    <w:p w14:paraId="1C15733C" w14:textId="37D6CA2B" w:rsidR="00B42F5E" w:rsidRDefault="00B42F5E" w:rsidP="00B42F5E">
      <w:pPr>
        <w:spacing w:line="360" w:lineRule="auto"/>
        <w:ind w:firstLineChars="200" w:firstLine="482"/>
        <w:rPr>
          <w:rFonts w:ascii="Times New Roman" w:eastAsia="宋体" w:hAnsi="Times New Roman" w:cs="Times New Roman"/>
          <w:bCs/>
          <w:sz w:val="24"/>
          <w:szCs w:val="24"/>
        </w:rPr>
      </w:pPr>
      <w:r w:rsidRPr="00B42F5E">
        <w:rPr>
          <w:rFonts w:ascii="Times New Roman" w:eastAsia="宋体" w:hAnsi="Times New Roman" w:cs="Times New Roman" w:hint="eastAsia"/>
          <w:b/>
          <w:sz w:val="24"/>
          <w:szCs w:val="24"/>
        </w:rPr>
        <w:t>4</w:t>
      </w:r>
      <w:r w:rsidRPr="00B42F5E">
        <w:rPr>
          <w:rFonts w:ascii="Times New Roman" w:eastAsia="宋体" w:hAnsi="Times New Roman" w:cs="Times New Roman"/>
          <w:b/>
          <w:sz w:val="24"/>
          <w:szCs w:val="24"/>
        </w:rPr>
        <w:t>.1.4</w:t>
      </w:r>
      <w:r w:rsidRPr="00B42F5E">
        <w:rPr>
          <w:rFonts w:ascii="Times New Roman" w:eastAsia="宋体" w:hAnsi="Times New Roman" w:cs="Times New Roman"/>
          <w:bCs/>
          <w:sz w:val="24"/>
          <w:szCs w:val="24"/>
        </w:rPr>
        <w:t xml:space="preserve"> </w:t>
      </w:r>
      <w:r w:rsidRPr="00B42F5E">
        <w:rPr>
          <w:rFonts w:ascii="Times New Roman" w:eastAsia="宋体" w:hAnsi="Times New Roman" w:cs="Times New Roman" w:hint="eastAsia"/>
          <w:bCs/>
          <w:sz w:val="24"/>
          <w:szCs w:val="24"/>
        </w:rPr>
        <w:t>在旧路面改扩建或养护工程中采用不粘轮乳化沥青粘层时，旧路面铣刨后应进行彻底清扫，除去松散剥落的粒料，与相邻旧路面的界面应清扫干净，并涂刷不粘轮乳化沥青。</w:t>
      </w:r>
    </w:p>
    <w:p w14:paraId="46169D20" w14:textId="77777777" w:rsidR="00B42F5E" w:rsidRPr="00B42F5E" w:rsidRDefault="00B42F5E" w:rsidP="00B42F5E">
      <w:pPr>
        <w:spacing w:line="360" w:lineRule="auto"/>
        <w:ind w:firstLineChars="200" w:firstLine="480"/>
        <w:rPr>
          <w:rFonts w:ascii="Times New Roman" w:eastAsia="宋体" w:hAnsi="Times New Roman" w:cs="Times New Roman"/>
          <w:bCs/>
          <w:sz w:val="24"/>
          <w:szCs w:val="24"/>
        </w:rPr>
      </w:pPr>
    </w:p>
    <w:p w14:paraId="7DF27F16" w14:textId="2A0A556B" w:rsidR="00B42F5E" w:rsidRDefault="00B42F5E" w:rsidP="00B42F5E">
      <w:pPr>
        <w:spacing w:line="360" w:lineRule="auto"/>
        <w:ind w:firstLineChars="200" w:firstLine="482"/>
        <w:rPr>
          <w:rFonts w:ascii="Times New Roman" w:eastAsia="宋体" w:hAnsi="Times New Roman" w:cs="Times New Roman"/>
          <w:sz w:val="24"/>
          <w:szCs w:val="24"/>
        </w:rPr>
      </w:pPr>
      <w:r w:rsidRPr="00B42F5E">
        <w:rPr>
          <w:rFonts w:ascii="Times New Roman" w:eastAsia="宋体" w:hAnsi="Times New Roman" w:cs="Times New Roman" w:hint="eastAsia"/>
          <w:b/>
          <w:sz w:val="24"/>
          <w:szCs w:val="24"/>
        </w:rPr>
        <w:t>4</w:t>
      </w:r>
      <w:r w:rsidRPr="00B42F5E">
        <w:rPr>
          <w:rFonts w:ascii="Times New Roman" w:eastAsia="宋体" w:hAnsi="Times New Roman" w:cs="Times New Roman"/>
          <w:b/>
          <w:sz w:val="24"/>
          <w:szCs w:val="24"/>
        </w:rPr>
        <w:t>.1.5</w:t>
      </w:r>
      <w:r w:rsidRPr="00B42F5E">
        <w:rPr>
          <w:rFonts w:ascii="Times New Roman" w:eastAsia="宋体" w:hAnsi="Times New Roman" w:cs="Times New Roman" w:hint="eastAsia"/>
          <w:sz w:val="24"/>
          <w:szCs w:val="24"/>
        </w:rPr>
        <w:t>不粘轮乳化沥青施工除应符合本规程外，尚应符合现行《公路沥青路面施工技术规范》（</w:t>
      </w:r>
      <w:r w:rsidRPr="00B42F5E">
        <w:rPr>
          <w:rFonts w:ascii="Times New Roman" w:eastAsia="宋体" w:hAnsi="Times New Roman" w:cs="Times New Roman"/>
          <w:sz w:val="24"/>
          <w:szCs w:val="24"/>
        </w:rPr>
        <w:t>JTG F40</w:t>
      </w:r>
      <w:r w:rsidRPr="00B42F5E">
        <w:rPr>
          <w:rFonts w:ascii="Times New Roman" w:eastAsia="宋体" w:hAnsi="Times New Roman" w:cs="Times New Roman" w:hint="eastAsia"/>
          <w:sz w:val="24"/>
          <w:szCs w:val="24"/>
        </w:rPr>
        <w:t>）的相关规定。</w:t>
      </w:r>
    </w:p>
    <w:p w14:paraId="6CC6B05B" w14:textId="77777777" w:rsidR="00B42F5E" w:rsidRPr="00B42F5E" w:rsidRDefault="00B42F5E" w:rsidP="00B42F5E">
      <w:pPr>
        <w:spacing w:line="360" w:lineRule="auto"/>
        <w:ind w:firstLineChars="200" w:firstLine="480"/>
        <w:rPr>
          <w:rFonts w:ascii="Times New Roman" w:eastAsia="宋体" w:hAnsi="Times New Roman" w:cs="Times New Roman"/>
          <w:bCs/>
          <w:sz w:val="24"/>
          <w:szCs w:val="24"/>
        </w:rPr>
      </w:pPr>
    </w:p>
    <w:p w14:paraId="5B027B55" w14:textId="77777777" w:rsidR="00B42F5E" w:rsidRPr="00EA4696" w:rsidRDefault="00B42F5E" w:rsidP="00EA4696">
      <w:pPr>
        <w:pStyle w:val="2"/>
      </w:pPr>
      <w:bookmarkStart w:id="42" w:name="_Toc177630905"/>
      <w:bookmarkStart w:id="43" w:name="_Toc191045813"/>
      <w:r w:rsidRPr="00EA4696">
        <w:t xml:space="preserve">4.2 </w:t>
      </w:r>
      <w:r w:rsidRPr="00EA4696">
        <w:t>施工准备</w:t>
      </w:r>
      <w:bookmarkEnd w:id="42"/>
      <w:bookmarkEnd w:id="43"/>
    </w:p>
    <w:p w14:paraId="09424DF7" w14:textId="1D6882C7" w:rsidR="00B42F5E" w:rsidRDefault="00B42F5E" w:rsidP="00B42F5E">
      <w:pPr>
        <w:spacing w:line="360" w:lineRule="auto"/>
        <w:ind w:firstLineChars="200" w:firstLine="482"/>
        <w:rPr>
          <w:rFonts w:ascii="Times New Roman" w:eastAsia="宋体" w:hAnsi="Times New Roman" w:cs="Times New Roman"/>
          <w:bCs/>
          <w:sz w:val="24"/>
          <w:szCs w:val="24"/>
        </w:rPr>
      </w:pPr>
      <w:r w:rsidRPr="00B42F5E">
        <w:rPr>
          <w:rFonts w:ascii="Times New Roman" w:eastAsia="宋体" w:hAnsi="Times New Roman" w:cs="Times New Roman" w:hint="eastAsia"/>
          <w:b/>
          <w:sz w:val="24"/>
          <w:szCs w:val="24"/>
        </w:rPr>
        <w:t>4.2.</w:t>
      </w:r>
      <w:r w:rsidRPr="00B42F5E">
        <w:rPr>
          <w:rFonts w:ascii="Times New Roman" w:eastAsia="宋体" w:hAnsi="Times New Roman" w:cs="Times New Roman"/>
          <w:b/>
          <w:sz w:val="24"/>
          <w:szCs w:val="24"/>
        </w:rPr>
        <w:t xml:space="preserve">1 </w:t>
      </w:r>
      <w:r w:rsidRPr="00B42F5E">
        <w:rPr>
          <w:rFonts w:ascii="Times New Roman" w:eastAsia="宋体" w:hAnsi="Times New Roman" w:cs="Times New Roman" w:hint="eastAsia"/>
          <w:bCs/>
          <w:sz w:val="24"/>
          <w:szCs w:val="24"/>
        </w:rPr>
        <w:t>施工前应配备相应的施工设备和机具，不粘轮乳化沥青洒布宜采用沥青智能洒布车，洒布设备处于正常运转状态，喷嘴无堵塞现象。洒布设备及其他机具应进行标定。</w:t>
      </w:r>
    </w:p>
    <w:p w14:paraId="4D6DDF8A" w14:textId="77777777" w:rsidR="00B42F5E" w:rsidRPr="00B42F5E" w:rsidRDefault="00B42F5E" w:rsidP="00B42F5E">
      <w:pPr>
        <w:spacing w:line="360" w:lineRule="auto"/>
        <w:ind w:firstLineChars="200" w:firstLine="482"/>
        <w:rPr>
          <w:rFonts w:ascii="Times New Roman" w:eastAsia="宋体" w:hAnsi="Times New Roman" w:cs="Times New Roman"/>
          <w:b/>
          <w:sz w:val="24"/>
          <w:szCs w:val="24"/>
        </w:rPr>
      </w:pPr>
    </w:p>
    <w:p w14:paraId="4FB5A74A" w14:textId="0B258368" w:rsidR="00B42F5E" w:rsidRDefault="00B42F5E" w:rsidP="00B42F5E">
      <w:pPr>
        <w:spacing w:line="360" w:lineRule="auto"/>
        <w:ind w:firstLineChars="200" w:firstLine="482"/>
        <w:rPr>
          <w:rFonts w:ascii="Times New Roman" w:eastAsia="宋体" w:hAnsi="Times New Roman" w:cs="Times New Roman"/>
          <w:bCs/>
          <w:sz w:val="24"/>
          <w:szCs w:val="24"/>
        </w:rPr>
      </w:pPr>
      <w:r w:rsidRPr="00B42F5E">
        <w:rPr>
          <w:rFonts w:ascii="Times New Roman" w:eastAsia="宋体" w:hAnsi="Times New Roman" w:cs="Times New Roman" w:hint="eastAsia"/>
          <w:b/>
          <w:sz w:val="24"/>
          <w:szCs w:val="24"/>
        </w:rPr>
        <w:lastRenderedPageBreak/>
        <w:t>4.2.</w:t>
      </w:r>
      <w:r w:rsidRPr="00B42F5E">
        <w:rPr>
          <w:rFonts w:ascii="Times New Roman" w:eastAsia="宋体" w:hAnsi="Times New Roman" w:cs="Times New Roman"/>
          <w:b/>
          <w:sz w:val="24"/>
          <w:szCs w:val="24"/>
        </w:rPr>
        <w:t xml:space="preserve">2 </w:t>
      </w:r>
      <w:r w:rsidRPr="00B42F5E">
        <w:rPr>
          <w:rFonts w:ascii="Times New Roman" w:eastAsia="宋体" w:hAnsi="Times New Roman" w:cs="Times New Roman" w:hint="eastAsia"/>
          <w:bCs/>
          <w:sz w:val="24"/>
          <w:szCs w:val="24"/>
        </w:rPr>
        <w:t>施工前应对不粘轮乳化沥青进行搅拌或循环，保证其处于均匀状态。</w:t>
      </w:r>
    </w:p>
    <w:p w14:paraId="392EF131" w14:textId="77777777" w:rsidR="00B42F5E" w:rsidRPr="00B42F5E" w:rsidRDefault="00B42F5E" w:rsidP="00B42F5E">
      <w:pPr>
        <w:spacing w:line="360" w:lineRule="auto"/>
        <w:ind w:firstLineChars="200" w:firstLine="482"/>
        <w:rPr>
          <w:rFonts w:ascii="Times New Roman" w:eastAsia="宋体" w:hAnsi="Times New Roman" w:cs="Times New Roman"/>
          <w:b/>
          <w:sz w:val="24"/>
          <w:szCs w:val="24"/>
        </w:rPr>
      </w:pPr>
    </w:p>
    <w:p w14:paraId="06DFA252" w14:textId="6EDC9B42" w:rsidR="00B42F5E" w:rsidRDefault="00B42F5E" w:rsidP="00B42F5E">
      <w:pPr>
        <w:spacing w:line="360" w:lineRule="auto"/>
        <w:ind w:firstLineChars="200" w:firstLine="482"/>
        <w:rPr>
          <w:rFonts w:ascii="Times New Roman" w:eastAsia="宋体" w:hAnsi="Times New Roman" w:cs="Times New Roman"/>
          <w:bCs/>
          <w:sz w:val="24"/>
          <w:szCs w:val="24"/>
        </w:rPr>
      </w:pPr>
      <w:r w:rsidRPr="00B42F5E">
        <w:rPr>
          <w:rFonts w:ascii="Times New Roman" w:eastAsia="宋体" w:hAnsi="Times New Roman" w:cs="Times New Roman" w:hint="eastAsia"/>
          <w:b/>
          <w:sz w:val="24"/>
          <w:szCs w:val="24"/>
        </w:rPr>
        <w:t>4.2.</w:t>
      </w:r>
      <w:r w:rsidRPr="00B42F5E">
        <w:rPr>
          <w:rFonts w:ascii="Times New Roman" w:eastAsia="宋体" w:hAnsi="Times New Roman" w:cs="Times New Roman"/>
          <w:b/>
          <w:sz w:val="24"/>
          <w:szCs w:val="24"/>
        </w:rPr>
        <w:t xml:space="preserve">3 </w:t>
      </w:r>
      <w:r w:rsidRPr="00B42F5E">
        <w:rPr>
          <w:rFonts w:ascii="Times New Roman" w:eastAsia="宋体" w:hAnsi="Times New Roman" w:cs="Times New Roman"/>
          <w:bCs/>
          <w:sz w:val="24"/>
          <w:szCs w:val="24"/>
        </w:rPr>
        <w:t>施工前应对不粘轮乳化沥青进行加热，温度宜控制在</w:t>
      </w:r>
      <w:r w:rsidRPr="00B42F5E">
        <w:rPr>
          <w:rFonts w:ascii="Times New Roman" w:eastAsia="宋体" w:hAnsi="Times New Roman" w:cs="Times New Roman"/>
          <w:bCs/>
          <w:sz w:val="24"/>
          <w:szCs w:val="24"/>
        </w:rPr>
        <w:t>50℃</w:t>
      </w:r>
      <w:r w:rsidRPr="00B42F5E">
        <w:rPr>
          <w:rFonts w:ascii="Times New Roman" w:eastAsia="宋体" w:hAnsi="Times New Roman" w:cs="Times New Roman"/>
          <w:bCs/>
          <w:sz w:val="24"/>
          <w:szCs w:val="24"/>
        </w:rPr>
        <w:t>～</w:t>
      </w:r>
      <w:r w:rsidR="004A2B3F">
        <w:rPr>
          <w:rFonts w:ascii="Times New Roman" w:eastAsia="宋体" w:hAnsi="Times New Roman" w:cs="Times New Roman"/>
          <w:bCs/>
          <w:sz w:val="24"/>
          <w:szCs w:val="24"/>
        </w:rPr>
        <w:t>8</w:t>
      </w:r>
      <w:r w:rsidRPr="00B42F5E">
        <w:rPr>
          <w:rFonts w:ascii="Times New Roman" w:eastAsia="宋体" w:hAnsi="Times New Roman" w:cs="Times New Roman"/>
          <w:bCs/>
          <w:sz w:val="24"/>
          <w:szCs w:val="24"/>
        </w:rPr>
        <w:t>0℃</w:t>
      </w:r>
      <w:r w:rsidRPr="00B42F5E">
        <w:rPr>
          <w:rFonts w:ascii="Times New Roman" w:eastAsia="宋体" w:hAnsi="Times New Roman" w:cs="Times New Roman"/>
          <w:bCs/>
          <w:sz w:val="24"/>
          <w:szCs w:val="24"/>
        </w:rPr>
        <w:t>范围内</w:t>
      </w:r>
      <w:r w:rsidRPr="00B42F5E">
        <w:rPr>
          <w:rFonts w:ascii="Times New Roman" w:eastAsia="宋体" w:hAnsi="Times New Roman" w:cs="Times New Roman" w:hint="eastAsia"/>
          <w:bCs/>
          <w:sz w:val="24"/>
          <w:szCs w:val="24"/>
        </w:rPr>
        <w:t>。</w:t>
      </w:r>
      <w:r w:rsidRPr="00B42F5E">
        <w:rPr>
          <w:rFonts w:ascii="Times New Roman" w:eastAsia="宋体" w:hAnsi="Times New Roman" w:cs="Times New Roman"/>
          <w:bCs/>
          <w:sz w:val="24"/>
          <w:szCs w:val="24"/>
        </w:rPr>
        <w:t>加热过程中导热油温度不</w:t>
      </w:r>
      <w:r w:rsidRPr="00B42F5E">
        <w:rPr>
          <w:rFonts w:ascii="Times New Roman" w:eastAsia="宋体" w:hAnsi="Times New Roman" w:cs="Times New Roman" w:hint="eastAsia"/>
          <w:bCs/>
          <w:sz w:val="24"/>
          <w:szCs w:val="24"/>
        </w:rPr>
        <w:t>宜</w:t>
      </w:r>
      <w:r w:rsidRPr="00B42F5E">
        <w:rPr>
          <w:rFonts w:ascii="Times New Roman" w:eastAsia="宋体" w:hAnsi="Times New Roman" w:cs="Times New Roman"/>
          <w:bCs/>
          <w:sz w:val="24"/>
          <w:szCs w:val="24"/>
        </w:rPr>
        <w:t>高于</w:t>
      </w:r>
      <w:r w:rsidRPr="00B42F5E">
        <w:rPr>
          <w:rFonts w:ascii="Times New Roman" w:eastAsia="宋体" w:hAnsi="Times New Roman" w:cs="Times New Roman"/>
          <w:bCs/>
          <w:sz w:val="24"/>
          <w:szCs w:val="24"/>
        </w:rPr>
        <w:t>80℃</w:t>
      </w:r>
      <w:r w:rsidRPr="00B42F5E">
        <w:rPr>
          <w:rFonts w:ascii="Times New Roman" w:eastAsia="宋体" w:hAnsi="Times New Roman" w:cs="Times New Roman" w:hint="eastAsia"/>
          <w:bCs/>
          <w:sz w:val="24"/>
          <w:szCs w:val="24"/>
        </w:rPr>
        <w:t>，</w:t>
      </w:r>
      <w:r w:rsidRPr="00B42F5E">
        <w:rPr>
          <w:rFonts w:ascii="Times New Roman" w:eastAsia="宋体" w:hAnsi="Times New Roman" w:cs="Times New Roman"/>
          <w:bCs/>
          <w:sz w:val="24"/>
          <w:szCs w:val="24"/>
        </w:rPr>
        <w:t>防止因局部温度过高而造成破乳。</w:t>
      </w:r>
    </w:p>
    <w:p w14:paraId="4C9AD5FC" w14:textId="77777777" w:rsidR="00B42F5E" w:rsidRPr="00B42F5E" w:rsidRDefault="00B42F5E" w:rsidP="00B42F5E">
      <w:pPr>
        <w:spacing w:line="360" w:lineRule="auto"/>
        <w:ind w:firstLineChars="200" w:firstLine="482"/>
        <w:rPr>
          <w:rFonts w:ascii="Times New Roman" w:eastAsia="宋体" w:hAnsi="Times New Roman" w:cs="Times New Roman"/>
          <w:b/>
          <w:sz w:val="24"/>
          <w:szCs w:val="24"/>
        </w:rPr>
      </w:pPr>
    </w:p>
    <w:p w14:paraId="4C62CE7F" w14:textId="6B0FFAB6" w:rsidR="00B42F5E" w:rsidRDefault="00B42F5E" w:rsidP="00B42F5E">
      <w:pPr>
        <w:spacing w:line="360" w:lineRule="auto"/>
        <w:ind w:firstLineChars="200" w:firstLine="482"/>
        <w:rPr>
          <w:rFonts w:ascii="Times New Roman" w:eastAsia="宋体" w:hAnsi="Times New Roman" w:cs="Times New Roman"/>
          <w:bCs/>
          <w:sz w:val="24"/>
          <w:szCs w:val="24"/>
        </w:rPr>
      </w:pPr>
      <w:r w:rsidRPr="00B42F5E">
        <w:rPr>
          <w:rFonts w:ascii="Times New Roman" w:eastAsia="宋体" w:hAnsi="Times New Roman" w:cs="Times New Roman" w:hint="eastAsia"/>
          <w:b/>
          <w:sz w:val="24"/>
          <w:szCs w:val="24"/>
        </w:rPr>
        <w:t>4.2.</w:t>
      </w:r>
      <w:r w:rsidRPr="00B42F5E">
        <w:rPr>
          <w:rFonts w:ascii="Times New Roman" w:eastAsia="宋体" w:hAnsi="Times New Roman" w:cs="Times New Roman"/>
          <w:b/>
          <w:sz w:val="24"/>
          <w:szCs w:val="24"/>
        </w:rPr>
        <w:t xml:space="preserve">4 </w:t>
      </w:r>
      <w:r w:rsidRPr="00B42F5E">
        <w:rPr>
          <w:rFonts w:ascii="Times New Roman" w:eastAsia="宋体" w:hAnsi="Times New Roman" w:cs="Times New Roman" w:hint="eastAsia"/>
          <w:bCs/>
          <w:sz w:val="24"/>
          <w:szCs w:val="24"/>
        </w:rPr>
        <w:t>施工前应对周边设施采取防污染保护措施。</w:t>
      </w:r>
    </w:p>
    <w:p w14:paraId="5F1213F9" w14:textId="77777777" w:rsidR="00B42F5E" w:rsidRPr="00B42F5E" w:rsidRDefault="00B42F5E" w:rsidP="00B42F5E">
      <w:pPr>
        <w:spacing w:line="360" w:lineRule="auto"/>
        <w:ind w:firstLineChars="200" w:firstLine="480"/>
        <w:rPr>
          <w:rFonts w:ascii="Times New Roman" w:eastAsia="宋体" w:hAnsi="Times New Roman" w:cs="Times New Roman"/>
          <w:bCs/>
          <w:sz w:val="24"/>
          <w:szCs w:val="24"/>
        </w:rPr>
      </w:pPr>
    </w:p>
    <w:p w14:paraId="0598CC83" w14:textId="53951B09" w:rsidR="00B42F5E" w:rsidRDefault="00B42F5E" w:rsidP="00B42F5E">
      <w:pPr>
        <w:spacing w:line="360" w:lineRule="auto"/>
        <w:ind w:firstLineChars="200" w:firstLine="482"/>
        <w:rPr>
          <w:rFonts w:ascii="Times New Roman" w:eastAsia="宋体" w:hAnsi="Times New Roman" w:cs="Times New Roman"/>
          <w:bCs/>
          <w:sz w:val="24"/>
          <w:szCs w:val="24"/>
        </w:rPr>
      </w:pPr>
      <w:r w:rsidRPr="00B42F5E">
        <w:rPr>
          <w:rFonts w:ascii="Times New Roman" w:eastAsia="宋体" w:hAnsi="Times New Roman" w:cs="Times New Roman" w:hint="eastAsia"/>
          <w:b/>
          <w:sz w:val="24"/>
          <w:szCs w:val="24"/>
        </w:rPr>
        <w:t>4</w:t>
      </w:r>
      <w:r w:rsidRPr="00B42F5E">
        <w:rPr>
          <w:rFonts w:ascii="Times New Roman" w:eastAsia="宋体" w:hAnsi="Times New Roman" w:cs="Times New Roman"/>
          <w:b/>
          <w:sz w:val="24"/>
          <w:szCs w:val="24"/>
        </w:rPr>
        <w:t xml:space="preserve">.2.5 </w:t>
      </w:r>
      <w:r w:rsidRPr="00B42F5E">
        <w:rPr>
          <w:rFonts w:ascii="Times New Roman" w:eastAsia="宋体" w:hAnsi="Times New Roman" w:cs="Times New Roman" w:hint="eastAsia"/>
          <w:bCs/>
          <w:sz w:val="24"/>
          <w:szCs w:val="24"/>
        </w:rPr>
        <w:t>施工前应做好交通组织、安全施工等准备工作。</w:t>
      </w:r>
    </w:p>
    <w:p w14:paraId="1A3B1179" w14:textId="77777777" w:rsidR="00B42F5E" w:rsidRPr="00B42F5E" w:rsidRDefault="00B42F5E" w:rsidP="00B42F5E">
      <w:pPr>
        <w:spacing w:line="360" w:lineRule="auto"/>
        <w:ind w:firstLineChars="200" w:firstLine="480"/>
        <w:rPr>
          <w:rFonts w:ascii="Times New Roman" w:eastAsia="宋体" w:hAnsi="Times New Roman" w:cs="Times New Roman"/>
          <w:bCs/>
          <w:sz w:val="24"/>
          <w:szCs w:val="24"/>
        </w:rPr>
      </w:pPr>
    </w:p>
    <w:p w14:paraId="51EA600E" w14:textId="77777777" w:rsidR="00B42F5E" w:rsidRPr="00EA4696" w:rsidRDefault="00B42F5E" w:rsidP="00EA4696">
      <w:pPr>
        <w:pStyle w:val="2"/>
      </w:pPr>
      <w:bookmarkStart w:id="44" w:name="_Toc177630906"/>
      <w:bookmarkStart w:id="45" w:name="_Toc191045814"/>
      <w:r w:rsidRPr="00EA4696">
        <w:rPr>
          <w:rFonts w:hint="eastAsia"/>
        </w:rPr>
        <w:t>4</w:t>
      </w:r>
      <w:r w:rsidRPr="00EA4696">
        <w:t xml:space="preserve">.3 </w:t>
      </w:r>
      <w:r w:rsidRPr="00EA4696">
        <w:rPr>
          <w:rFonts w:hint="eastAsia"/>
        </w:rPr>
        <w:t>试验段洒布</w:t>
      </w:r>
      <w:bookmarkEnd w:id="44"/>
      <w:bookmarkEnd w:id="45"/>
    </w:p>
    <w:p w14:paraId="2773E835" w14:textId="1B794F45" w:rsidR="00B42F5E" w:rsidRDefault="00B42F5E" w:rsidP="00B42F5E">
      <w:pPr>
        <w:spacing w:line="360" w:lineRule="auto"/>
        <w:ind w:firstLineChars="200" w:firstLine="482"/>
        <w:rPr>
          <w:rFonts w:ascii="Times New Roman" w:eastAsia="宋体" w:hAnsi="Times New Roman" w:cs="Times New Roman"/>
          <w:sz w:val="24"/>
          <w:szCs w:val="24"/>
        </w:rPr>
      </w:pPr>
      <w:r w:rsidRPr="00B42F5E">
        <w:rPr>
          <w:rFonts w:ascii="Times New Roman" w:eastAsia="宋体" w:hAnsi="Times New Roman" w:cs="Times New Roman" w:hint="eastAsia"/>
          <w:b/>
          <w:bCs/>
          <w:sz w:val="24"/>
          <w:szCs w:val="24"/>
        </w:rPr>
        <w:t>4</w:t>
      </w:r>
      <w:r w:rsidRPr="00B42F5E">
        <w:rPr>
          <w:rFonts w:ascii="Times New Roman" w:eastAsia="宋体" w:hAnsi="Times New Roman" w:cs="Times New Roman"/>
          <w:b/>
          <w:bCs/>
          <w:sz w:val="24"/>
          <w:szCs w:val="24"/>
        </w:rPr>
        <w:t>.3.1</w:t>
      </w:r>
      <w:r w:rsidRPr="00B42F5E">
        <w:rPr>
          <w:rFonts w:ascii="Times New Roman" w:eastAsia="宋体" w:hAnsi="Times New Roman" w:cs="Times New Roman"/>
          <w:bCs/>
          <w:sz w:val="24"/>
          <w:szCs w:val="24"/>
        </w:rPr>
        <w:t>不粘轮乳化沥青</w:t>
      </w:r>
      <w:r w:rsidRPr="00B42F5E">
        <w:rPr>
          <w:rFonts w:ascii="Times New Roman" w:eastAsia="宋体" w:hAnsi="Times New Roman" w:cs="Times New Roman" w:hint="eastAsia"/>
          <w:bCs/>
          <w:sz w:val="24"/>
          <w:szCs w:val="24"/>
        </w:rPr>
        <w:t>粘层</w:t>
      </w:r>
      <w:r w:rsidRPr="00B42F5E">
        <w:rPr>
          <w:rFonts w:ascii="Times New Roman" w:eastAsia="宋体" w:hAnsi="Times New Roman" w:cs="Times New Roman" w:hint="eastAsia"/>
          <w:sz w:val="24"/>
          <w:szCs w:val="24"/>
        </w:rPr>
        <w:t>正式施工前应选择合适的路段</w:t>
      </w:r>
      <w:r w:rsidR="00F32C68">
        <w:rPr>
          <w:rFonts w:ascii="Times New Roman" w:eastAsia="宋体" w:hAnsi="Times New Roman" w:cs="Times New Roman" w:hint="eastAsia"/>
          <w:sz w:val="24"/>
          <w:szCs w:val="24"/>
        </w:rPr>
        <w:t>洒布</w:t>
      </w:r>
      <w:r w:rsidRPr="00B42F5E">
        <w:rPr>
          <w:rFonts w:ascii="Times New Roman" w:eastAsia="宋体" w:hAnsi="Times New Roman" w:cs="Times New Roman" w:hint="eastAsia"/>
          <w:sz w:val="24"/>
          <w:szCs w:val="24"/>
        </w:rPr>
        <w:t>试验段，试验段的面积宜为</w:t>
      </w:r>
      <w:r w:rsidRPr="00B42F5E">
        <w:rPr>
          <w:rFonts w:ascii="Times New Roman" w:eastAsia="宋体" w:hAnsi="Times New Roman" w:cs="Times New Roman"/>
          <w:sz w:val="24"/>
          <w:szCs w:val="24"/>
        </w:rPr>
        <w:t>1000~2000m</w:t>
      </w:r>
      <w:r w:rsidRPr="00B42F5E">
        <w:rPr>
          <w:rFonts w:ascii="Times New Roman" w:eastAsia="宋体" w:hAnsi="Times New Roman" w:cs="Times New Roman"/>
          <w:sz w:val="24"/>
          <w:szCs w:val="24"/>
          <w:vertAlign w:val="superscript"/>
        </w:rPr>
        <w:t>2</w:t>
      </w:r>
      <w:r w:rsidRPr="00B42F5E">
        <w:rPr>
          <w:rFonts w:ascii="Times New Roman" w:eastAsia="宋体" w:hAnsi="Times New Roman" w:cs="Times New Roman" w:hint="eastAsia"/>
          <w:sz w:val="24"/>
          <w:szCs w:val="24"/>
        </w:rPr>
        <w:t>。</w:t>
      </w:r>
    </w:p>
    <w:p w14:paraId="6BFEAC71" w14:textId="77777777" w:rsidR="00B42F5E" w:rsidRPr="00B42F5E" w:rsidRDefault="00B42F5E" w:rsidP="00B42F5E">
      <w:pPr>
        <w:spacing w:line="360" w:lineRule="auto"/>
        <w:ind w:firstLineChars="200" w:firstLine="482"/>
        <w:rPr>
          <w:rFonts w:ascii="Times New Roman" w:eastAsia="宋体" w:hAnsi="Times New Roman" w:cs="Times New Roman"/>
          <w:b/>
          <w:sz w:val="24"/>
          <w:szCs w:val="24"/>
        </w:rPr>
      </w:pPr>
    </w:p>
    <w:p w14:paraId="249FFB0B" w14:textId="77777777" w:rsidR="00B42F5E" w:rsidRPr="00B42F5E" w:rsidRDefault="00B42F5E" w:rsidP="00B42F5E">
      <w:pPr>
        <w:spacing w:line="360" w:lineRule="auto"/>
        <w:ind w:firstLineChars="200" w:firstLine="482"/>
        <w:rPr>
          <w:rFonts w:ascii="Times New Roman" w:eastAsia="宋体" w:hAnsi="Times New Roman" w:cs="Times New Roman"/>
          <w:sz w:val="24"/>
          <w:szCs w:val="24"/>
        </w:rPr>
      </w:pPr>
      <w:r w:rsidRPr="00B42F5E">
        <w:rPr>
          <w:rFonts w:ascii="Times New Roman" w:eastAsia="宋体" w:hAnsi="Times New Roman" w:cs="Times New Roman"/>
          <w:b/>
          <w:sz w:val="24"/>
          <w:szCs w:val="24"/>
        </w:rPr>
        <w:t>4.3.2</w:t>
      </w: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hint="eastAsia"/>
          <w:sz w:val="24"/>
          <w:szCs w:val="24"/>
        </w:rPr>
        <w:t>通过</w:t>
      </w:r>
      <w:r w:rsidRPr="00B42F5E">
        <w:rPr>
          <w:rFonts w:ascii="Times New Roman" w:eastAsia="宋体" w:hAnsi="Times New Roman" w:cs="Times New Roman"/>
          <w:bCs/>
          <w:sz w:val="24"/>
          <w:szCs w:val="24"/>
        </w:rPr>
        <w:t>不粘轮乳化沥青</w:t>
      </w:r>
      <w:r w:rsidRPr="00B42F5E">
        <w:rPr>
          <w:rFonts w:ascii="Times New Roman" w:eastAsia="宋体" w:hAnsi="Times New Roman" w:cs="Times New Roman" w:hint="eastAsia"/>
          <w:bCs/>
          <w:sz w:val="24"/>
          <w:szCs w:val="24"/>
        </w:rPr>
        <w:t>粘层</w:t>
      </w:r>
      <w:r w:rsidRPr="00B42F5E">
        <w:rPr>
          <w:rFonts w:ascii="Times New Roman" w:eastAsia="宋体" w:hAnsi="Times New Roman" w:cs="Times New Roman" w:hint="eastAsia"/>
          <w:sz w:val="24"/>
          <w:szCs w:val="24"/>
        </w:rPr>
        <w:t>试验段铺筑应完成下列内容：</w:t>
      </w:r>
    </w:p>
    <w:p w14:paraId="286E9AE8" w14:textId="1FD22BC1" w:rsidR="00B42F5E" w:rsidRPr="00B42F5E" w:rsidRDefault="00B42F5E" w:rsidP="00B42F5E">
      <w:pPr>
        <w:spacing w:line="360" w:lineRule="auto"/>
        <w:ind w:firstLineChars="200" w:firstLine="482"/>
        <w:rPr>
          <w:rFonts w:ascii="Times New Roman" w:eastAsia="宋体" w:hAnsi="Times New Roman" w:cs="Times New Roman"/>
          <w:sz w:val="24"/>
          <w:szCs w:val="24"/>
        </w:rPr>
      </w:pPr>
      <w:r w:rsidRPr="00B42F5E">
        <w:rPr>
          <w:rFonts w:ascii="Times New Roman" w:eastAsia="宋体" w:hAnsi="Times New Roman" w:cs="Times New Roman"/>
          <w:b/>
          <w:bCs/>
          <w:sz w:val="24"/>
          <w:szCs w:val="24"/>
        </w:rPr>
        <w:t>1</w:t>
      </w: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hint="eastAsia"/>
          <w:sz w:val="24"/>
          <w:szCs w:val="24"/>
        </w:rPr>
        <w:t>检验施工、试验人员配置是否合理</w:t>
      </w:r>
      <w:r w:rsidR="00B4259C">
        <w:rPr>
          <w:rFonts w:ascii="Times New Roman" w:eastAsia="宋体" w:hAnsi="Times New Roman" w:cs="Times New Roman" w:hint="eastAsia"/>
          <w:sz w:val="24"/>
          <w:szCs w:val="24"/>
        </w:rPr>
        <w:t>；</w:t>
      </w:r>
    </w:p>
    <w:p w14:paraId="36397BD1" w14:textId="12AB6623" w:rsidR="00B42F5E" w:rsidRPr="00B42F5E" w:rsidRDefault="00B42F5E" w:rsidP="00B42F5E">
      <w:pPr>
        <w:spacing w:line="360" w:lineRule="auto"/>
        <w:ind w:firstLineChars="200" w:firstLine="482"/>
        <w:rPr>
          <w:rFonts w:ascii="Times New Roman" w:eastAsia="宋体" w:hAnsi="Times New Roman" w:cs="Times New Roman"/>
          <w:sz w:val="24"/>
          <w:szCs w:val="24"/>
        </w:rPr>
      </w:pPr>
      <w:r w:rsidRPr="00B42F5E">
        <w:rPr>
          <w:rFonts w:ascii="Times New Roman" w:eastAsia="宋体" w:hAnsi="Times New Roman" w:cs="Times New Roman"/>
          <w:b/>
          <w:bCs/>
          <w:sz w:val="24"/>
          <w:szCs w:val="24"/>
        </w:rPr>
        <w:t xml:space="preserve">2 </w:t>
      </w:r>
      <w:r w:rsidRPr="00B42F5E">
        <w:rPr>
          <w:rFonts w:ascii="Times New Roman" w:eastAsia="宋体" w:hAnsi="Times New Roman" w:cs="Times New Roman" w:hint="eastAsia"/>
          <w:sz w:val="24"/>
          <w:szCs w:val="24"/>
        </w:rPr>
        <w:t>检验乳化沥青洒布设备是否满足施工需要</w:t>
      </w:r>
      <w:r w:rsidR="00B4259C">
        <w:rPr>
          <w:rFonts w:ascii="Times New Roman" w:eastAsia="宋体" w:hAnsi="Times New Roman" w:cs="Times New Roman" w:hint="eastAsia"/>
          <w:sz w:val="24"/>
          <w:szCs w:val="24"/>
        </w:rPr>
        <w:t>；</w:t>
      </w:r>
    </w:p>
    <w:p w14:paraId="564FC9FB" w14:textId="1629CD3D" w:rsidR="00B42F5E" w:rsidRPr="00B42F5E" w:rsidRDefault="00B42F5E" w:rsidP="00B42F5E">
      <w:pPr>
        <w:spacing w:line="360" w:lineRule="auto"/>
        <w:ind w:firstLineChars="200" w:firstLine="482"/>
        <w:rPr>
          <w:rFonts w:ascii="Times New Roman" w:eastAsia="宋体" w:hAnsi="Times New Roman" w:cs="Times New Roman"/>
          <w:sz w:val="24"/>
          <w:szCs w:val="24"/>
        </w:rPr>
      </w:pPr>
      <w:r w:rsidRPr="00B42F5E">
        <w:rPr>
          <w:rFonts w:ascii="Times New Roman" w:eastAsia="宋体" w:hAnsi="Times New Roman" w:cs="Times New Roman"/>
          <w:b/>
          <w:bCs/>
          <w:sz w:val="24"/>
          <w:szCs w:val="24"/>
        </w:rPr>
        <w:t>3</w:t>
      </w: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hint="eastAsia"/>
          <w:sz w:val="24"/>
          <w:szCs w:val="24"/>
        </w:rPr>
        <w:t>确定</w:t>
      </w:r>
      <w:r w:rsidRPr="00B42F5E">
        <w:rPr>
          <w:rFonts w:ascii="Times New Roman" w:eastAsia="宋体" w:hAnsi="Times New Roman" w:cs="Times New Roman"/>
          <w:bCs/>
          <w:sz w:val="24"/>
          <w:szCs w:val="24"/>
        </w:rPr>
        <w:t>不粘轮乳化沥青</w:t>
      </w:r>
      <w:r w:rsidRPr="00B42F5E">
        <w:rPr>
          <w:rFonts w:ascii="Times New Roman" w:eastAsia="宋体" w:hAnsi="Times New Roman" w:cs="Times New Roman" w:hint="eastAsia"/>
          <w:bCs/>
          <w:sz w:val="24"/>
          <w:szCs w:val="24"/>
        </w:rPr>
        <w:t>粘层</w:t>
      </w:r>
      <w:r w:rsidRPr="00B42F5E">
        <w:rPr>
          <w:rFonts w:ascii="Times New Roman" w:eastAsia="宋体" w:hAnsi="Times New Roman" w:cs="Times New Roman" w:hint="eastAsia"/>
          <w:sz w:val="24"/>
          <w:szCs w:val="24"/>
        </w:rPr>
        <w:t>施工中机具行进速度、喷洒高度、均匀性等工艺参数</w:t>
      </w:r>
      <w:r w:rsidR="00B4259C">
        <w:rPr>
          <w:rFonts w:ascii="Times New Roman" w:eastAsia="宋体" w:hAnsi="Times New Roman" w:cs="Times New Roman" w:hint="eastAsia"/>
          <w:sz w:val="24"/>
          <w:szCs w:val="24"/>
        </w:rPr>
        <w:t>；</w:t>
      </w:r>
    </w:p>
    <w:p w14:paraId="4E047FD8" w14:textId="79E1F088" w:rsidR="00B42F5E" w:rsidRPr="00B42F5E" w:rsidRDefault="00B42F5E" w:rsidP="00B42F5E">
      <w:pPr>
        <w:spacing w:line="360" w:lineRule="auto"/>
        <w:ind w:firstLineChars="200" w:firstLine="482"/>
        <w:rPr>
          <w:rFonts w:ascii="Times New Roman" w:eastAsia="宋体" w:hAnsi="Times New Roman" w:cs="Times New Roman"/>
          <w:sz w:val="24"/>
          <w:szCs w:val="24"/>
        </w:rPr>
      </w:pPr>
      <w:r w:rsidRPr="00B42F5E">
        <w:rPr>
          <w:rFonts w:ascii="Times New Roman" w:eastAsia="宋体" w:hAnsi="Times New Roman" w:cs="Times New Roman"/>
          <w:b/>
          <w:bCs/>
          <w:sz w:val="24"/>
          <w:szCs w:val="24"/>
        </w:rPr>
        <w:t>4</w:t>
      </w: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hint="eastAsia"/>
          <w:sz w:val="24"/>
          <w:szCs w:val="24"/>
        </w:rPr>
        <w:t>确定不粘轮乳化沥青粘层的工艺参数和质量控制方法</w:t>
      </w:r>
      <w:r w:rsidR="00B4259C">
        <w:rPr>
          <w:rFonts w:ascii="Times New Roman" w:eastAsia="宋体" w:hAnsi="Times New Roman" w:cs="Times New Roman" w:hint="eastAsia"/>
          <w:sz w:val="24"/>
          <w:szCs w:val="24"/>
        </w:rPr>
        <w:t>；</w:t>
      </w:r>
    </w:p>
    <w:p w14:paraId="1DA95D42" w14:textId="77777777" w:rsidR="00B42F5E" w:rsidRPr="00B42F5E" w:rsidRDefault="00B42F5E" w:rsidP="00B42F5E">
      <w:pPr>
        <w:spacing w:line="360" w:lineRule="auto"/>
        <w:ind w:firstLineChars="200" w:firstLine="482"/>
        <w:rPr>
          <w:rFonts w:ascii="Times New Roman" w:eastAsia="宋体" w:hAnsi="Times New Roman" w:cs="Times New Roman"/>
          <w:sz w:val="24"/>
          <w:szCs w:val="24"/>
        </w:rPr>
      </w:pPr>
      <w:r w:rsidRPr="00B42F5E">
        <w:rPr>
          <w:rFonts w:ascii="Times New Roman" w:eastAsia="宋体" w:hAnsi="Times New Roman" w:cs="Times New Roman"/>
          <w:b/>
          <w:bCs/>
          <w:sz w:val="24"/>
          <w:szCs w:val="24"/>
        </w:rPr>
        <w:t>5</w:t>
      </w: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hint="eastAsia"/>
          <w:sz w:val="24"/>
          <w:szCs w:val="24"/>
        </w:rPr>
        <w:t>确定不粘轮乳化沥青粘层的养生时间。</w:t>
      </w:r>
    </w:p>
    <w:p w14:paraId="056B7403" w14:textId="77777777" w:rsidR="00B42F5E" w:rsidRPr="00EA4696" w:rsidRDefault="00B42F5E" w:rsidP="00EA4696">
      <w:pPr>
        <w:pStyle w:val="2"/>
      </w:pPr>
      <w:bookmarkStart w:id="46" w:name="_Toc177630907"/>
      <w:bookmarkStart w:id="47" w:name="_Toc191045815"/>
      <w:bookmarkStart w:id="48" w:name="_Hlk177575588"/>
      <w:r w:rsidRPr="00EA4696">
        <w:rPr>
          <w:rFonts w:hint="eastAsia"/>
        </w:rPr>
        <w:t>4</w:t>
      </w:r>
      <w:r w:rsidRPr="00EA4696">
        <w:t>.4</w:t>
      </w:r>
      <w:r w:rsidRPr="00EA4696">
        <w:rPr>
          <w:rFonts w:hint="eastAsia"/>
        </w:rPr>
        <w:t xml:space="preserve"> </w:t>
      </w:r>
      <w:r w:rsidRPr="00EA4696">
        <w:rPr>
          <w:rFonts w:hint="eastAsia"/>
        </w:rPr>
        <w:t>洒布</w:t>
      </w:r>
      <w:bookmarkEnd w:id="46"/>
      <w:bookmarkEnd w:id="47"/>
    </w:p>
    <w:p w14:paraId="064E5210" w14:textId="5ED81A43" w:rsidR="00B42F5E" w:rsidRDefault="00B42F5E" w:rsidP="00B42F5E">
      <w:pPr>
        <w:spacing w:line="360" w:lineRule="auto"/>
        <w:ind w:firstLineChars="200" w:firstLine="482"/>
        <w:rPr>
          <w:rFonts w:ascii="Times New Roman" w:eastAsia="宋体" w:hAnsi="Times New Roman" w:cs="Times New Roman"/>
          <w:sz w:val="24"/>
          <w:szCs w:val="24"/>
        </w:rPr>
      </w:pPr>
      <w:r w:rsidRPr="00B42F5E">
        <w:rPr>
          <w:rFonts w:ascii="Times New Roman" w:eastAsia="宋体" w:hAnsi="Times New Roman" w:cs="Times New Roman" w:hint="eastAsia"/>
          <w:b/>
          <w:sz w:val="24"/>
          <w:szCs w:val="24"/>
        </w:rPr>
        <w:t>4.</w:t>
      </w:r>
      <w:r w:rsidRPr="00B42F5E">
        <w:rPr>
          <w:rFonts w:ascii="Times New Roman" w:eastAsia="宋体" w:hAnsi="Times New Roman" w:cs="Times New Roman"/>
          <w:b/>
          <w:sz w:val="24"/>
          <w:szCs w:val="24"/>
        </w:rPr>
        <w:t>4</w:t>
      </w:r>
      <w:r w:rsidRPr="00B42F5E">
        <w:rPr>
          <w:rFonts w:ascii="Times New Roman" w:eastAsia="宋体" w:hAnsi="Times New Roman" w:cs="Times New Roman" w:hint="eastAsia"/>
          <w:b/>
          <w:sz w:val="24"/>
          <w:szCs w:val="24"/>
        </w:rPr>
        <w:t>.1</w:t>
      </w:r>
      <w:r w:rsidRPr="00B42F5E">
        <w:rPr>
          <w:rFonts w:ascii="Times New Roman" w:eastAsia="宋体" w:hAnsi="Times New Roman" w:cs="Times New Roman"/>
          <w:b/>
          <w:sz w:val="24"/>
          <w:szCs w:val="24"/>
        </w:rPr>
        <w:t xml:space="preserve"> </w:t>
      </w:r>
      <w:r w:rsidR="0038782A" w:rsidRPr="0038782A">
        <w:rPr>
          <w:rFonts w:ascii="Times New Roman" w:eastAsia="宋体" w:hAnsi="Times New Roman" w:cs="Times New Roman" w:hint="eastAsia"/>
          <w:bCs/>
          <w:sz w:val="24"/>
          <w:szCs w:val="24"/>
        </w:rPr>
        <w:t>普通路面结构</w:t>
      </w:r>
      <w:r w:rsidR="0038782A">
        <w:rPr>
          <w:rFonts w:ascii="Times New Roman" w:eastAsia="宋体" w:hAnsi="Times New Roman" w:cs="Times New Roman" w:hint="eastAsia"/>
          <w:bCs/>
          <w:sz w:val="24"/>
          <w:szCs w:val="24"/>
        </w:rPr>
        <w:t>铺装层</w:t>
      </w:r>
      <w:bookmarkStart w:id="49" w:name="_Hlk191399275"/>
      <w:r w:rsidRPr="00B42F5E">
        <w:rPr>
          <w:rFonts w:ascii="Times New Roman" w:eastAsia="宋体" w:hAnsi="Times New Roman" w:cs="Times New Roman" w:hint="eastAsia"/>
          <w:sz w:val="24"/>
          <w:szCs w:val="24"/>
        </w:rPr>
        <w:t>不粘轮乳化沥青</w:t>
      </w:r>
      <w:r w:rsidR="00EB7206" w:rsidRPr="00B42F5E">
        <w:rPr>
          <w:rFonts w:ascii="Times New Roman" w:eastAsia="宋体" w:hAnsi="Times New Roman" w:cs="Times New Roman" w:hint="eastAsia"/>
          <w:sz w:val="24"/>
          <w:szCs w:val="24"/>
        </w:rPr>
        <w:t>（残留物含量以</w:t>
      </w:r>
      <w:r w:rsidR="00EB7206" w:rsidRPr="00B42F5E">
        <w:rPr>
          <w:rFonts w:ascii="Times New Roman" w:eastAsia="宋体" w:hAnsi="Times New Roman" w:cs="Times New Roman" w:hint="eastAsia"/>
          <w:sz w:val="24"/>
          <w:szCs w:val="24"/>
        </w:rPr>
        <w:t>50%</w:t>
      </w:r>
      <w:r w:rsidR="00EB7206" w:rsidRPr="00B42F5E">
        <w:rPr>
          <w:rFonts w:ascii="Times New Roman" w:eastAsia="宋体" w:hAnsi="Times New Roman" w:cs="Times New Roman" w:hint="eastAsia"/>
          <w:sz w:val="24"/>
          <w:szCs w:val="24"/>
        </w:rPr>
        <w:t>为基准）</w:t>
      </w:r>
      <w:r w:rsidRPr="00B42F5E">
        <w:rPr>
          <w:rFonts w:ascii="Times New Roman" w:eastAsia="宋体" w:hAnsi="Times New Roman" w:cs="Times New Roman" w:hint="eastAsia"/>
          <w:sz w:val="24"/>
          <w:szCs w:val="24"/>
        </w:rPr>
        <w:t>的洒布量宜为</w:t>
      </w:r>
      <w:r w:rsidRPr="00B42F5E">
        <w:rPr>
          <w:rFonts w:ascii="Times New Roman" w:eastAsia="宋体" w:hAnsi="Times New Roman" w:cs="Times New Roman" w:hint="eastAsia"/>
          <w:sz w:val="24"/>
          <w:szCs w:val="24"/>
        </w:rPr>
        <w:t>0.</w:t>
      </w:r>
      <w:r w:rsidRPr="00B42F5E">
        <w:rPr>
          <w:rFonts w:ascii="Times New Roman" w:eastAsia="宋体" w:hAnsi="Times New Roman" w:cs="Times New Roman"/>
          <w:sz w:val="24"/>
          <w:szCs w:val="24"/>
        </w:rPr>
        <w:t>25</w:t>
      </w:r>
      <w:r w:rsidRPr="00B42F5E">
        <w:rPr>
          <w:rFonts w:ascii="Times New Roman" w:eastAsia="宋体" w:hAnsi="Times New Roman" w:cs="Times New Roman" w:hint="eastAsia"/>
          <w:sz w:val="24"/>
          <w:szCs w:val="24"/>
        </w:rPr>
        <w:t>kg/m</w:t>
      </w:r>
      <w:r w:rsidRPr="00B42F5E">
        <w:rPr>
          <w:rFonts w:ascii="Times New Roman" w:eastAsia="宋体" w:hAnsi="Times New Roman" w:cs="Times New Roman" w:hint="eastAsia"/>
          <w:sz w:val="24"/>
          <w:szCs w:val="24"/>
          <w:vertAlign w:val="superscript"/>
        </w:rPr>
        <w:t>2</w:t>
      </w:r>
      <w:r w:rsidRPr="00B42F5E">
        <w:rPr>
          <w:rFonts w:ascii="Times New Roman" w:eastAsia="宋体" w:hAnsi="Times New Roman" w:cs="Times New Roman" w:hint="eastAsia"/>
          <w:sz w:val="24"/>
          <w:szCs w:val="24"/>
        </w:rPr>
        <w:t>~0.6kg/m</w:t>
      </w:r>
      <w:r w:rsidRPr="00B42F5E">
        <w:rPr>
          <w:rFonts w:ascii="Times New Roman" w:eastAsia="宋体" w:hAnsi="Times New Roman" w:cs="Times New Roman"/>
          <w:sz w:val="24"/>
          <w:szCs w:val="24"/>
          <w:vertAlign w:val="superscript"/>
        </w:rPr>
        <w:t>2</w:t>
      </w:r>
      <w:bookmarkEnd w:id="49"/>
      <w:r w:rsidRPr="00B42F5E">
        <w:rPr>
          <w:rFonts w:ascii="Times New Roman" w:eastAsia="宋体" w:hAnsi="Times New Roman" w:cs="Times New Roman" w:hint="eastAsia"/>
          <w:sz w:val="24"/>
          <w:szCs w:val="24"/>
        </w:rPr>
        <w:t>，</w:t>
      </w:r>
      <w:r w:rsidR="0038782A">
        <w:rPr>
          <w:rFonts w:ascii="Times New Roman" w:eastAsia="宋体" w:hAnsi="Times New Roman" w:cs="Times New Roman" w:hint="eastAsia"/>
          <w:sz w:val="24"/>
          <w:szCs w:val="24"/>
        </w:rPr>
        <w:t>水泥混凝土桥面及大孔隙沥青混合料（</w:t>
      </w:r>
      <w:r w:rsidR="0038782A">
        <w:rPr>
          <w:rFonts w:ascii="Times New Roman" w:eastAsia="宋体" w:hAnsi="Times New Roman" w:cs="Times New Roman" w:hint="eastAsia"/>
          <w:sz w:val="24"/>
          <w:szCs w:val="24"/>
        </w:rPr>
        <w:t>O</w:t>
      </w:r>
      <w:r w:rsidR="0038782A">
        <w:rPr>
          <w:rFonts w:ascii="Times New Roman" w:eastAsia="宋体" w:hAnsi="Times New Roman" w:cs="Times New Roman"/>
          <w:sz w:val="24"/>
          <w:szCs w:val="24"/>
        </w:rPr>
        <w:t>GFC</w:t>
      </w:r>
      <w:r w:rsidR="0038782A">
        <w:rPr>
          <w:rFonts w:ascii="Times New Roman" w:eastAsia="宋体" w:hAnsi="Times New Roman" w:cs="Times New Roman" w:hint="eastAsia"/>
          <w:sz w:val="24"/>
          <w:szCs w:val="24"/>
        </w:rPr>
        <w:t>）等铺装层</w:t>
      </w:r>
      <w:r w:rsidR="00EB7206" w:rsidRPr="00B42F5E">
        <w:rPr>
          <w:rFonts w:ascii="Times New Roman" w:eastAsia="宋体" w:hAnsi="Times New Roman" w:cs="Times New Roman" w:hint="eastAsia"/>
          <w:sz w:val="24"/>
          <w:szCs w:val="24"/>
        </w:rPr>
        <w:t>不粘轮乳化沥青的洒布量宜为</w:t>
      </w:r>
      <w:r w:rsidR="00EB7206" w:rsidRPr="00B42F5E">
        <w:rPr>
          <w:rFonts w:ascii="Times New Roman" w:eastAsia="宋体" w:hAnsi="Times New Roman" w:cs="Times New Roman" w:hint="eastAsia"/>
          <w:sz w:val="24"/>
          <w:szCs w:val="24"/>
        </w:rPr>
        <w:t>0.</w:t>
      </w:r>
      <w:r w:rsidR="00EB7206">
        <w:rPr>
          <w:rFonts w:ascii="Times New Roman" w:eastAsia="宋体" w:hAnsi="Times New Roman" w:cs="Times New Roman"/>
          <w:sz w:val="24"/>
          <w:szCs w:val="24"/>
        </w:rPr>
        <w:t>5</w:t>
      </w:r>
      <w:r w:rsidR="00EB7206" w:rsidRPr="00B42F5E">
        <w:rPr>
          <w:rFonts w:ascii="Times New Roman" w:eastAsia="宋体" w:hAnsi="Times New Roman" w:cs="Times New Roman" w:hint="eastAsia"/>
          <w:sz w:val="24"/>
          <w:szCs w:val="24"/>
        </w:rPr>
        <w:t>kg/m</w:t>
      </w:r>
      <w:r w:rsidR="00EB7206" w:rsidRPr="00B42F5E">
        <w:rPr>
          <w:rFonts w:ascii="Times New Roman" w:eastAsia="宋体" w:hAnsi="Times New Roman" w:cs="Times New Roman" w:hint="eastAsia"/>
          <w:sz w:val="24"/>
          <w:szCs w:val="24"/>
          <w:vertAlign w:val="superscript"/>
        </w:rPr>
        <w:t>2</w:t>
      </w:r>
      <w:r w:rsidR="00EB7206" w:rsidRPr="00B42F5E">
        <w:rPr>
          <w:rFonts w:ascii="Times New Roman" w:eastAsia="宋体" w:hAnsi="Times New Roman" w:cs="Times New Roman" w:hint="eastAsia"/>
          <w:sz w:val="24"/>
          <w:szCs w:val="24"/>
        </w:rPr>
        <w:t>~0.</w:t>
      </w:r>
      <w:r w:rsidR="00EB7206">
        <w:rPr>
          <w:rFonts w:ascii="Times New Roman" w:eastAsia="宋体" w:hAnsi="Times New Roman" w:cs="Times New Roman"/>
          <w:sz w:val="24"/>
          <w:szCs w:val="24"/>
        </w:rPr>
        <w:t>9</w:t>
      </w:r>
      <w:r w:rsidR="00EB7206" w:rsidRPr="00B42F5E">
        <w:rPr>
          <w:rFonts w:ascii="Times New Roman" w:eastAsia="宋体" w:hAnsi="Times New Roman" w:cs="Times New Roman" w:hint="eastAsia"/>
          <w:sz w:val="24"/>
          <w:szCs w:val="24"/>
        </w:rPr>
        <w:t>kg/m</w:t>
      </w:r>
      <w:r w:rsidR="00EB7206" w:rsidRPr="00B42F5E">
        <w:rPr>
          <w:rFonts w:ascii="Times New Roman" w:eastAsia="宋体" w:hAnsi="Times New Roman" w:cs="Times New Roman"/>
          <w:sz w:val="24"/>
          <w:szCs w:val="24"/>
          <w:vertAlign w:val="superscript"/>
        </w:rPr>
        <w:t>2</w:t>
      </w:r>
      <w:r w:rsidR="00EB7206">
        <w:rPr>
          <w:rFonts w:ascii="Times New Roman" w:eastAsia="宋体" w:hAnsi="Times New Roman" w:cs="Times New Roman" w:hint="eastAsia"/>
          <w:sz w:val="24"/>
          <w:szCs w:val="24"/>
        </w:rPr>
        <w:t>，</w:t>
      </w:r>
      <w:r w:rsidRPr="00B42F5E">
        <w:rPr>
          <w:rFonts w:ascii="Times New Roman" w:eastAsia="宋体" w:hAnsi="Times New Roman" w:cs="Times New Roman" w:hint="eastAsia"/>
          <w:sz w:val="24"/>
          <w:szCs w:val="24"/>
        </w:rPr>
        <w:t>具体用量应依据设计文件确定。</w:t>
      </w:r>
    </w:p>
    <w:p w14:paraId="23F51889" w14:textId="77777777" w:rsidR="00B42F5E" w:rsidRPr="00B42F5E" w:rsidRDefault="00B42F5E" w:rsidP="00B42F5E">
      <w:pPr>
        <w:spacing w:line="360" w:lineRule="auto"/>
        <w:ind w:firstLineChars="200" w:firstLine="482"/>
        <w:rPr>
          <w:rFonts w:ascii="Times New Roman" w:eastAsia="宋体" w:hAnsi="Times New Roman" w:cs="Times New Roman"/>
          <w:b/>
          <w:sz w:val="24"/>
          <w:szCs w:val="24"/>
        </w:rPr>
      </w:pPr>
    </w:p>
    <w:bookmarkEnd w:id="48"/>
    <w:p w14:paraId="210A82CA" w14:textId="72E43444" w:rsidR="00B42F5E" w:rsidRDefault="00B42F5E" w:rsidP="00B42F5E">
      <w:pPr>
        <w:spacing w:line="360" w:lineRule="auto"/>
        <w:ind w:firstLineChars="200" w:firstLine="482"/>
        <w:rPr>
          <w:rFonts w:ascii="Times New Roman" w:eastAsia="宋体" w:hAnsi="Times New Roman" w:cs="Times New Roman"/>
          <w:sz w:val="24"/>
          <w:szCs w:val="24"/>
        </w:rPr>
      </w:pPr>
      <w:r w:rsidRPr="00B42F5E">
        <w:rPr>
          <w:rFonts w:ascii="Times New Roman" w:eastAsia="宋体" w:hAnsi="Times New Roman" w:cs="Times New Roman" w:hint="eastAsia"/>
          <w:b/>
          <w:sz w:val="24"/>
          <w:szCs w:val="24"/>
        </w:rPr>
        <w:t>4.</w:t>
      </w:r>
      <w:r w:rsidRPr="00B42F5E">
        <w:rPr>
          <w:rFonts w:ascii="Times New Roman" w:eastAsia="宋体" w:hAnsi="Times New Roman" w:cs="Times New Roman"/>
          <w:b/>
          <w:sz w:val="24"/>
          <w:szCs w:val="24"/>
        </w:rPr>
        <w:t>4</w:t>
      </w:r>
      <w:r w:rsidRPr="00B42F5E">
        <w:rPr>
          <w:rFonts w:ascii="Times New Roman" w:eastAsia="宋体" w:hAnsi="Times New Roman" w:cs="Times New Roman" w:hint="eastAsia"/>
          <w:b/>
          <w:sz w:val="24"/>
          <w:szCs w:val="24"/>
        </w:rPr>
        <w:t>.</w:t>
      </w:r>
      <w:r w:rsidR="00F32C68">
        <w:rPr>
          <w:rFonts w:ascii="Times New Roman" w:eastAsia="宋体" w:hAnsi="Times New Roman" w:cs="Times New Roman"/>
          <w:b/>
          <w:sz w:val="24"/>
          <w:szCs w:val="24"/>
        </w:rPr>
        <w:t>2</w:t>
      </w:r>
      <w:r w:rsidRPr="00B42F5E">
        <w:rPr>
          <w:rFonts w:ascii="Times New Roman" w:eastAsia="宋体" w:hAnsi="Times New Roman" w:cs="Times New Roman"/>
          <w:b/>
          <w:sz w:val="24"/>
          <w:szCs w:val="24"/>
        </w:rPr>
        <w:t xml:space="preserve"> </w:t>
      </w:r>
      <w:r w:rsidRPr="00B42F5E">
        <w:rPr>
          <w:rFonts w:ascii="Times New Roman" w:eastAsia="宋体" w:hAnsi="Times New Roman" w:cs="Times New Roman" w:hint="eastAsia"/>
          <w:sz w:val="24"/>
          <w:szCs w:val="24"/>
        </w:rPr>
        <w:t>不粘轮乳化沥青应洒布均匀，且保证</w:t>
      </w:r>
      <w:r w:rsidRPr="00B42F5E">
        <w:rPr>
          <w:rFonts w:ascii="Times New Roman" w:eastAsia="宋体" w:hAnsi="Times New Roman" w:cs="Times New Roman" w:hint="eastAsia"/>
          <w:sz w:val="24"/>
          <w:szCs w:val="24"/>
        </w:rPr>
        <w:t>1</w:t>
      </w:r>
      <w:r w:rsidRPr="00B42F5E">
        <w:rPr>
          <w:rFonts w:ascii="Times New Roman" w:eastAsia="宋体" w:hAnsi="Times New Roman" w:cs="Times New Roman"/>
          <w:sz w:val="24"/>
          <w:szCs w:val="24"/>
        </w:rPr>
        <w:t>00</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hint="eastAsia"/>
          <w:sz w:val="24"/>
          <w:szCs w:val="24"/>
        </w:rPr>
        <w:t>覆盖下承层。</w:t>
      </w:r>
    </w:p>
    <w:p w14:paraId="044BF3AC"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p>
    <w:p w14:paraId="2B484CB6" w14:textId="5D41B190" w:rsidR="00B42F5E" w:rsidRDefault="00B42F5E" w:rsidP="00B42F5E">
      <w:pPr>
        <w:spacing w:line="360" w:lineRule="auto"/>
        <w:ind w:firstLineChars="200" w:firstLine="482"/>
        <w:rPr>
          <w:rFonts w:ascii="Times New Roman" w:eastAsia="宋体" w:hAnsi="Times New Roman" w:cs="Times New Roman"/>
          <w:sz w:val="24"/>
          <w:szCs w:val="24"/>
        </w:rPr>
      </w:pPr>
      <w:r w:rsidRPr="00B42F5E">
        <w:rPr>
          <w:rFonts w:ascii="Times New Roman" w:eastAsia="宋体" w:hAnsi="Times New Roman" w:cs="Times New Roman" w:hint="eastAsia"/>
          <w:b/>
          <w:sz w:val="24"/>
          <w:szCs w:val="24"/>
        </w:rPr>
        <w:t>4.</w:t>
      </w:r>
      <w:r w:rsidRPr="00B42F5E">
        <w:rPr>
          <w:rFonts w:ascii="Times New Roman" w:eastAsia="宋体" w:hAnsi="Times New Roman" w:cs="Times New Roman"/>
          <w:b/>
          <w:sz w:val="24"/>
          <w:szCs w:val="24"/>
        </w:rPr>
        <w:t>4</w:t>
      </w:r>
      <w:r w:rsidRPr="00B42F5E">
        <w:rPr>
          <w:rFonts w:ascii="Times New Roman" w:eastAsia="宋体" w:hAnsi="Times New Roman" w:cs="Times New Roman" w:hint="eastAsia"/>
          <w:b/>
          <w:sz w:val="24"/>
          <w:szCs w:val="24"/>
        </w:rPr>
        <w:t>.</w:t>
      </w:r>
      <w:r w:rsidR="00F32C68">
        <w:rPr>
          <w:rFonts w:ascii="Times New Roman" w:eastAsia="宋体" w:hAnsi="Times New Roman" w:cs="Times New Roman"/>
          <w:b/>
          <w:sz w:val="24"/>
          <w:szCs w:val="24"/>
        </w:rPr>
        <w:t>3</w:t>
      </w:r>
      <w:r w:rsidRPr="00B42F5E">
        <w:rPr>
          <w:rFonts w:ascii="Times New Roman" w:eastAsia="宋体" w:hAnsi="Times New Roman" w:cs="Times New Roman"/>
          <w:b/>
          <w:sz w:val="24"/>
          <w:szCs w:val="24"/>
        </w:rPr>
        <w:t xml:space="preserve"> </w:t>
      </w:r>
      <w:r w:rsidRPr="00B42F5E">
        <w:rPr>
          <w:rFonts w:ascii="Times New Roman" w:eastAsia="宋体" w:hAnsi="Times New Roman" w:cs="Times New Roman" w:hint="eastAsia"/>
          <w:sz w:val="24"/>
          <w:szCs w:val="24"/>
        </w:rPr>
        <w:t>不粘轮乳化沥青洒布过程不得出现沿路面横纵坡流淌现象。</w:t>
      </w:r>
    </w:p>
    <w:p w14:paraId="6E16246F"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p>
    <w:p w14:paraId="0FB3A6FB" w14:textId="77777777" w:rsidR="00B42F5E" w:rsidRPr="00EA4696" w:rsidRDefault="00B42F5E" w:rsidP="00EA4696">
      <w:pPr>
        <w:pStyle w:val="2"/>
      </w:pPr>
      <w:bookmarkStart w:id="50" w:name="_Toc177630908"/>
      <w:bookmarkStart w:id="51" w:name="_Toc191045816"/>
      <w:r w:rsidRPr="00EA4696">
        <w:rPr>
          <w:rFonts w:hint="eastAsia"/>
        </w:rPr>
        <w:t>4</w:t>
      </w:r>
      <w:r w:rsidRPr="00EA4696">
        <w:t>.5</w:t>
      </w:r>
      <w:r w:rsidRPr="00EA4696">
        <w:rPr>
          <w:rFonts w:hint="eastAsia"/>
        </w:rPr>
        <w:t xml:space="preserve"> </w:t>
      </w:r>
      <w:r w:rsidRPr="00EA4696">
        <w:rPr>
          <w:rFonts w:hint="eastAsia"/>
        </w:rPr>
        <w:t>养生</w:t>
      </w:r>
      <w:bookmarkEnd w:id="50"/>
      <w:bookmarkEnd w:id="51"/>
    </w:p>
    <w:p w14:paraId="7A199BE2" w14:textId="6280970E" w:rsidR="00B42F5E" w:rsidRDefault="00B42F5E" w:rsidP="00B42F5E">
      <w:pPr>
        <w:spacing w:line="360" w:lineRule="auto"/>
        <w:ind w:firstLineChars="200" w:firstLine="482"/>
        <w:rPr>
          <w:rFonts w:ascii="Times New Roman" w:eastAsia="宋体" w:hAnsi="Times New Roman" w:cs="Times New Roman"/>
          <w:sz w:val="24"/>
          <w:szCs w:val="24"/>
        </w:rPr>
      </w:pPr>
      <w:r w:rsidRPr="00B42F5E">
        <w:rPr>
          <w:rFonts w:ascii="Times New Roman" w:eastAsia="宋体" w:hAnsi="Times New Roman" w:cs="Times New Roman" w:hint="eastAsia"/>
          <w:b/>
          <w:sz w:val="24"/>
          <w:szCs w:val="24"/>
        </w:rPr>
        <w:t>4.</w:t>
      </w:r>
      <w:r w:rsidRPr="00B42F5E">
        <w:rPr>
          <w:rFonts w:ascii="Times New Roman" w:eastAsia="宋体" w:hAnsi="Times New Roman" w:cs="Times New Roman"/>
          <w:b/>
          <w:sz w:val="24"/>
          <w:szCs w:val="24"/>
        </w:rPr>
        <w:t>5</w:t>
      </w:r>
      <w:r w:rsidRPr="00B42F5E">
        <w:rPr>
          <w:rFonts w:ascii="Times New Roman" w:eastAsia="宋体" w:hAnsi="Times New Roman" w:cs="Times New Roman" w:hint="eastAsia"/>
          <w:b/>
          <w:sz w:val="24"/>
          <w:szCs w:val="24"/>
        </w:rPr>
        <w:t>.1</w:t>
      </w:r>
      <w:r w:rsidRPr="00B42F5E">
        <w:rPr>
          <w:rFonts w:ascii="Times New Roman" w:eastAsia="宋体" w:hAnsi="Times New Roman" w:cs="Times New Roman"/>
          <w:b/>
          <w:sz w:val="24"/>
          <w:szCs w:val="24"/>
        </w:rPr>
        <w:t xml:space="preserve"> </w:t>
      </w:r>
      <w:r w:rsidRPr="00B42F5E">
        <w:rPr>
          <w:rFonts w:ascii="Times New Roman" w:eastAsia="宋体" w:hAnsi="Times New Roman" w:cs="Times New Roman" w:hint="eastAsia"/>
          <w:sz w:val="24"/>
          <w:szCs w:val="24"/>
        </w:rPr>
        <w:t>不粘轮乳化沥青洒布完成后应进行养生。</w:t>
      </w:r>
    </w:p>
    <w:p w14:paraId="7A2FE11A"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p>
    <w:p w14:paraId="1BA2191E" w14:textId="34AA5CE1" w:rsidR="00B42F5E" w:rsidRPr="00B42F5E" w:rsidRDefault="00B42F5E" w:rsidP="00B42F5E">
      <w:pPr>
        <w:spacing w:line="360" w:lineRule="auto"/>
        <w:ind w:firstLineChars="200" w:firstLine="482"/>
        <w:rPr>
          <w:rFonts w:ascii="Times New Roman" w:eastAsia="宋体" w:hAnsi="Times New Roman" w:cs="Times New Roman"/>
          <w:sz w:val="24"/>
          <w:szCs w:val="24"/>
        </w:rPr>
      </w:pPr>
      <w:r w:rsidRPr="00B42F5E">
        <w:rPr>
          <w:rFonts w:ascii="Times New Roman" w:eastAsia="宋体" w:hAnsi="Times New Roman" w:cs="Times New Roman" w:hint="eastAsia"/>
          <w:b/>
          <w:sz w:val="24"/>
          <w:szCs w:val="24"/>
        </w:rPr>
        <w:t>4.</w:t>
      </w:r>
      <w:r w:rsidRPr="00B42F5E">
        <w:rPr>
          <w:rFonts w:ascii="Times New Roman" w:eastAsia="宋体" w:hAnsi="Times New Roman" w:cs="Times New Roman"/>
          <w:b/>
          <w:sz w:val="24"/>
          <w:szCs w:val="24"/>
        </w:rPr>
        <w:t>5</w:t>
      </w:r>
      <w:r w:rsidRPr="00B42F5E">
        <w:rPr>
          <w:rFonts w:ascii="Times New Roman" w:eastAsia="宋体" w:hAnsi="Times New Roman" w:cs="Times New Roman" w:hint="eastAsia"/>
          <w:b/>
          <w:sz w:val="24"/>
          <w:szCs w:val="24"/>
        </w:rPr>
        <w:t>.</w:t>
      </w:r>
      <w:r w:rsidRPr="00B42F5E">
        <w:rPr>
          <w:rFonts w:ascii="Times New Roman" w:eastAsia="宋体" w:hAnsi="Times New Roman" w:cs="Times New Roman"/>
          <w:b/>
          <w:sz w:val="24"/>
          <w:szCs w:val="24"/>
        </w:rPr>
        <w:t xml:space="preserve">2 </w:t>
      </w:r>
      <w:r w:rsidRPr="00B42F5E">
        <w:rPr>
          <w:rFonts w:ascii="Times New Roman" w:eastAsia="宋体" w:hAnsi="Times New Roman" w:cs="Times New Roman" w:hint="eastAsia"/>
          <w:sz w:val="24"/>
          <w:szCs w:val="24"/>
        </w:rPr>
        <w:t>不粘轮乳化沥青破乳后，采用硬物划开粘层，确认膜内粘层干燥且无粘手现象。</w:t>
      </w:r>
    </w:p>
    <w:p w14:paraId="15A82C89" w14:textId="77777777" w:rsidR="00820F58" w:rsidRPr="00820F58" w:rsidRDefault="00820F58" w:rsidP="00820F58">
      <w:pPr>
        <w:spacing w:line="360" w:lineRule="auto"/>
        <w:rPr>
          <w:rFonts w:ascii="Times New Roman" w:eastAsia="楷体" w:hAnsi="Times New Roman" w:cs="Times New Roman"/>
          <w:bCs/>
          <w:sz w:val="24"/>
          <w:szCs w:val="24"/>
        </w:rPr>
        <w:sectPr w:rsidR="00820F58" w:rsidRPr="00820F58" w:rsidSect="00820F58">
          <w:headerReference w:type="default" r:id="rId25"/>
          <w:pgSz w:w="11906" w:h="16838"/>
          <w:pgMar w:top="1440" w:right="1800" w:bottom="1440" w:left="1800" w:header="851" w:footer="992" w:gutter="0"/>
          <w:cols w:space="425"/>
          <w:docGrid w:type="lines" w:linePitch="312"/>
        </w:sectPr>
      </w:pPr>
    </w:p>
    <w:p w14:paraId="20D14417" w14:textId="3F4141EF" w:rsidR="00820F58" w:rsidRPr="007854C9" w:rsidRDefault="00B42F5E" w:rsidP="007854C9">
      <w:pPr>
        <w:pStyle w:val="1"/>
      </w:pPr>
      <w:bookmarkStart w:id="52" w:name="_Toc96679651"/>
      <w:bookmarkStart w:id="53" w:name="_Toc191045817"/>
      <w:bookmarkEnd w:id="39"/>
      <w:r>
        <w:lastRenderedPageBreak/>
        <w:t>5</w:t>
      </w:r>
      <w:r w:rsidR="008F6315">
        <w:t xml:space="preserve"> </w:t>
      </w:r>
      <w:r w:rsidR="00820F58" w:rsidRPr="007854C9">
        <w:rPr>
          <w:rFonts w:hint="eastAsia"/>
        </w:rPr>
        <w:t>质量控制</w:t>
      </w:r>
      <w:bookmarkEnd w:id="52"/>
      <w:bookmarkEnd w:id="53"/>
      <w:r w:rsidR="00820F58" w:rsidRPr="007854C9">
        <w:tab/>
      </w:r>
    </w:p>
    <w:p w14:paraId="5F1D8AE3" w14:textId="77777777" w:rsidR="00B42F5E" w:rsidRPr="00B42F5E" w:rsidRDefault="00B42F5E" w:rsidP="00B42F5E">
      <w:pPr>
        <w:keepNext/>
        <w:keepLines/>
        <w:spacing w:before="120" w:after="120" w:line="360" w:lineRule="auto"/>
        <w:outlineLvl w:val="3"/>
        <w:rPr>
          <w:rFonts w:ascii="Times New Roman" w:eastAsia="宋体" w:hAnsi="Times New Roman" w:cs="Times New Roman"/>
          <w:b/>
          <w:bCs/>
          <w:sz w:val="24"/>
          <w:szCs w:val="28"/>
        </w:rPr>
      </w:pPr>
      <w:bookmarkStart w:id="54" w:name="_Toc114906392"/>
      <w:bookmarkStart w:id="55" w:name="_Toc123716967"/>
      <w:bookmarkStart w:id="56" w:name="_Toc177630910"/>
      <w:r w:rsidRPr="00B42F5E">
        <w:rPr>
          <w:rFonts w:ascii="Times New Roman" w:eastAsia="宋体" w:hAnsi="Times New Roman" w:cs="Times New Roman"/>
          <w:b/>
          <w:bCs/>
          <w:sz w:val="24"/>
          <w:szCs w:val="28"/>
        </w:rPr>
        <w:t xml:space="preserve">5.1 </w:t>
      </w:r>
      <w:r w:rsidRPr="00B42F5E">
        <w:rPr>
          <w:rFonts w:ascii="Times New Roman" w:eastAsia="宋体" w:hAnsi="Times New Roman" w:cs="Times New Roman"/>
          <w:b/>
          <w:bCs/>
          <w:sz w:val="24"/>
          <w:szCs w:val="28"/>
        </w:rPr>
        <w:t>施工前材料与设备检查</w:t>
      </w:r>
      <w:bookmarkEnd w:id="54"/>
      <w:bookmarkEnd w:id="55"/>
      <w:bookmarkEnd w:id="56"/>
    </w:p>
    <w:p w14:paraId="0B6614EA" w14:textId="642D1A65" w:rsidR="00B42F5E" w:rsidRDefault="00B42F5E" w:rsidP="00B42F5E">
      <w:pPr>
        <w:spacing w:line="360" w:lineRule="auto"/>
        <w:ind w:firstLineChars="200" w:firstLine="482"/>
        <w:rPr>
          <w:rFonts w:ascii="Times New Roman" w:eastAsia="宋体" w:hAnsi="Times New Roman" w:cs="Times New Roman"/>
          <w:sz w:val="24"/>
          <w:szCs w:val="24"/>
        </w:rPr>
      </w:pPr>
      <w:r w:rsidRPr="00B42F5E">
        <w:rPr>
          <w:rFonts w:ascii="Times New Roman" w:eastAsia="宋体" w:hAnsi="Times New Roman" w:cs="Times New Roman"/>
          <w:b/>
          <w:sz w:val="24"/>
          <w:szCs w:val="24"/>
        </w:rPr>
        <w:t xml:space="preserve">5.1.1 </w:t>
      </w:r>
      <w:r w:rsidRPr="00B42F5E">
        <w:rPr>
          <w:rFonts w:ascii="Times New Roman" w:eastAsia="宋体" w:hAnsi="Times New Roman" w:cs="Times New Roman" w:hint="eastAsia"/>
          <w:sz w:val="24"/>
          <w:szCs w:val="24"/>
        </w:rPr>
        <w:t>在工程开始前，应按照相关规定对材料进行进场检查，并对材料数量及储存条件进行检查。</w:t>
      </w:r>
    </w:p>
    <w:p w14:paraId="315A93EC"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p>
    <w:p w14:paraId="663CFE71" w14:textId="7AE9888B" w:rsidR="00B42F5E" w:rsidRDefault="00B42F5E" w:rsidP="00B42F5E">
      <w:pPr>
        <w:spacing w:line="360" w:lineRule="auto"/>
        <w:ind w:firstLineChars="200" w:firstLine="482"/>
        <w:rPr>
          <w:rFonts w:ascii="Times New Roman" w:eastAsia="宋体" w:hAnsi="Times New Roman" w:cs="Times New Roman"/>
          <w:sz w:val="24"/>
          <w:szCs w:val="24"/>
        </w:rPr>
      </w:pPr>
      <w:r w:rsidRPr="00B42F5E">
        <w:rPr>
          <w:rFonts w:ascii="Times New Roman" w:eastAsia="宋体" w:hAnsi="Times New Roman" w:cs="Times New Roman"/>
          <w:b/>
          <w:sz w:val="24"/>
          <w:szCs w:val="24"/>
        </w:rPr>
        <w:t>5.1.2</w:t>
      </w:r>
      <w:r w:rsidRPr="00B42F5E">
        <w:rPr>
          <w:rFonts w:ascii="Times New Roman" w:eastAsia="宋体" w:hAnsi="Times New Roman" w:cs="Times New Roman" w:hint="eastAsia"/>
          <w:sz w:val="24"/>
          <w:szCs w:val="24"/>
        </w:rPr>
        <w:t>施工前应对施工机械和设备进行调试，对机械设备的配套情况、技术性能、计量系统等进行检查和标定。</w:t>
      </w:r>
    </w:p>
    <w:p w14:paraId="6C282518"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p>
    <w:p w14:paraId="4CFA200C" w14:textId="77777777" w:rsidR="00B42F5E" w:rsidRPr="00B42F5E" w:rsidRDefault="00B42F5E" w:rsidP="00B42F5E">
      <w:pPr>
        <w:keepNext/>
        <w:keepLines/>
        <w:spacing w:before="120" w:after="120" w:line="360" w:lineRule="auto"/>
        <w:outlineLvl w:val="3"/>
        <w:rPr>
          <w:rFonts w:ascii="Times New Roman" w:eastAsia="宋体" w:hAnsi="Times New Roman" w:cs="Times New Roman"/>
          <w:b/>
          <w:bCs/>
          <w:sz w:val="24"/>
          <w:szCs w:val="28"/>
        </w:rPr>
      </w:pPr>
      <w:bookmarkStart w:id="57" w:name="_Toc114906393"/>
      <w:bookmarkStart w:id="58" w:name="_Toc123716968"/>
      <w:bookmarkStart w:id="59" w:name="_Toc177630911"/>
      <w:r w:rsidRPr="00B42F5E">
        <w:rPr>
          <w:rFonts w:ascii="Times New Roman" w:eastAsia="宋体" w:hAnsi="Times New Roman" w:cs="Times New Roman"/>
          <w:b/>
          <w:bCs/>
          <w:sz w:val="24"/>
          <w:szCs w:val="28"/>
        </w:rPr>
        <w:t xml:space="preserve">5.2 </w:t>
      </w:r>
      <w:r w:rsidRPr="00B42F5E">
        <w:rPr>
          <w:rFonts w:ascii="Times New Roman" w:eastAsia="宋体" w:hAnsi="Times New Roman" w:cs="Times New Roman"/>
          <w:b/>
          <w:bCs/>
          <w:sz w:val="24"/>
          <w:szCs w:val="28"/>
        </w:rPr>
        <w:t>施工过程的质量控制</w:t>
      </w:r>
      <w:bookmarkEnd w:id="57"/>
      <w:bookmarkEnd w:id="58"/>
      <w:bookmarkEnd w:id="59"/>
    </w:p>
    <w:p w14:paraId="0E2510F0" w14:textId="3F077319" w:rsidR="00B42F5E" w:rsidRPr="00B42F5E" w:rsidRDefault="00B42F5E" w:rsidP="00B42F5E">
      <w:pPr>
        <w:spacing w:line="360" w:lineRule="auto"/>
        <w:ind w:firstLineChars="200" w:firstLine="482"/>
        <w:rPr>
          <w:rFonts w:ascii="Times New Roman" w:eastAsia="宋体" w:hAnsi="Times New Roman" w:cs="Times New Roman"/>
          <w:sz w:val="24"/>
          <w:szCs w:val="24"/>
        </w:rPr>
      </w:pPr>
      <w:r w:rsidRPr="00B42F5E">
        <w:rPr>
          <w:rFonts w:ascii="Times New Roman" w:eastAsia="宋体" w:hAnsi="Times New Roman" w:cs="Times New Roman" w:hint="eastAsia"/>
          <w:b/>
          <w:sz w:val="24"/>
          <w:szCs w:val="24"/>
        </w:rPr>
        <w:t>5</w:t>
      </w:r>
      <w:r w:rsidRPr="00B42F5E">
        <w:rPr>
          <w:rFonts w:ascii="Times New Roman" w:eastAsia="宋体" w:hAnsi="Times New Roman" w:cs="Times New Roman"/>
          <w:b/>
          <w:sz w:val="24"/>
          <w:szCs w:val="24"/>
        </w:rPr>
        <w:t>.2.1</w:t>
      </w:r>
      <w:r w:rsidRPr="00B42F5E">
        <w:rPr>
          <w:rFonts w:ascii="Times New Roman" w:eastAsia="宋体" w:hAnsi="Times New Roman" w:cs="Times New Roman" w:hint="eastAsia"/>
          <w:bCs/>
          <w:sz w:val="24"/>
          <w:szCs w:val="24"/>
        </w:rPr>
        <w:t>不粘轮乳化沥青粘层</w:t>
      </w:r>
      <w:r w:rsidRPr="00B42F5E">
        <w:rPr>
          <w:rFonts w:ascii="Times New Roman" w:eastAsia="宋体" w:hAnsi="Times New Roman" w:cs="Times New Roman" w:hint="eastAsia"/>
          <w:sz w:val="24"/>
          <w:szCs w:val="24"/>
        </w:rPr>
        <w:t>施工中应对材料进行抽样检测，抽检项目、频率、质量要求及试验方法应按表</w:t>
      </w:r>
      <w:r w:rsidRPr="00B42F5E">
        <w:rPr>
          <w:rFonts w:ascii="Times New Roman" w:eastAsia="宋体" w:hAnsi="Times New Roman" w:cs="Times New Roman"/>
          <w:sz w:val="24"/>
          <w:szCs w:val="24"/>
        </w:rPr>
        <w:t>5.2.1</w:t>
      </w:r>
      <w:r w:rsidRPr="00B42F5E">
        <w:rPr>
          <w:rFonts w:ascii="Times New Roman" w:eastAsia="宋体" w:hAnsi="Times New Roman" w:cs="Times New Roman" w:hint="eastAsia"/>
          <w:sz w:val="24"/>
          <w:szCs w:val="24"/>
        </w:rPr>
        <w:t>执行，保证其质量符合本指南规定的技术要求。</w:t>
      </w:r>
    </w:p>
    <w:p w14:paraId="18414ADB" w14:textId="77777777" w:rsidR="00B42F5E" w:rsidRPr="00B42F5E" w:rsidRDefault="00B42F5E" w:rsidP="00B42F5E">
      <w:pPr>
        <w:jc w:val="center"/>
        <w:rPr>
          <w:rFonts w:ascii="Times New Roman" w:eastAsia="宋体" w:hAnsi="Times New Roman" w:cs="Times New Roman"/>
          <w:b/>
          <w:szCs w:val="21"/>
        </w:rPr>
      </w:pPr>
      <w:r w:rsidRPr="00B42F5E">
        <w:rPr>
          <w:rFonts w:ascii="Times New Roman" w:eastAsia="宋体" w:hAnsi="Times New Roman" w:cs="Times New Roman" w:hint="eastAsia"/>
          <w:b/>
          <w:szCs w:val="21"/>
        </w:rPr>
        <w:t>表</w:t>
      </w:r>
      <w:r w:rsidRPr="00B42F5E">
        <w:rPr>
          <w:rFonts w:ascii="Times New Roman" w:eastAsia="宋体" w:hAnsi="Times New Roman" w:cs="Times New Roman"/>
          <w:b/>
          <w:szCs w:val="21"/>
        </w:rPr>
        <w:t>5.2.1</w:t>
      </w:r>
      <w:r w:rsidRPr="00B42F5E">
        <w:rPr>
          <w:rFonts w:ascii="Times New Roman" w:eastAsia="宋体" w:hAnsi="Times New Roman" w:cs="Times New Roman" w:hint="eastAsia"/>
          <w:b/>
          <w:szCs w:val="21"/>
        </w:rPr>
        <w:t xml:space="preserve"> </w:t>
      </w:r>
      <w:r w:rsidRPr="00B42F5E">
        <w:rPr>
          <w:rFonts w:ascii="Times New Roman" w:eastAsia="宋体" w:hAnsi="Times New Roman" w:cs="Times New Roman" w:hint="eastAsia"/>
          <w:b/>
          <w:szCs w:val="21"/>
        </w:rPr>
        <w:t>施工过程中不粘轮乳化沥青检验项目与频率</w:t>
      </w:r>
    </w:p>
    <w:tbl>
      <w:tblPr>
        <w:tblW w:w="8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279"/>
        <w:gridCol w:w="1690"/>
        <w:gridCol w:w="1417"/>
        <w:gridCol w:w="1632"/>
      </w:tblGrid>
      <w:tr w:rsidR="00B42F5E" w:rsidRPr="00B42F5E" w14:paraId="7011717F" w14:textId="77777777" w:rsidTr="00B42F5E">
        <w:trPr>
          <w:trHeight w:val="521"/>
          <w:jc w:val="center"/>
        </w:trPr>
        <w:tc>
          <w:tcPr>
            <w:tcW w:w="3272" w:type="dxa"/>
            <w:gridSpan w:val="2"/>
            <w:vAlign w:val="center"/>
          </w:tcPr>
          <w:p w14:paraId="1BE1647D" w14:textId="77777777" w:rsidR="00B42F5E" w:rsidRPr="00B42F5E" w:rsidRDefault="00B42F5E" w:rsidP="00B42F5E">
            <w:pPr>
              <w:spacing w:line="320" w:lineRule="atLeast"/>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检查项目</w:t>
            </w:r>
          </w:p>
        </w:tc>
        <w:tc>
          <w:tcPr>
            <w:tcW w:w="1690" w:type="dxa"/>
            <w:vAlign w:val="center"/>
          </w:tcPr>
          <w:p w14:paraId="30D8DA57" w14:textId="77777777" w:rsidR="00B42F5E" w:rsidRPr="00B42F5E" w:rsidRDefault="00B42F5E" w:rsidP="00B42F5E">
            <w:pPr>
              <w:spacing w:line="320" w:lineRule="atLeast"/>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检验频率</w:t>
            </w:r>
          </w:p>
        </w:tc>
        <w:tc>
          <w:tcPr>
            <w:tcW w:w="1417" w:type="dxa"/>
            <w:vAlign w:val="center"/>
          </w:tcPr>
          <w:p w14:paraId="0A3D07A9" w14:textId="77777777" w:rsidR="00B42F5E" w:rsidRPr="00B42F5E" w:rsidRDefault="00B42F5E" w:rsidP="00B42F5E">
            <w:pPr>
              <w:spacing w:line="320" w:lineRule="atLeast"/>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质量要求</w:t>
            </w:r>
          </w:p>
        </w:tc>
        <w:tc>
          <w:tcPr>
            <w:tcW w:w="1632" w:type="dxa"/>
            <w:vAlign w:val="center"/>
          </w:tcPr>
          <w:p w14:paraId="625B9FE1" w14:textId="77777777" w:rsidR="00B42F5E" w:rsidRPr="00B42F5E" w:rsidRDefault="00B42F5E" w:rsidP="00B42F5E">
            <w:pPr>
              <w:spacing w:line="320" w:lineRule="atLeast"/>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试验方法</w:t>
            </w:r>
          </w:p>
        </w:tc>
      </w:tr>
      <w:tr w:rsidR="00B42F5E" w:rsidRPr="00B42F5E" w14:paraId="124CD3E9" w14:textId="77777777" w:rsidTr="00B42F5E">
        <w:trPr>
          <w:trHeight w:val="493"/>
          <w:jc w:val="center"/>
        </w:trPr>
        <w:tc>
          <w:tcPr>
            <w:tcW w:w="3272" w:type="dxa"/>
            <w:gridSpan w:val="2"/>
            <w:vAlign w:val="center"/>
          </w:tcPr>
          <w:p w14:paraId="683C1184"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破乳率</w:t>
            </w:r>
          </w:p>
        </w:tc>
        <w:tc>
          <w:tcPr>
            <w:tcW w:w="1690" w:type="dxa"/>
            <w:vAlign w:val="center"/>
          </w:tcPr>
          <w:p w14:paraId="6378E2DF"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每</w:t>
            </w:r>
            <w:r w:rsidRPr="00B42F5E">
              <w:rPr>
                <w:rFonts w:ascii="Times New Roman" w:eastAsia="宋体" w:hAnsi="Times New Roman" w:cs="Times New Roman"/>
                <w:sz w:val="18"/>
                <w:szCs w:val="18"/>
              </w:rPr>
              <w:t>1</w:t>
            </w:r>
            <w:r w:rsidRPr="00B42F5E">
              <w:rPr>
                <w:rFonts w:ascii="Times New Roman" w:eastAsia="宋体" w:hAnsi="Times New Roman" w:cs="Times New Roman" w:hint="eastAsia"/>
                <w:sz w:val="18"/>
                <w:szCs w:val="18"/>
              </w:rPr>
              <w:t>天检测</w:t>
            </w:r>
            <w:r w:rsidRPr="00B42F5E">
              <w:rPr>
                <w:rFonts w:ascii="Times New Roman" w:eastAsia="宋体" w:hAnsi="Times New Roman" w:cs="Times New Roman"/>
                <w:sz w:val="18"/>
                <w:szCs w:val="18"/>
              </w:rPr>
              <w:t>1</w:t>
            </w:r>
            <w:r w:rsidRPr="00B42F5E">
              <w:rPr>
                <w:rFonts w:ascii="Times New Roman" w:eastAsia="宋体" w:hAnsi="Times New Roman" w:cs="Times New Roman" w:hint="eastAsia"/>
                <w:sz w:val="18"/>
                <w:szCs w:val="18"/>
              </w:rPr>
              <w:t>次</w:t>
            </w:r>
          </w:p>
        </w:tc>
        <w:tc>
          <w:tcPr>
            <w:tcW w:w="1417" w:type="dxa"/>
            <w:vMerge w:val="restart"/>
            <w:vAlign w:val="center"/>
          </w:tcPr>
          <w:p w14:paraId="2FA470C3"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满足设计要求</w:t>
            </w:r>
          </w:p>
        </w:tc>
        <w:tc>
          <w:tcPr>
            <w:tcW w:w="1632" w:type="dxa"/>
            <w:vAlign w:val="center"/>
          </w:tcPr>
          <w:p w14:paraId="5286A3F5"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kern w:val="0"/>
                <w:sz w:val="18"/>
                <w:szCs w:val="18"/>
              </w:rPr>
              <w:t>附录</w:t>
            </w:r>
            <w:r w:rsidRPr="00B42F5E">
              <w:rPr>
                <w:rFonts w:ascii="Times New Roman" w:eastAsia="宋体" w:hAnsi="Times New Roman" w:cs="Times New Roman"/>
                <w:kern w:val="0"/>
                <w:sz w:val="18"/>
                <w:szCs w:val="18"/>
              </w:rPr>
              <w:t>A</w:t>
            </w:r>
          </w:p>
        </w:tc>
      </w:tr>
      <w:tr w:rsidR="00B42F5E" w:rsidRPr="00B42F5E" w14:paraId="6653ABE9" w14:textId="77777777" w:rsidTr="00B42F5E">
        <w:trPr>
          <w:trHeight w:val="493"/>
          <w:jc w:val="center"/>
        </w:trPr>
        <w:tc>
          <w:tcPr>
            <w:tcW w:w="3272" w:type="dxa"/>
            <w:gridSpan w:val="2"/>
            <w:vAlign w:val="center"/>
          </w:tcPr>
          <w:p w14:paraId="286A4652"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kern w:val="0"/>
                <w:sz w:val="18"/>
                <w:szCs w:val="18"/>
              </w:rPr>
              <w:t>粒子电荷</w:t>
            </w:r>
          </w:p>
        </w:tc>
        <w:tc>
          <w:tcPr>
            <w:tcW w:w="1690" w:type="dxa"/>
            <w:vMerge w:val="restart"/>
            <w:vAlign w:val="center"/>
          </w:tcPr>
          <w:p w14:paraId="101885DE"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必要时</w:t>
            </w:r>
          </w:p>
        </w:tc>
        <w:tc>
          <w:tcPr>
            <w:tcW w:w="1417" w:type="dxa"/>
            <w:vMerge/>
            <w:vAlign w:val="center"/>
          </w:tcPr>
          <w:p w14:paraId="17D45378" w14:textId="77777777" w:rsidR="00B42F5E" w:rsidRPr="00B42F5E" w:rsidRDefault="00B42F5E" w:rsidP="00B42F5E">
            <w:pPr>
              <w:jc w:val="center"/>
              <w:rPr>
                <w:rFonts w:ascii="Times New Roman" w:eastAsia="宋体" w:hAnsi="Times New Roman" w:cs="Times New Roman"/>
                <w:sz w:val="18"/>
                <w:szCs w:val="18"/>
              </w:rPr>
            </w:pPr>
          </w:p>
        </w:tc>
        <w:tc>
          <w:tcPr>
            <w:tcW w:w="1632" w:type="dxa"/>
            <w:vAlign w:val="center"/>
          </w:tcPr>
          <w:p w14:paraId="4792D073" w14:textId="77777777" w:rsidR="00B42F5E" w:rsidRPr="00B42F5E" w:rsidRDefault="00B42F5E" w:rsidP="00B42F5E">
            <w:pPr>
              <w:jc w:val="center"/>
              <w:rPr>
                <w:rFonts w:ascii="Times New Roman" w:eastAsia="宋体" w:hAnsi="Times New Roman" w:cs="Times New Roman"/>
                <w:kern w:val="0"/>
                <w:sz w:val="18"/>
                <w:szCs w:val="18"/>
              </w:rPr>
            </w:pPr>
            <w:r w:rsidRPr="00B42F5E">
              <w:rPr>
                <w:rFonts w:ascii="Times New Roman" w:eastAsia="宋体" w:hAnsi="Times New Roman" w:cs="Times New Roman"/>
                <w:kern w:val="0"/>
                <w:sz w:val="18"/>
                <w:szCs w:val="18"/>
              </w:rPr>
              <w:t>JTG E20 T 0653</w:t>
            </w:r>
          </w:p>
        </w:tc>
      </w:tr>
      <w:tr w:rsidR="00B42F5E" w:rsidRPr="00B42F5E" w14:paraId="775E446B" w14:textId="77777777" w:rsidTr="00B42F5E">
        <w:trPr>
          <w:trHeight w:val="493"/>
          <w:jc w:val="center"/>
        </w:trPr>
        <w:tc>
          <w:tcPr>
            <w:tcW w:w="3272" w:type="dxa"/>
            <w:gridSpan w:val="2"/>
            <w:vAlign w:val="center"/>
          </w:tcPr>
          <w:p w14:paraId="32F6E535" w14:textId="77777777" w:rsidR="00B42F5E" w:rsidRPr="00B42F5E" w:rsidRDefault="00B42F5E" w:rsidP="00B42F5E">
            <w:pPr>
              <w:jc w:val="center"/>
              <w:rPr>
                <w:rFonts w:ascii="Times New Roman" w:eastAsia="宋体" w:hAnsi="Times New Roman" w:cs="Times New Roman"/>
                <w:kern w:val="0"/>
                <w:sz w:val="18"/>
                <w:szCs w:val="18"/>
              </w:rPr>
            </w:pPr>
            <w:r w:rsidRPr="00B42F5E">
              <w:rPr>
                <w:rFonts w:ascii="Times New Roman" w:eastAsia="宋体" w:hAnsi="Times New Roman" w:cs="Times New Roman" w:hint="eastAsia"/>
                <w:kern w:val="0"/>
                <w:sz w:val="18"/>
                <w:szCs w:val="18"/>
              </w:rPr>
              <w:t>黏度</w:t>
            </w:r>
          </w:p>
        </w:tc>
        <w:tc>
          <w:tcPr>
            <w:tcW w:w="1690" w:type="dxa"/>
            <w:vMerge/>
            <w:vAlign w:val="center"/>
          </w:tcPr>
          <w:p w14:paraId="44C3FABF" w14:textId="77777777" w:rsidR="00B42F5E" w:rsidRPr="00B42F5E" w:rsidRDefault="00B42F5E" w:rsidP="00B42F5E">
            <w:pPr>
              <w:jc w:val="center"/>
              <w:rPr>
                <w:rFonts w:ascii="Times New Roman" w:eastAsia="宋体" w:hAnsi="Times New Roman" w:cs="Times New Roman"/>
                <w:sz w:val="18"/>
                <w:szCs w:val="18"/>
              </w:rPr>
            </w:pPr>
          </w:p>
        </w:tc>
        <w:tc>
          <w:tcPr>
            <w:tcW w:w="1417" w:type="dxa"/>
            <w:vMerge/>
            <w:vAlign w:val="center"/>
          </w:tcPr>
          <w:p w14:paraId="2D7738B8" w14:textId="77777777" w:rsidR="00B42F5E" w:rsidRPr="00B42F5E" w:rsidRDefault="00B42F5E" w:rsidP="00B42F5E">
            <w:pPr>
              <w:jc w:val="center"/>
              <w:rPr>
                <w:rFonts w:ascii="Times New Roman" w:eastAsia="宋体" w:hAnsi="Times New Roman" w:cs="Times New Roman"/>
                <w:sz w:val="18"/>
                <w:szCs w:val="18"/>
              </w:rPr>
            </w:pPr>
          </w:p>
        </w:tc>
        <w:tc>
          <w:tcPr>
            <w:tcW w:w="1632" w:type="dxa"/>
            <w:vAlign w:val="center"/>
          </w:tcPr>
          <w:p w14:paraId="51C7C1AF" w14:textId="77777777" w:rsidR="00B42F5E" w:rsidRPr="00B42F5E" w:rsidRDefault="00B42F5E" w:rsidP="00B42F5E">
            <w:pPr>
              <w:jc w:val="center"/>
              <w:rPr>
                <w:rFonts w:ascii="Times New Roman" w:eastAsia="宋体" w:hAnsi="Times New Roman" w:cs="Times New Roman"/>
                <w:kern w:val="0"/>
                <w:sz w:val="18"/>
                <w:szCs w:val="18"/>
              </w:rPr>
            </w:pPr>
            <w:r w:rsidRPr="00B42F5E">
              <w:rPr>
                <w:rFonts w:ascii="Times New Roman" w:eastAsia="宋体" w:hAnsi="Times New Roman" w:cs="Times New Roman"/>
                <w:kern w:val="0"/>
                <w:sz w:val="18"/>
                <w:szCs w:val="18"/>
              </w:rPr>
              <w:t>JTG E20 T 0622</w:t>
            </w:r>
            <w:r w:rsidRPr="00B42F5E">
              <w:rPr>
                <w:rFonts w:ascii="Times New Roman" w:eastAsia="宋体" w:hAnsi="Times New Roman" w:cs="Times New Roman" w:hint="eastAsia"/>
                <w:kern w:val="0"/>
                <w:sz w:val="18"/>
                <w:szCs w:val="18"/>
              </w:rPr>
              <w:t>或</w:t>
            </w:r>
            <w:r w:rsidRPr="00B42F5E">
              <w:rPr>
                <w:rFonts w:ascii="Times New Roman" w:eastAsia="宋体" w:hAnsi="Times New Roman" w:cs="Times New Roman"/>
                <w:kern w:val="0"/>
                <w:sz w:val="18"/>
                <w:szCs w:val="18"/>
              </w:rPr>
              <w:t>T 0623</w:t>
            </w:r>
          </w:p>
        </w:tc>
      </w:tr>
      <w:tr w:rsidR="00B42F5E" w:rsidRPr="00B42F5E" w14:paraId="51632140" w14:textId="77777777" w:rsidTr="00B42F5E">
        <w:trPr>
          <w:trHeight w:val="493"/>
          <w:jc w:val="center"/>
        </w:trPr>
        <w:tc>
          <w:tcPr>
            <w:tcW w:w="3272" w:type="dxa"/>
            <w:gridSpan w:val="2"/>
            <w:vAlign w:val="center"/>
          </w:tcPr>
          <w:p w14:paraId="7673A1A6" w14:textId="64700E43"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筛上剩余量（</w:t>
            </w:r>
            <w:r w:rsidR="006B3D1B">
              <w:rPr>
                <w:rFonts w:ascii="Times New Roman" w:eastAsia="宋体" w:hAnsi="Times New Roman" w:cs="Times New Roman"/>
                <w:sz w:val="18"/>
                <w:szCs w:val="18"/>
              </w:rPr>
              <w:t>1</w:t>
            </w:r>
            <w:r w:rsidRPr="00B42F5E">
              <w:rPr>
                <w:rFonts w:ascii="Times New Roman" w:eastAsia="宋体" w:hAnsi="Times New Roman" w:cs="Times New Roman"/>
                <w:sz w:val="18"/>
                <w:szCs w:val="18"/>
              </w:rPr>
              <w:t>.</w:t>
            </w:r>
            <w:r w:rsidR="006B3D1B">
              <w:rPr>
                <w:rFonts w:ascii="Times New Roman" w:eastAsia="宋体" w:hAnsi="Times New Roman" w:cs="Times New Roman"/>
                <w:sz w:val="18"/>
                <w:szCs w:val="18"/>
              </w:rPr>
              <w:t>18</w:t>
            </w:r>
            <w:r w:rsidRPr="00B42F5E">
              <w:rPr>
                <w:rFonts w:ascii="Times New Roman" w:eastAsia="宋体" w:hAnsi="Times New Roman" w:cs="Times New Roman"/>
                <w:sz w:val="18"/>
                <w:szCs w:val="18"/>
              </w:rPr>
              <w:t>mm</w:t>
            </w:r>
            <w:r w:rsidRPr="00B42F5E">
              <w:rPr>
                <w:rFonts w:ascii="Times New Roman" w:eastAsia="宋体" w:hAnsi="Times New Roman" w:cs="Times New Roman" w:hint="eastAsia"/>
                <w:sz w:val="18"/>
                <w:szCs w:val="18"/>
              </w:rPr>
              <w:t>）</w:t>
            </w:r>
          </w:p>
        </w:tc>
        <w:tc>
          <w:tcPr>
            <w:tcW w:w="1690" w:type="dxa"/>
            <w:vMerge w:val="restart"/>
            <w:vAlign w:val="center"/>
          </w:tcPr>
          <w:p w14:paraId="4D0D42FB"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每</w:t>
            </w:r>
            <w:r w:rsidRPr="00B42F5E">
              <w:rPr>
                <w:rFonts w:ascii="Times New Roman" w:eastAsia="宋体" w:hAnsi="Times New Roman" w:cs="Times New Roman"/>
                <w:sz w:val="18"/>
                <w:szCs w:val="18"/>
              </w:rPr>
              <w:t>1</w:t>
            </w:r>
            <w:r w:rsidRPr="00B42F5E">
              <w:rPr>
                <w:rFonts w:ascii="Times New Roman" w:eastAsia="宋体" w:hAnsi="Times New Roman" w:cs="Times New Roman" w:hint="eastAsia"/>
                <w:sz w:val="18"/>
                <w:szCs w:val="18"/>
              </w:rPr>
              <w:t>天检测</w:t>
            </w:r>
            <w:r w:rsidRPr="00B42F5E">
              <w:rPr>
                <w:rFonts w:ascii="Times New Roman" w:eastAsia="宋体" w:hAnsi="Times New Roman" w:cs="Times New Roman"/>
                <w:sz w:val="18"/>
                <w:szCs w:val="18"/>
              </w:rPr>
              <w:t>1</w:t>
            </w:r>
            <w:r w:rsidRPr="00B42F5E">
              <w:rPr>
                <w:rFonts w:ascii="Times New Roman" w:eastAsia="宋体" w:hAnsi="Times New Roman" w:cs="Times New Roman" w:hint="eastAsia"/>
                <w:sz w:val="18"/>
                <w:szCs w:val="18"/>
              </w:rPr>
              <w:t>次</w:t>
            </w:r>
          </w:p>
        </w:tc>
        <w:tc>
          <w:tcPr>
            <w:tcW w:w="1417" w:type="dxa"/>
            <w:vMerge/>
            <w:vAlign w:val="center"/>
          </w:tcPr>
          <w:p w14:paraId="10CF83C2" w14:textId="77777777" w:rsidR="00B42F5E" w:rsidRPr="00B42F5E" w:rsidRDefault="00B42F5E" w:rsidP="00B42F5E">
            <w:pPr>
              <w:jc w:val="center"/>
              <w:rPr>
                <w:rFonts w:ascii="Times New Roman" w:eastAsia="宋体" w:hAnsi="Times New Roman" w:cs="Times New Roman"/>
                <w:sz w:val="18"/>
                <w:szCs w:val="18"/>
              </w:rPr>
            </w:pPr>
          </w:p>
        </w:tc>
        <w:tc>
          <w:tcPr>
            <w:tcW w:w="1632" w:type="dxa"/>
            <w:vAlign w:val="center"/>
          </w:tcPr>
          <w:p w14:paraId="03FE6486" w14:textId="77777777" w:rsidR="00B42F5E" w:rsidRPr="00B42F5E" w:rsidRDefault="00B42F5E" w:rsidP="00B42F5E">
            <w:pPr>
              <w:jc w:val="center"/>
              <w:rPr>
                <w:rFonts w:ascii="Times New Roman" w:eastAsia="宋体" w:hAnsi="Times New Roman" w:cs="Times New Roman"/>
                <w:kern w:val="0"/>
                <w:sz w:val="18"/>
                <w:szCs w:val="18"/>
              </w:rPr>
            </w:pPr>
            <w:r w:rsidRPr="00B42F5E">
              <w:rPr>
                <w:rFonts w:ascii="Times New Roman" w:eastAsia="宋体" w:hAnsi="Times New Roman" w:cs="Times New Roman"/>
                <w:kern w:val="0"/>
                <w:sz w:val="18"/>
                <w:szCs w:val="18"/>
              </w:rPr>
              <w:t xml:space="preserve">JTG E20 </w:t>
            </w:r>
            <w:r w:rsidRPr="00B42F5E">
              <w:rPr>
                <w:rFonts w:ascii="Times New Roman" w:eastAsia="宋体" w:hAnsi="Times New Roman" w:cs="Times New Roman"/>
                <w:sz w:val="18"/>
                <w:szCs w:val="18"/>
              </w:rPr>
              <w:t>T 0652</w:t>
            </w:r>
          </w:p>
        </w:tc>
      </w:tr>
      <w:tr w:rsidR="00B42F5E" w:rsidRPr="00B42F5E" w14:paraId="05242BAE" w14:textId="77777777" w:rsidTr="00B42F5E">
        <w:trPr>
          <w:trHeight w:val="493"/>
          <w:jc w:val="center"/>
        </w:trPr>
        <w:tc>
          <w:tcPr>
            <w:tcW w:w="3272" w:type="dxa"/>
            <w:gridSpan w:val="2"/>
            <w:vAlign w:val="center"/>
          </w:tcPr>
          <w:p w14:paraId="62FF7368"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蒸发残留物含量</w:t>
            </w:r>
          </w:p>
        </w:tc>
        <w:tc>
          <w:tcPr>
            <w:tcW w:w="1690" w:type="dxa"/>
            <w:vMerge/>
            <w:vAlign w:val="center"/>
          </w:tcPr>
          <w:p w14:paraId="7CFB50D7" w14:textId="77777777" w:rsidR="00B42F5E" w:rsidRPr="00B42F5E" w:rsidRDefault="00B42F5E" w:rsidP="00B42F5E">
            <w:pPr>
              <w:jc w:val="center"/>
              <w:rPr>
                <w:rFonts w:ascii="Times New Roman" w:eastAsia="宋体" w:hAnsi="Times New Roman" w:cs="Times New Roman"/>
                <w:sz w:val="18"/>
                <w:szCs w:val="18"/>
              </w:rPr>
            </w:pPr>
          </w:p>
        </w:tc>
        <w:tc>
          <w:tcPr>
            <w:tcW w:w="1417" w:type="dxa"/>
            <w:vMerge/>
            <w:vAlign w:val="center"/>
          </w:tcPr>
          <w:p w14:paraId="5059562B" w14:textId="77777777" w:rsidR="00B42F5E" w:rsidRPr="00B42F5E" w:rsidRDefault="00B42F5E" w:rsidP="00B42F5E">
            <w:pPr>
              <w:jc w:val="center"/>
              <w:rPr>
                <w:rFonts w:ascii="Times New Roman" w:eastAsia="宋体" w:hAnsi="Times New Roman" w:cs="Times New Roman"/>
                <w:sz w:val="18"/>
                <w:szCs w:val="18"/>
              </w:rPr>
            </w:pPr>
          </w:p>
        </w:tc>
        <w:tc>
          <w:tcPr>
            <w:tcW w:w="1632" w:type="dxa"/>
            <w:vAlign w:val="center"/>
          </w:tcPr>
          <w:p w14:paraId="0E4B9873"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kern w:val="0"/>
                <w:sz w:val="18"/>
                <w:szCs w:val="18"/>
              </w:rPr>
              <w:t xml:space="preserve">JTG E20 </w:t>
            </w:r>
            <w:r w:rsidRPr="00B42F5E">
              <w:rPr>
                <w:rFonts w:ascii="Times New Roman" w:eastAsia="宋体" w:hAnsi="Times New Roman" w:cs="Times New Roman"/>
                <w:sz w:val="18"/>
                <w:szCs w:val="18"/>
              </w:rPr>
              <w:t>T 0651</w:t>
            </w:r>
          </w:p>
        </w:tc>
      </w:tr>
      <w:tr w:rsidR="00B42F5E" w:rsidRPr="00B42F5E" w14:paraId="0B6773AA" w14:textId="77777777" w:rsidTr="00B42F5E">
        <w:trPr>
          <w:trHeight w:val="493"/>
          <w:jc w:val="center"/>
        </w:trPr>
        <w:tc>
          <w:tcPr>
            <w:tcW w:w="3272" w:type="dxa"/>
            <w:gridSpan w:val="2"/>
            <w:vAlign w:val="center"/>
          </w:tcPr>
          <w:p w14:paraId="57AC52A7"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储存稳定性（</w:t>
            </w:r>
            <w:r w:rsidRPr="00B42F5E">
              <w:rPr>
                <w:rFonts w:ascii="Times New Roman" w:eastAsia="宋体" w:hAnsi="Times New Roman" w:cs="Times New Roman"/>
                <w:sz w:val="18"/>
                <w:szCs w:val="18"/>
              </w:rPr>
              <w:t>1d</w:t>
            </w:r>
            <w:r w:rsidRPr="00B42F5E">
              <w:rPr>
                <w:rFonts w:ascii="Times New Roman" w:eastAsia="宋体" w:hAnsi="Times New Roman" w:cs="Times New Roman" w:hint="eastAsia"/>
                <w:sz w:val="18"/>
                <w:szCs w:val="18"/>
              </w:rPr>
              <w:t>）</w:t>
            </w:r>
          </w:p>
        </w:tc>
        <w:tc>
          <w:tcPr>
            <w:tcW w:w="1690" w:type="dxa"/>
            <w:vMerge/>
            <w:vAlign w:val="center"/>
          </w:tcPr>
          <w:p w14:paraId="08EBC376" w14:textId="77777777" w:rsidR="00B42F5E" w:rsidRPr="00B42F5E" w:rsidRDefault="00B42F5E" w:rsidP="00B42F5E">
            <w:pPr>
              <w:jc w:val="center"/>
              <w:rPr>
                <w:rFonts w:ascii="Times New Roman" w:eastAsia="宋体" w:hAnsi="Times New Roman" w:cs="Times New Roman"/>
                <w:sz w:val="18"/>
                <w:szCs w:val="18"/>
              </w:rPr>
            </w:pPr>
          </w:p>
        </w:tc>
        <w:tc>
          <w:tcPr>
            <w:tcW w:w="1417" w:type="dxa"/>
            <w:vMerge/>
            <w:vAlign w:val="center"/>
          </w:tcPr>
          <w:p w14:paraId="57B643D5" w14:textId="77777777" w:rsidR="00B42F5E" w:rsidRPr="00B42F5E" w:rsidRDefault="00B42F5E" w:rsidP="00B42F5E">
            <w:pPr>
              <w:jc w:val="center"/>
              <w:rPr>
                <w:rFonts w:ascii="Times New Roman" w:eastAsia="宋体" w:hAnsi="Times New Roman" w:cs="Times New Roman"/>
                <w:sz w:val="18"/>
                <w:szCs w:val="18"/>
              </w:rPr>
            </w:pPr>
          </w:p>
        </w:tc>
        <w:tc>
          <w:tcPr>
            <w:tcW w:w="1632" w:type="dxa"/>
            <w:vMerge w:val="restart"/>
            <w:vAlign w:val="center"/>
          </w:tcPr>
          <w:p w14:paraId="0655248A"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kern w:val="0"/>
                <w:sz w:val="18"/>
                <w:szCs w:val="18"/>
              </w:rPr>
              <w:t xml:space="preserve">JTG E20 </w:t>
            </w:r>
            <w:r w:rsidRPr="00B42F5E">
              <w:rPr>
                <w:rFonts w:ascii="Times New Roman" w:eastAsia="宋体" w:hAnsi="Times New Roman" w:cs="Times New Roman"/>
                <w:sz w:val="18"/>
                <w:szCs w:val="18"/>
              </w:rPr>
              <w:t>T 0655</w:t>
            </w:r>
          </w:p>
        </w:tc>
      </w:tr>
      <w:tr w:rsidR="00B42F5E" w:rsidRPr="00B42F5E" w14:paraId="18279ADD" w14:textId="77777777" w:rsidTr="00B42F5E">
        <w:trPr>
          <w:trHeight w:val="493"/>
          <w:jc w:val="center"/>
        </w:trPr>
        <w:tc>
          <w:tcPr>
            <w:tcW w:w="3272" w:type="dxa"/>
            <w:gridSpan w:val="2"/>
            <w:vAlign w:val="center"/>
          </w:tcPr>
          <w:p w14:paraId="1ACCF6B5"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储存稳定性（</w:t>
            </w:r>
            <w:r w:rsidRPr="00B42F5E">
              <w:rPr>
                <w:rFonts w:ascii="Times New Roman" w:eastAsia="宋体" w:hAnsi="Times New Roman" w:cs="Times New Roman"/>
                <w:sz w:val="18"/>
                <w:szCs w:val="18"/>
              </w:rPr>
              <w:t>5d</w:t>
            </w:r>
            <w:r w:rsidRPr="00B42F5E">
              <w:rPr>
                <w:rFonts w:ascii="Times New Roman" w:eastAsia="宋体" w:hAnsi="Times New Roman" w:cs="Times New Roman" w:hint="eastAsia"/>
                <w:sz w:val="18"/>
                <w:szCs w:val="18"/>
              </w:rPr>
              <w:t>）</w:t>
            </w:r>
          </w:p>
        </w:tc>
        <w:tc>
          <w:tcPr>
            <w:tcW w:w="1690" w:type="dxa"/>
            <w:vAlign w:val="center"/>
          </w:tcPr>
          <w:p w14:paraId="44214F33"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必要时</w:t>
            </w:r>
          </w:p>
        </w:tc>
        <w:tc>
          <w:tcPr>
            <w:tcW w:w="1417" w:type="dxa"/>
            <w:vMerge/>
            <w:vAlign w:val="center"/>
          </w:tcPr>
          <w:p w14:paraId="4CE84260" w14:textId="77777777" w:rsidR="00B42F5E" w:rsidRPr="00B42F5E" w:rsidRDefault="00B42F5E" w:rsidP="00B42F5E">
            <w:pPr>
              <w:jc w:val="center"/>
              <w:rPr>
                <w:rFonts w:ascii="Times New Roman" w:eastAsia="宋体" w:hAnsi="Times New Roman" w:cs="Times New Roman"/>
                <w:sz w:val="18"/>
                <w:szCs w:val="18"/>
              </w:rPr>
            </w:pPr>
          </w:p>
        </w:tc>
        <w:tc>
          <w:tcPr>
            <w:tcW w:w="1632" w:type="dxa"/>
            <w:vMerge/>
            <w:vAlign w:val="center"/>
          </w:tcPr>
          <w:p w14:paraId="05473778" w14:textId="77777777" w:rsidR="00B42F5E" w:rsidRPr="00B42F5E" w:rsidRDefault="00B42F5E" w:rsidP="00B42F5E">
            <w:pPr>
              <w:jc w:val="center"/>
              <w:rPr>
                <w:rFonts w:ascii="Times New Roman" w:eastAsia="宋体" w:hAnsi="Times New Roman" w:cs="Times New Roman"/>
                <w:kern w:val="0"/>
                <w:sz w:val="18"/>
                <w:szCs w:val="18"/>
              </w:rPr>
            </w:pPr>
          </w:p>
        </w:tc>
      </w:tr>
      <w:tr w:rsidR="00B42F5E" w:rsidRPr="00B42F5E" w14:paraId="5BC6E4A6" w14:textId="77777777" w:rsidTr="00B42F5E">
        <w:trPr>
          <w:trHeight w:val="493"/>
          <w:jc w:val="center"/>
        </w:trPr>
        <w:tc>
          <w:tcPr>
            <w:tcW w:w="993" w:type="dxa"/>
            <w:vMerge w:val="restart"/>
            <w:vAlign w:val="center"/>
          </w:tcPr>
          <w:p w14:paraId="426CC077"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蒸发残留物性质</w:t>
            </w:r>
          </w:p>
        </w:tc>
        <w:tc>
          <w:tcPr>
            <w:tcW w:w="2279" w:type="dxa"/>
            <w:vAlign w:val="center"/>
          </w:tcPr>
          <w:p w14:paraId="61206733"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针入度（</w:t>
            </w:r>
            <w:r w:rsidRPr="00B42F5E">
              <w:rPr>
                <w:rFonts w:ascii="Times New Roman" w:eastAsia="宋体" w:hAnsi="Times New Roman" w:cs="Times New Roman"/>
                <w:sz w:val="18"/>
                <w:szCs w:val="18"/>
              </w:rPr>
              <w:t>25</w:t>
            </w:r>
            <w:r w:rsidRPr="00B42F5E">
              <w:rPr>
                <w:rFonts w:ascii="Times New Roman" w:eastAsia="宋体" w:hAnsi="Times New Roman" w:cs="Times New Roman"/>
                <w:color w:val="000000"/>
                <w:kern w:val="0"/>
                <w:sz w:val="18"/>
                <w:szCs w:val="18"/>
              </w:rPr>
              <w:t>℃</w:t>
            </w:r>
            <w:r w:rsidRPr="00B42F5E">
              <w:rPr>
                <w:rFonts w:ascii="Times New Roman" w:eastAsia="宋体" w:hAnsi="Times New Roman" w:cs="Times New Roman" w:hint="eastAsia"/>
                <w:sz w:val="18"/>
                <w:szCs w:val="18"/>
              </w:rPr>
              <w:t>，</w:t>
            </w:r>
            <w:r w:rsidRPr="00B42F5E">
              <w:rPr>
                <w:rFonts w:ascii="Times New Roman" w:eastAsia="宋体" w:hAnsi="Times New Roman" w:cs="Times New Roman"/>
                <w:sz w:val="18"/>
                <w:szCs w:val="18"/>
              </w:rPr>
              <w:t>100g</w:t>
            </w:r>
            <w:r w:rsidRPr="00B42F5E">
              <w:rPr>
                <w:rFonts w:ascii="Times New Roman" w:eastAsia="宋体" w:hAnsi="Times New Roman" w:cs="Times New Roman" w:hint="eastAsia"/>
                <w:sz w:val="18"/>
                <w:szCs w:val="18"/>
              </w:rPr>
              <w:t>，</w:t>
            </w:r>
            <w:r w:rsidRPr="00B42F5E">
              <w:rPr>
                <w:rFonts w:ascii="Times New Roman" w:eastAsia="宋体" w:hAnsi="Times New Roman" w:cs="Times New Roman"/>
                <w:sz w:val="18"/>
                <w:szCs w:val="18"/>
              </w:rPr>
              <w:t>5s</w:t>
            </w:r>
            <w:r w:rsidRPr="00B42F5E">
              <w:rPr>
                <w:rFonts w:ascii="Times New Roman" w:eastAsia="宋体" w:hAnsi="Times New Roman" w:cs="Times New Roman" w:hint="eastAsia"/>
                <w:sz w:val="18"/>
                <w:szCs w:val="18"/>
              </w:rPr>
              <w:t>）</w:t>
            </w:r>
          </w:p>
        </w:tc>
        <w:tc>
          <w:tcPr>
            <w:tcW w:w="1690" w:type="dxa"/>
            <w:vAlign w:val="center"/>
          </w:tcPr>
          <w:p w14:paraId="332404CB"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每</w:t>
            </w:r>
            <w:r w:rsidRPr="00B42F5E">
              <w:rPr>
                <w:rFonts w:ascii="Times New Roman" w:eastAsia="宋体" w:hAnsi="Times New Roman" w:cs="Times New Roman" w:hint="eastAsia"/>
                <w:sz w:val="18"/>
                <w:szCs w:val="18"/>
              </w:rPr>
              <w:t>3</w:t>
            </w:r>
            <w:r w:rsidRPr="00B42F5E">
              <w:rPr>
                <w:rFonts w:ascii="Times New Roman" w:eastAsia="宋体" w:hAnsi="Times New Roman" w:cs="Times New Roman" w:hint="eastAsia"/>
                <w:sz w:val="18"/>
                <w:szCs w:val="18"/>
              </w:rPr>
              <w:t>天检测</w:t>
            </w:r>
            <w:r w:rsidRPr="00B42F5E">
              <w:rPr>
                <w:rFonts w:ascii="Times New Roman" w:eastAsia="宋体" w:hAnsi="Times New Roman" w:cs="Times New Roman" w:hint="eastAsia"/>
                <w:sz w:val="18"/>
                <w:szCs w:val="18"/>
              </w:rPr>
              <w:t>1</w:t>
            </w:r>
            <w:r w:rsidRPr="00B42F5E">
              <w:rPr>
                <w:rFonts w:ascii="Times New Roman" w:eastAsia="宋体" w:hAnsi="Times New Roman" w:cs="Times New Roman" w:hint="eastAsia"/>
                <w:sz w:val="18"/>
                <w:szCs w:val="18"/>
              </w:rPr>
              <w:t>次</w:t>
            </w:r>
          </w:p>
        </w:tc>
        <w:tc>
          <w:tcPr>
            <w:tcW w:w="1417" w:type="dxa"/>
            <w:vMerge/>
            <w:vAlign w:val="center"/>
          </w:tcPr>
          <w:p w14:paraId="07D89D7E" w14:textId="77777777" w:rsidR="00B42F5E" w:rsidRPr="00B42F5E" w:rsidRDefault="00B42F5E" w:rsidP="00B42F5E">
            <w:pPr>
              <w:jc w:val="center"/>
              <w:rPr>
                <w:rFonts w:ascii="Times New Roman" w:eastAsia="宋体" w:hAnsi="Times New Roman" w:cs="Times New Roman"/>
                <w:sz w:val="18"/>
                <w:szCs w:val="18"/>
              </w:rPr>
            </w:pPr>
          </w:p>
        </w:tc>
        <w:tc>
          <w:tcPr>
            <w:tcW w:w="1632" w:type="dxa"/>
            <w:vAlign w:val="center"/>
          </w:tcPr>
          <w:p w14:paraId="1C1E91AA"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kern w:val="0"/>
                <w:sz w:val="18"/>
                <w:szCs w:val="18"/>
              </w:rPr>
              <w:t xml:space="preserve">JTG E20 </w:t>
            </w:r>
            <w:r w:rsidRPr="00B42F5E">
              <w:rPr>
                <w:rFonts w:ascii="Times New Roman" w:eastAsia="宋体" w:hAnsi="Times New Roman" w:cs="Times New Roman"/>
                <w:sz w:val="18"/>
                <w:szCs w:val="18"/>
              </w:rPr>
              <w:t>T 0604</w:t>
            </w:r>
          </w:p>
        </w:tc>
      </w:tr>
      <w:tr w:rsidR="00B42F5E" w:rsidRPr="00B42F5E" w14:paraId="39052D51" w14:textId="77777777" w:rsidTr="00B42F5E">
        <w:trPr>
          <w:trHeight w:val="493"/>
          <w:jc w:val="center"/>
        </w:trPr>
        <w:tc>
          <w:tcPr>
            <w:tcW w:w="993" w:type="dxa"/>
            <w:vMerge/>
            <w:vAlign w:val="center"/>
          </w:tcPr>
          <w:p w14:paraId="783E8F7D" w14:textId="77777777" w:rsidR="00B42F5E" w:rsidRPr="00B42F5E" w:rsidRDefault="00B42F5E" w:rsidP="00B42F5E">
            <w:pPr>
              <w:jc w:val="center"/>
              <w:rPr>
                <w:rFonts w:ascii="Times New Roman" w:eastAsia="宋体" w:hAnsi="Times New Roman" w:cs="Times New Roman"/>
                <w:sz w:val="18"/>
                <w:szCs w:val="18"/>
              </w:rPr>
            </w:pPr>
          </w:p>
        </w:tc>
        <w:tc>
          <w:tcPr>
            <w:tcW w:w="2279" w:type="dxa"/>
            <w:vAlign w:val="center"/>
          </w:tcPr>
          <w:p w14:paraId="1313B0CA"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软化点</w:t>
            </w:r>
          </w:p>
        </w:tc>
        <w:tc>
          <w:tcPr>
            <w:tcW w:w="1690" w:type="dxa"/>
            <w:vAlign w:val="center"/>
          </w:tcPr>
          <w:p w14:paraId="7571EAF4"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每</w:t>
            </w:r>
            <w:r w:rsidRPr="00B42F5E">
              <w:rPr>
                <w:rFonts w:ascii="Times New Roman" w:eastAsia="宋体" w:hAnsi="Times New Roman" w:cs="Times New Roman"/>
                <w:sz w:val="18"/>
                <w:szCs w:val="18"/>
              </w:rPr>
              <w:t>1</w:t>
            </w:r>
            <w:r w:rsidRPr="00B42F5E">
              <w:rPr>
                <w:rFonts w:ascii="Times New Roman" w:eastAsia="宋体" w:hAnsi="Times New Roman" w:cs="Times New Roman" w:hint="eastAsia"/>
                <w:sz w:val="18"/>
                <w:szCs w:val="18"/>
              </w:rPr>
              <w:t>天检测</w:t>
            </w:r>
            <w:r w:rsidRPr="00B42F5E">
              <w:rPr>
                <w:rFonts w:ascii="Times New Roman" w:eastAsia="宋体" w:hAnsi="Times New Roman" w:cs="Times New Roman"/>
                <w:sz w:val="18"/>
                <w:szCs w:val="18"/>
              </w:rPr>
              <w:t>1</w:t>
            </w:r>
            <w:r w:rsidRPr="00B42F5E">
              <w:rPr>
                <w:rFonts w:ascii="Times New Roman" w:eastAsia="宋体" w:hAnsi="Times New Roman" w:cs="Times New Roman" w:hint="eastAsia"/>
                <w:sz w:val="18"/>
                <w:szCs w:val="18"/>
              </w:rPr>
              <w:t>次</w:t>
            </w:r>
          </w:p>
        </w:tc>
        <w:tc>
          <w:tcPr>
            <w:tcW w:w="1417" w:type="dxa"/>
            <w:vMerge/>
            <w:vAlign w:val="center"/>
          </w:tcPr>
          <w:p w14:paraId="2E4F8DF9" w14:textId="77777777" w:rsidR="00B42F5E" w:rsidRPr="00B42F5E" w:rsidRDefault="00B42F5E" w:rsidP="00B42F5E">
            <w:pPr>
              <w:jc w:val="center"/>
              <w:rPr>
                <w:rFonts w:ascii="Times New Roman" w:eastAsia="宋体" w:hAnsi="Times New Roman" w:cs="Times New Roman"/>
                <w:sz w:val="18"/>
                <w:szCs w:val="18"/>
              </w:rPr>
            </w:pPr>
          </w:p>
        </w:tc>
        <w:tc>
          <w:tcPr>
            <w:tcW w:w="1632" w:type="dxa"/>
            <w:vAlign w:val="center"/>
          </w:tcPr>
          <w:p w14:paraId="3D0662B2"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kern w:val="0"/>
                <w:sz w:val="18"/>
                <w:szCs w:val="18"/>
              </w:rPr>
              <w:t xml:space="preserve">JTG E20 </w:t>
            </w:r>
            <w:r w:rsidRPr="00B42F5E">
              <w:rPr>
                <w:rFonts w:ascii="Times New Roman" w:eastAsia="宋体" w:hAnsi="Times New Roman" w:cs="Times New Roman"/>
                <w:sz w:val="18"/>
                <w:szCs w:val="18"/>
              </w:rPr>
              <w:t>T 0606</w:t>
            </w:r>
          </w:p>
        </w:tc>
      </w:tr>
      <w:tr w:rsidR="00B42F5E" w:rsidRPr="00B42F5E" w14:paraId="4DA31EFF" w14:textId="77777777" w:rsidTr="00B42F5E">
        <w:trPr>
          <w:trHeight w:val="493"/>
          <w:jc w:val="center"/>
        </w:trPr>
        <w:tc>
          <w:tcPr>
            <w:tcW w:w="993" w:type="dxa"/>
            <w:vMerge/>
            <w:vAlign w:val="center"/>
          </w:tcPr>
          <w:p w14:paraId="16A8506C" w14:textId="77777777" w:rsidR="00B42F5E" w:rsidRPr="00B42F5E" w:rsidRDefault="00B42F5E" w:rsidP="00B42F5E">
            <w:pPr>
              <w:jc w:val="center"/>
              <w:rPr>
                <w:rFonts w:ascii="Times New Roman" w:eastAsia="宋体" w:hAnsi="Times New Roman" w:cs="Times New Roman"/>
                <w:sz w:val="18"/>
                <w:szCs w:val="18"/>
              </w:rPr>
            </w:pPr>
          </w:p>
        </w:tc>
        <w:tc>
          <w:tcPr>
            <w:tcW w:w="2279" w:type="dxa"/>
            <w:vAlign w:val="center"/>
          </w:tcPr>
          <w:p w14:paraId="52220A76"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延度</w:t>
            </w:r>
          </w:p>
        </w:tc>
        <w:tc>
          <w:tcPr>
            <w:tcW w:w="1690" w:type="dxa"/>
            <w:vAlign w:val="center"/>
          </w:tcPr>
          <w:p w14:paraId="7EF838CA"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每</w:t>
            </w:r>
            <w:r w:rsidRPr="00B42F5E">
              <w:rPr>
                <w:rFonts w:ascii="Times New Roman" w:eastAsia="宋体" w:hAnsi="Times New Roman" w:cs="Times New Roman"/>
                <w:sz w:val="18"/>
                <w:szCs w:val="18"/>
              </w:rPr>
              <w:t>1</w:t>
            </w:r>
            <w:r w:rsidRPr="00B42F5E">
              <w:rPr>
                <w:rFonts w:ascii="Times New Roman" w:eastAsia="宋体" w:hAnsi="Times New Roman" w:cs="Times New Roman" w:hint="eastAsia"/>
                <w:sz w:val="18"/>
                <w:szCs w:val="18"/>
              </w:rPr>
              <w:t>天检测</w:t>
            </w:r>
            <w:r w:rsidRPr="00B42F5E">
              <w:rPr>
                <w:rFonts w:ascii="Times New Roman" w:eastAsia="宋体" w:hAnsi="Times New Roman" w:cs="Times New Roman"/>
                <w:sz w:val="18"/>
                <w:szCs w:val="18"/>
              </w:rPr>
              <w:t>1</w:t>
            </w:r>
            <w:r w:rsidRPr="00B42F5E">
              <w:rPr>
                <w:rFonts w:ascii="Times New Roman" w:eastAsia="宋体" w:hAnsi="Times New Roman" w:cs="Times New Roman" w:hint="eastAsia"/>
                <w:sz w:val="18"/>
                <w:szCs w:val="18"/>
              </w:rPr>
              <w:t>次</w:t>
            </w:r>
          </w:p>
        </w:tc>
        <w:tc>
          <w:tcPr>
            <w:tcW w:w="1417" w:type="dxa"/>
            <w:vMerge/>
            <w:vAlign w:val="center"/>
          </w:tcPr>
          <w:p w14:paraId="13A79B1E" w14:textId="77777777" w:rsidR="00B42F5E" w:rsidRPr="00B42F5E" w:rsidRDefault="00B42F5E" w:rsidP="00B42F5E">
            <w:pPr>
              <w:jc w:val="center"/>
              <w:rPr>
                <w:rFonts w:ascii="Times New Roman" w:eastAsia="宋体" w:hAnsi="Times New Roman" w:cs="Times New Roman"/>
                <w:sz w:val="18"/>
                <w:szCs w:val="18"/>
              </w:rPr>
            </w:pPr>
          </w:p>
        </w:tc>
        <w:tc>
          <w:tcPr>
            <w:tcW w:w="1632" w:type="dxa"/>
            <w:vAlign w:val="center"/>
          </w:tcPr>
          <w:p w14:paraId="1FF67995"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kern w:val="0"/>
                <w:sz w:val="18"/>
                <w:szCs w:val="18"/>
              </w:rPr>
              <w:t xml:space="preserve">JTG E20 </w:t>
            </w:r>
            <w:r w:rsidRPr="00B42F5E">
              <w:rPr>
                <w:rFonts w:ascii="Times New Roman" w:eastAsia="宋体" w:hAnsi="Times New Roman" w:cs="Times New Roman"/>
                <w:sz w:val="18"/>
                <w:szCs w:val="18"/>
              </w:rPr>
              <w:t>T 0605</w:t>
            </w:r>
          </w:p>
        </w:tc>
      </w:tr>
      <w:tr w:rsidR="00B42F5E" w:rsidRPr="00B42F5E" w14:paraId="1CB72A48" w14:textId="77777777" w:rsidTr="00B42F5E">
        <w:trPr>
          <w:trHeight w:val="493"/>
          <w:jc w:val="center"/>
        </w:trPr>
        <w:tc>
          <w:tcPr>
            <w:tcW w:w="993" w:type="dxa"/>
            <w:vMerge/>
            <w:vAlign w:val="center"/>
          </w:tcPr>
          <w:p w14:paraId="05E8FCA0" w14:textId="77777777" w:rsidR="00B42F5E" w:rsidRPr="00B42F5E" w:rsidRDefault="00B42F5E" w:rsidP="00B42F5E">
            <w:pPr>
              <w:jc w:val="center"/>
              <w:rPr>
                <w:rFonts w:ascii="Times New Roman" w:eastAsia="宋体" w:hAnsi="Times New Roman" w:cs="Times New Roman"/>
                <w:sz w:val="18"/>
                <w:szCs w:val="18"/>
              </w:rPr>
            </w:pPr>
          </w:p>
        </w:tc>
        <w:tc>
          <w:tcPr>
            <w:tcW w:w="2279" w:type="dxa"/>
            <w:vAlign w:val="center"/>
          </w:tcPr>
          <w:p w14:paraId="56302D63"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kern w:val="0"/>
                <w:sz w:val="18"/>
                <w:szCs w:val="18"/>
              </w:rPr>
              <w:t>溶解度（三氯乙烯）</w:t>
            </w:r>
          </w:p>
        </w:tc>
        <w:tc>
          <w:tcPr>
            <w:tcW w:w="1690" w:type="dxa"/>
            <w:vAlign w:val="center"/>
          </w:tcPr>
          <w:p w14:paraId="114A0FB3"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必要时</w:t>
            </w:r>
          </w:p>
        </w:tc>
        <w:tc>
          <w:tcPr>
            <w:tcW w:w="1417" w:type="dxa"/>
            <w:vMerge/>
            <w:vAlign w:val="center"/>
          </w:tcPr>
          <w:p w14:paraId="61490C9C" w14:textId="77777777" w:rsidR="00B42F5E" w:rsidRPr="00B42F5E" w:rsidRDefault="00B42F5E" w:rsidP="00B42F5E">
            <w:pPr>
              <w:jc w:val="center"/>
              <w:rPr>
                <w:rFonts w:ascii="Times New Roman" w:eastAsia="宋体" w:hAnsi="Times New Roman" w:cs="Times New Roman"/>
                <w:sz w:val="18"/>
                <w:szCs w:val="18"/>
              </w:rPr>
            </w:pPr>
          </w:p>
        </w:tc>
        <w:tc>
          <w:tcPr>
            <w:tcW w:w="1632" w:type="dxa"/>
            <w:vAlign w:val="center"/>
          </w:tcPr>
          <w:p w14:paraId="4A759A8F" w14:textId="77777777" w:rsidR="00B42F5E" w:rsidRPr="00B42F5E" w:rsidRDefault="00B42F5E" w:rsidP="00B42F5E">
            <w:pPr>
              <w:jc w:val="center"/>
              <w:rPr>
                <w:rFonts w:ascii="Times New Roman" w:eastAsia="宋体" w:hAnsi="Times New Roman" w:cs="Times New Roman"/>
                <w:kern w:val="0"/>
                <w:sz w:val="18"/>
                <w:szCs w:val="18"/>
              </w:rPr>
            </w:pPr>
            <w:r w:rsidRPr="00B42F5E">
              <w:rPr>
                <w:rFonts w:ascii="Times New Roman" w:eastAsia="宋体" w:hAnsi="Times New Roman" w:cs="Times New Roman"/>
                <w:kern w:val="0"/>
                <w:sz w:val="18"/>
                <w:szCs w:val="18"/>
              </w:rPr>
              <w:t>JTG E20 T 0607</w:t>
            </w:r>
          </w:p>
        </w:tc>
      </w:tr>
      <w:tr w:rsidR="00B42F5E" w:rsidRPr="00B42F5E" w14:paraId="50D66D13" w14:textId="77777777" w:rsidTr="00B42F5E">
        <w:trPr>
          <w:trHeight w:val="493"/>
          <w:jc w:val="center"/>
        </w:trPr>
        <w:tc>
          <w:tcPr>
            <w:tcW w:w="993" w:type="dxa"/>
            <w:vMerge w:val="restart"/>
            <w:vAlign w:val="center"/>
          </w:tcPr>
          <w:p w14:paraId="39DDC6D3"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不粘轮乳</w:t>
            </w:r>
            <w:r w:rsidRPr="00B42F5E">
              <w:rPr>
                <w:rFonts w:ascii="Times New Roman" w:eastAsia="宋体" w:hAnsi="Times New Roman" w:cs="Times New Roman" w:hint="eastAsia"/>
                <w:sz w:val="18"/>
                <w:szCs w:val="18"/>
              </w:rPr>
              <w:lastRenderedPageBreak/>
              <w:t>化沥青粘层</w:t>
            </w:r>
          </w:p>
        </w:tc>
        <w:tc>
          <w:tcPr>
            <w:tcW w:w="2279" w:type="dxa"/>
            <w:vAlign w:val="center"/>
          </w:tcPr>
          <w:p w14:paraId="0C216F1D" w14:textId="77777777" w:rsidR="00B42F5E" w:rsidRPr="00B42F5E" w:rsidRDefault="00B42F5E" w:rsidP="00B42F5E">
            <w:pPr>
              <w:jc w:val="center"/>
              <w:rPr>
                <w:rFonts w:ascii="Times New Roman" w:eastAsia="宋体" w:hAnsi="Times New Roman" w:cs="Times New Roman"/>
                <w:kern w:val="0"/>
                <w:sz w:val="18"/>
                <w:szCs w:val="18"/>
              </w:rPr>
            </w:pPr>
            <w:r w:rsidRPr="00B42F5E">
              <w:rPr>
                <w:rFonts w:ascii="Times New Roman" w:eastAsia="宋体" w:hAnsi="Times New Roman" w:cs="Times New Roman"/>
                <w:kern w:val="0"/>
                <w:sz w:val="18"/>
                <w:szCs w:val="18"/>
              </w:rPr>
              <w:lastRenderedPageBreak/>
              <w:t>拉拔强度（</w:t>
            </w:r>
            <w:r w:rsidRPr="00B42F5E">
              <w:rPr>
                <w:rFonts w:ascii="Times New Roman" w:eastAsia="宋体" w:hAnsi="Times New Roman" w:cs="Times New Roman"/>
                <w:kern w:val="0"/>
                <w:sz w:val="18"/>
                <w:szCs w:val="18"/>
              </w:rPr>
              <w:t>25℃</w:t>
            </w:r>
            <w:r w:rsidRPr="00B42F5E">
              <w:rPr>
                <w:rFonts w:ascii="Times New Roman" w:eastAsia="宋体" w:hAnsi="Times New Roman" w:cs="Times New Roman"/>
                <w:kern w:val="0"/>
                <w:sz w:val="18"/>
                <w:szCs w:val="18"/>
              </w:rPr>
              <w:t>）</w:t>
            </w:r>
          </w:p>
        </w:tc>
        <w:tc>
          <w:tcPr>
            <w:tcW w:w="1690" w:type="dxa"/>
            <w:vMerge w:val="restart"/>
            <w:vAlign w:val="center"/>
          </w:tcPr>
          <w:p w14:paraId="79B05292"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每</w:t>
            </w:r>
            <w:r w:rsidRPr="00B42F5E">
              <w:rPr>
                <w:rFonts w:ascii="Times New Roman" w:eastAsia="宋体" w:hAnsi="Times New Roman" w:cs="Times New Roman" w:hint="eastAsia"/>
                <w:sz w:val="18"/>
                <w:szCs w:val="18"/>
              </w:rPr>
              <w:t>3</w:t>
            </w:r>
            <w:r w:rsidRPr="00B42F5E">
              <w:rPr>
                <w:rFonts w:ascii="Times New Roman" w:eastAsia="宋体" w:hAnsi="Times New Roman" w:cs="Times New Roman" w:hint="eastAsia"/>
                <w:sz w:val="18"/>
                <w:szCs w:val="18"/>
              </w:rPr>
              <w:t>天检测</w:t>
            </w:r>
            <w:r w:rsidRPr="00B42F5E">
              <w:rPr>
                <w:rFonts w:ascii="Times New Roman" w:eastAsia="宋体" w:hAnsi="Times New Roman" w:cs="Times New Roman" w:hint="eastAsia"/>
                <w:sz w:val="18"/>
                <w:szCs w:val="18"/>
              </w:rPr>
              <w:t>1</w:t>
            </w:r>
            <w:r w:rsidRPr="00B42F5E">
              <w:rPr>
                <w:rFonts w:ascii="Times New Roman" w:eastAsia="宋体" w:hAnsi="Times New Roman" w:cs="Times New Roman" w:hint="eastAsia"/>
                <w:sz w:val="18"/>
                <w:szCs w:val="18"/>
              </w:rPr>
              <w:t>次</w:t>
            </w:r>
          </w:p>
        </w:tc>
        <w:tc>
          <w:tcPr>
            <w:tcW w:w="1417" w:type="dxa"/>
            <w:vMerge/>
            <w:vAlign w:val="center"/>
          </w:tcPr>
          <w:p w14:paraId="7C5C9D3A" w14:textId="77777777" w:rsidR="00B42F5E" w:rsidRPr="00B42F5E" w:rsidRDefault="00B42F5E" w:rsidP="00B42F5E">
            <w:pPr>
              <w:jc w:val="center"/>
              <w:rPr>
                <w:rFonts w:ascii="Times New Roman" w:eastAsia="宋体" w:hAnsi="Times New Roman" w:cs="Times New Roman"/>
                <w:sz w:val="18"/>
                <w:szCs w:val="18"/>
              </w:rPr>
            </w:pPr>
          </w:p>
        </w:tc>
        <w:tc>
          <w:tcPr>
            <w:tcW w:w="1632" w:type="dxa"/>
            <w:vMerge w:val="restart"/>
            <w:vAlign w:val="center"/>
          </w:tcPr>
          <w:p w14:paraId="0808B362" w14:textId="77777777" w:rsidR="00B42F5E" w:rsidRPr="00B42F5E" w:rsidRDefault="00B42F5E" w:rsidP="00B42F5E">
            <w:pPr>
              <w:jc w:val="center"/>
              <w:rPr>
                <w:rFonts w:ascii="Times New Roman" w:eastAsia="宋体" w:hAnsi="Times New Roman" w:cs="Times New Roman"/>
                <w:kern w:val="0"/>
                <w:sz w:val="18"/>
                <w:szCs w:val="18"/>
              </w:rPr>
            </w:pPr>
            <w:r w:rsidRPr="00B42F5E">
              <w:rPr>
                <w:rFonts w:ascii="Times New Roman" w:eastAsia="宋体" w:hAnsi="Times New Roman" w:cs="Times New Roman"/>
                <w:kern w:val="0"/>
                <w:sz w:val="18"/>
                <w:szCs w:val="18"/>
              </w:rPr>
              <w:t>附录</w:t>
            </w:r>
            <w:r w:rsidRPr="00B42F5E">
              <w:rPr>
                <w:rFonts w:ascii="Times New Roman" w:eastAsia="宋体" w:hAnsi="Times New Roman" w:cs="Times New Roman"/>
                <w:kern w:val="0"/>
                <w:sz w:val="18"/>
                <w:szCs w:val="18"/>
              </w:rPr>
              <w:t>B</w:t>
            </w:r>
          </w:p>
        </w:tc>
      </w:tr>
      <w:tr w:rsidR="00B42F5E" w:rsidRPr="00B42F5E" w14:paraId="0E95AA61" w14:textId="77777777" w:rsidTr="00B42F5E">
        <w:trPr>
          <w:trHeight w:val="493"/>
          <w:jc w:val="center"/>
        </w:trPr>
        <w:tc>
          <w:tcPr>
            <w:tcW w:w="993" w:type="dxa"/>
            <w:vMerge/>
            <w:vAlign w:val="center"/>
          </w:tcPr>
          <w:p w14:paraId="4D234DC4" w14:textId="77777777" w:rsidR="00B42F5E" w:rsidRPr="00B42F5E" w:rsidRDefault="00B42F5E" w:rsidP="00B42F5E">
            <w:pPr>
              <w:jc w:val="center"/>
              <w:rPr>
                <w:rFonts w:ascii="Times New Roman" w:eastAsia="宋体" w:hAnsi="Times New Roman" w:cs="Times New Roman"/>
                <w:sz w:val="18"/>
                <w:szCs w:val="18"/>
              </w:rPr>
            </w:pPr>
          </w:p>
        </w:tc>
        <w:tc>
          <w:tcPr>
            <w:tcW w:w="2279" w:type="dxa"/>
            <w:vAlign w:val="center"/>
          </w:tcPr>
          <w:p w14:paraId="5E6B2634" w14:textId="77777777" w:rsidR="00B42F5E" w:rsidRPr="00B42F5E" w:rsidRDefault="00B42F5E" w:rsidP="00B42F5E">
            <w:pPr>
              <w:jc w:val="center"/>
              <w:rPr>
                <w:rFonts w:ascii="Times New Roman" w:eastAsia="宋体" w:hAnsi="Times New Roman" w:cs="Times New Roman"/>
                <w:kern w:val="0"/>
                <w:sz w:val="18"/>
                <w:szCs w:val="18"/>
              </w:rPr>
            </w:pPr>
            <w:r w:rsidRPr="00B42F5E">
              <w:rPr>
                <w:rFonts w:ascii="Times New Roman" w:eastAsia="宋体" w:hAnsi="Times New Roman" w:cs="Times New Roman"/>
                <w:kern w:val="0"/>
                <w:sz w:val="18"/>
                <w:szCs w:val="18"/>
              </w:rPr>
              <w:t>拉拔强度（</w:t>
            </w:r>
            <w:r w:rsidRPr="00B42F5E">
              <w:rPr>
                <w:rFonts w:ascii="Times New Roman" w:eastAsia="宋体" w:hAnsi="Times New Roman" w:cs="Times New Roman"/>
                <w:kern w:val="0"/>
                <w:sz w:val="18"/>
                <w:szCs w:val="18"/>
              </w:rPr>
              <w:t>50℃</w:t>
            </w:r>
            <w:r w:rsidRPr="00B42F5E">
              <w:rPr>
                <w:rFonts w:ascii="Times New Roman" w:eastAsia="宋体" w:hAnsi="Times New Roman" w:cs="Times New Roman"/>
                <w:kern w:val="0"/>
                <w:sz w:val="18"/>
                <w:szCs w:val="18"/>
              </w:rPr>
              <w:t>）</w:t>
            </w:r>
          </w:p>
        </w:tc>
        <w:tc>
          <w:tcPr>
            <w:tcW w:w="1690" w:type="dxa"/>
            <w:vMerge/>
            <w:vAlign w:val="center"/>
          </w:tcPr>
          <w:p w14:paraId="4FA5761A" w14:textId="77777777" w:rsidR="00B42F5E" w:rsidRPr="00B42F5E" w:rsidRDefault="00B42F5E" w:rsidP="00B42F5E">
            <w:pPr>
              <w:jc w:val="center"/>
              <w:rPr>
                <w:rFonts w:ascii="Times New Roman" w:eastAsia="宋体" w:hAnsi="Times New Roman" w:cs="Times New Roman"/>
                <w:sz w:val="18"/>
                <w:szCs w:val="18"/>
              </w:rPr>
            </w:pPr>
          </w:p>
        </w:tc>
        <w:tc>
          <w:tcPr>
            <w:tcW w:w="1417" w:type="dxa"/>
            <w:vMerge/>
            <w:vAlign w:val="center"/>
          </w:tcPr>
          <w:p w14:paraId="19B09BCA" w14:textId="77777777" w:rsidR="00B42F5E" w:rsidRPr="00B42F5E" w:rsidRDefault="00B42F5E" w:rsidP="00B42F5E">
            <w:pPr>
              <w:jc w:val="center"/>
              <w:rPr>
                <w:rFonts w:ascii="Times New Roman" w:eastAsia="宋体" w:hAnsi="Times New Roman" w:cs="Times New Roman"/>
                <w:sz w:val="18"/>
                <w:szCs w:val="18"/>
              </w:rPr>
            </w:pPr>
          </w:p>
        </w:tc>
        <w:tc>
          <w:tcPr>
            <w:tcW w:w="1632" w:type="dxa"/>
            <w:vMerge/>
            <w:vAlign w:val="center"/>
          </w:tcPr>
          <w:p w14:paraId="27554DC8" w14:textId="77777777" w:rsidR="00B42F5E" w:rsidRPr="00B42F5E" w:rsidRDefault="00B42F5E" w:rsidP="00B42F5E">
            <w:pPr>
              <w:jc w:val="center"/>
              <w:rPr>
                <w:rFonts w:ascii="Times New Roman" w:eastAsia="宋体" w:hAnsi="Times New Roman" w:cs="Times New Roman"/>
                <w:kern w:val="0"/>
                <w:sz w:val="18"/>
                <w:szCs w:val="18"/>
              </w:rPr>
            </w:pPr>
          </w:p>
        </w:tc>
      </w:tr>
      <w:tr w:rsidR="00B42F5E" w:rsidRPr="00B42F5E" w14:paraId="38F25361" w14:textId="77777777" w:rsidTr="00B42F5E">
        <w:trPr>
          <w:trHeight w:val="493"/>
          <w:jc w:val="center"/>
        </w:trPr>
        <w:tc>
          <w:tcPr>
            <w:tcW w:w="993" w:type="dxa"/>
            <w:vMerge/>
            <w:vAlign w:val="center"/>
          </w:tcPr>
          <w:p w14:paraId="1EB611F9" w14:textId="77777777" w:rsidR="00B42F5E" w:rsidRPr="00B42F5E" w:rsidRDefault="00B42F5E" w:rsidP="00B42F5E">
            <w:pPr>
              <w:jc w:val="center"/>
              <w:rPr>
                <w:rFonts w:ascii="Times New Roman" w:eastAsia="宋体" w:hAnsi="Times New Roman" w:cs="Times New Roman"/>
                <w:sz w:val="18"/>
                <w:szCs w:val="18"/>
              </w:rPr>
            </w:pPr>
          </w:p>
        </w:tc>
        <w:tc>
          <w:tcPr>
            <w:tcW w:w="2279" w:type="dxa"/>
            <w:vAlign w:val="center"/>
          </w:tcPr>
          <w:p w14:paraId="49DC42EA" w14:textId="77777777" w:rsidR="00B42F5E" w:rsidRPr="00B42F5E" w:rsidRDefault="00B42F5E" w:rsidP="00B42F5E">
            <w:pPr>
              <w:jc w:val="center"/>
              <w:rPr>
                <w:rFonts w:ascii="Times New Roman" w:eastAsia="宋体" w:hAnsi="Times New Roman" w:cs="Times New Roman"/>
                <w:kern w:val="0"/>
                <w:sz w:val="18"/>
                <w:szCs w:val="18"/>
              </w:rPr>
            </w:pPr>
            <w:r w:rsidRPr="00B42F5E">
              <w:rPr>
                <w:rFonts w:ascii="Times New Roman" w:eastAsia="宋体" w:hAnsi="Times New Roman" w:cs="Times New Roman"/>
                <w:kern w:val="0"/>
                <w:sz w:val="18"/>
                <w:szCs w:val="18"/>
              </w:rPr>
              <w:t>剪切强度（</w:t>
            </w:r>
            <w:r w:rsidRPr="00B42F5E">
              <w:rPr>
                <w:rFonts w:ascii="Times New Roman" w:eastAsia="宋体" w:hAnsi="Times New Roman" w:cs="Times New Roman"/>
                <w:kern w:val="0"/>
                <w:sz w:val="18"/>
                <w:szCs w:val="18"/>
              </w:rPr>
              <w:t>25℃</w:t>
            </w:r>
            <w:r w:rsidRPr="00B42F5E">
              <w:rPr>
                <w:rFonts w:ascii="Times New Roman" w:eastAsia="宋体" w:hAnsi="Times New Roman" w:cs="Times New Roman"/>
                <w:kern w:val="0"/>
                <w:sz w:val="18"/>
                <w:szCs w:val="18"/>
              </w:rPr>
              <w:t>）</w:t>
            </w:r>
          </w:p>
        </w:tc>
        <w:tc>
          <w:tcPr>
            <w:tcW w:w="1690" w:type="dxa"/>
            <w:vMerge/>
            <w:vAlign w:val="center"/>
          </w:tcPr>
          <w:p w14:paraId="21FFF376" w14:textId="77777777" w:rsidR="00B42F5E" w:rsidRPr="00B42F5E" w:rsidRDefault="00B42F5E" w:rsidP="00B42F5E">
            <w:pPr>
              <w:jc w:val="center"/>
              <w:rPr>
                <w:rFonts w:ascii="Times New Roman" w:eastAsia="宋体" w:hAnsi="Times New Roman" w:cs="Times New Roman"/>
                <w:sz w:val="18"/>
                <w:szCs w:val="18"/>
              </w:rPr>
            </w:pPr>
          </w:p>
        </w:tc>
        <w:tc>
          <w:tcPr>
            <w:tcW w:w="1417" w:type="dxa"/>
            <w:vMerge/>
            <w:vAlign w:val="center"/>
          </w:tcPr>
          <w:p w14:paraId="732BB148" w14:textId="77777777" w:rsidR="00B42F5E" w:rsidRPr="00B42F5E" w:rsidRDefault="00B42F5E" w:rsidP="00B42F5E">
            <w:pPr>
              <w:jc w:val="center"/>
              <w:rPr>
                <w:rFonts w:ascii="Times New Roman" w:eastAsia="宋体" w:hAnsi="Times New Roman" w:cs="Times New Roman"/>
                <w:sz w:val="18"/>
                <w:szCs w:val="18"/>
              </w:rPr>
            </w:pPr>
          </w:p>
        </w:tc>
        <w:tc>
          <w:tcPr>
            <w:tcW w:w="1632" w:type="dxa"/>
            <w:vMerge w:val="restart"/>
            <w:vAlign w:val="center"/>
          </w:tcPr>
          <w:p w14:paraId="6E3D18EE" w14:textId="77777777" w:rsidR="00B42F5E" w:rsidRPr="00B42F5E" w:rsidRDefault="00B42F5E" w:rsidP="00B42F5E">
            <w:pPr>
              <w:jc w:val="center"/>
              <w:rPr>
                <w:rFonts w:ascii="Times New Roman" w:eastAsia="宋体" w:hAnsi="Times New Roman" w:cs="Times New Roman"/>
                <w:kern w:val="0"/>
                <w:sz w:val="18"/>
                <w:szCs w:val="18"/>
              </w:rPr>
            </w:pPr>
            <w:r w:rsidRPr="00B42F5E">
              <w:rPr>
                <w:rFonts w:ascii="Times New Roman" w:eastAsia="宋体" w:hAnsi="Times New Roman" w:cs="Times New Roman"/>
                <w:kern w:val="0"/>
                <w:sz w:val="18"/>
                <w:szCs w:val="18"/>
              </w:rPr>
              <w:t>附录</w:t>
            </w:r>
            <w:r w:rsidRPr="00B42F5E">
              <w:rPr>
                <w:rFonts w:ascii="Times New Roman" w:eastAsia="宋体" w:hAnsi="Times New Roman" w:cs="Times New Roman"/>
                <w:kern w:val="0"/>
                <w:sz w:val="18"/>
                <w:szCs w:val="18"/>
              </w:rPr>
              <w:t>C</w:t>
            </w:r>
          </w:p>
        </w:tc>
      </w:tr>
      <w:tr w:rsidR="00B42F5E" w:rsidRPr="00B42F5E" w14:paraId="19D7EE52" w14:textId="77777777" w:rsidTr="00B42F5E">
        <w:trPr>
          <w:trHeight w:val="493"/>
          <w:jc w:val="center"/>
        </w:trPr>
        <w:tc>
          <w:tcPr>
            <w:tcW w:w="993" w:type="dxa"/>
            <w:vMerge/>
            <w:vAlign w:val="center"/>
          </w:tcPr>
          <w:p w14:paraId="43757FE3" w14:textId="77777777" w:rsidR="00B42F5E" w:rsidRPr="00B42F5E" w:rsidRDefault="00B42F5E" w:rsidP="00B42F5E">
            <w:pPr>
              <w:jc w:val="center"/>
              <w:rPr>
                <w:rFonts w:ascii="Times New Roman" w:eastAsia="宋体" w:hAnsi="Times New Roman" w:cs="Times New Roman"/>
                <w:sz w:val="18"/>
                <w:szCs w:val="18"/>
              </w:rPr>
            </w:pPr>
          </w:p>
        </w:tc>
        <w:tc>
          <w:tcPr>
            <w:tcW w:w="2279" w:type="dxa"/>
            <w:vAlign w:val="center"/>
          </w:tcPr>
          <w:p w14:paraId="0DB80487" w14:textId="77777777" w:rsidR="00B42F5E" w:rsidRPr="00B42F5E" w:rsidRDefault="00B42F5E" w:rsidP="00B42F5E">
            <w:pPr>
              <w:jc w:val="center"/>
              <w:rPr>
                <w:rFonts w:ascii="Times New Roman" w:eastAsia="宋体" w:hAnsi="Times New Roman" w:cs="Times New Roman"/>
                <w:kern w:val="0"/>
                <w:sz w:val="18"/>
                <w:szCs w:val="18"/>
              </w:rPr>
            </w:pPr>
            <w:r w:rsidRPr="00B42F5E">
              <w:rPr>
                <w:rFonts w:ascii="Times New Roman" w:eastAsia="宋体" w:hAnsi="Times New Roman" w:cs="Times New Roman"/>
                <w:kern w:val="0"/>
                <w:sz w:val="18"/>
                <w:szCs w:val="18"/>
              </w:rPr>
              <w:t>剪切强度（</w:t>
            </w:r>
            <w:r w:rsidRPr="00B42F5E">
              <w:rPr>
                <w:rFonts w:ascii="Times New Roman" w:eastAsia="宋体" w:hAnsi="Times New Roman" w:cs="Times New Roman"/>
                <w:kern w:val="0"/>
                <w:sz w:val="18"/>
                <w:szCs w:val="18"/>
              </w:rPr>
              <w:t>50℃</w:t>
            </w:r>
            <w:r w:rsidRPr="00B42F5E">
              <w:rPr>
                <w:rFonts w:ascii="Times New Roman" w:eastAsia="宋体" w:hAnsi="Times New Roman" w:cs="Times New Roman"/>
                <w:kern w:val="0"/>
                <w:sz w:val="18"/>
                <w:szCs w:val="18"/>
              </w:rPr>
              <w:t>）</w:t>
            </w:r>
          </w:p>
        </w:tc>
        <w:tc>
          <w:tcPr>
            <w:tcW w:w="1690" w:type="dxa"/>
            <w:vMerge/>
            <w:vAlign w:val="center"/>
          </w:tcPr>
          <w:p w14:paraId="67927972" w14:textId="77777777" w:rsidR="00B42F5E" w:rsidRPr="00B42F5E" w:rsidRDefault="00B42F5E" w:rsidP="00B42F5E">
            <w:pPr>
              <w:jc w:val="center"/>
              <w:rPr>
                <w:rFonts w:ascii="Times New Roman" w:eastAsia="宋体" w:hAnsi="Times New Roman" w:cs="Times New Roman"/>
                <w:sz w:val="18"/>
                <w:szCs w:val="18"/>
              </w:rPr>
            </w:pPr>
          </w:p>
        </w:tc>
        <w:tc>
          <w:tcPr>
            <w:tcW w:w="1417" w:type="dxa"/>
            <w:vMerge/>
            <w:vAlign w:val="center"/>
          </w:tcPr>
          <w:p w14:paraId="7949F269" w14:textId="77777777" w:rsidR="00B42F5E" w:rsidRPr="00B42F5E" w:rsidRDefault="00B42F5E" w:rsidP="00B42F5E">
            <w:pPr>
              <w:jc w:val="center"/>
              <w:rPr>
                <w:rFonts w:ascii="Times New Roman" w:eastAsia="宋体" w:hAnsi="Times New Roman" w:cs="Times New Roman"/>
                <w:sz w:val="18"/>
                <w:szCs w:val="18"/>
              </w:rPr>
            </w:pPr>
          </w:p>
        </w:tc>
        <w:tc>
          <w:tcPr>
            <w:tcW w:w="1632" w:type="dxa"/>
            <w:vMerge/>
            <w:vAlign w:val="center"/>
          </w:tcPr>
          <w:p w14:paraId="24E5AAD8" w14:textId="77777777" w:rsidR="00B42F5E" w:rsidRPr="00B42F5E" w:rsidRDefault="00B42F5E" w:rsidP="00B42F5E">
            <w:pPr>
              <w:jc w:val="center"/>
              <w:rPr>
                <w:rFonts w:ascii="Times New Roman" w:eastAsia="宋体" w:hAnsi="Times New Roman" w:cs="Times New Roman"/>
                <w:kern w:val="0"/>
                <w:sz w:val="18"/>
                <w:szCs w:val="18"/>
              </w:rPr>
            </w:pPr>
          </w:p>
        </w:tc>
      </w:tr>
      <w:tr w:rsidR="00B42F5E" w:rsidRPr="00B42F5E" w14:paraId="3F5D913F" w14:textId="77777777" w:rsidTr="00B42F5E">
        <w:trPr>
          <w:trHeight w:val="493"/>
          <w:jc w:val="center"/>
        </w:trPr>
        <w:tc>
          <w:tcPr>
            <w:tcW w:w="993" w:type="dxa"/>
            <w:vMerge/>
            <w:vAlign w:val="center"/>
          </w:tcPr>
          <w:p w14:paraId="0BDE8F11" w14:textId="77777777" w:rsidR="00B42F5E" w:rsidRPr="00B42F5E" w:rsidRDefault="00B42F5E" w:rsidP="00B42F5E">
            <w:pPr>
              <w:jc w:val="center"/>
              <w:rPr>
                <w:rFonts w:ascii="Times New Roman" w:eastAsia="宋体" w:hAnsi="Times New Roman" w:cs="Times New Roman"/>
                <w:sz w:val="18"/>
                <w:szCs w:val="18"/>
              </w:rPr>
            </w:pPr>
          </w:p>
        </w:tc>
        <w:tc>
          <w:tcPr>
            <w:tcW w:w="2279" w:type="dxa"/>
            <w:vAlign w:val="center"/>
          </w:tcPr>
          <w:p w14:paraId="74233964" w14:textId="77777777" w:rsidR="00B42F5E" w:rsidRPr="00B42F5E" w:rsidRDefault="00B42F5E" w:rsidP="00B42F5E">
            <w:pPr>
              <w:jc w:val="center"/>
              <w:rPr>
                <w:rFonts w:ascii="Times New Roman" w:eastAsia="宋体" w:hAnsi="Times New Roman" w:cs="Times New Roman"/>
                <w:kern w:val="0"/>
                <w:sz w:val="18"/>
                <w:szCs w:val="18"/>
              </w:rPr>
            </w:pPr>
            <w:r w:rsidRPr="00B42F5E">
              <w:rPr>
                <w:rFonts w:ascii="Times New Roman" w:eastAsia="宋体" w:hAnsi="Times New Roman" w:cs="Times New Roman"/>
                <w:kern w:val="0"/>
                <w:sz w:val="18"/>
                <w:szCs w:val="18"/>
              </w:rPr>
              <w:t>不粘轮效果</w:t>
            </w:r>
          </w:p>
        </w:tc>
        <w:tc>
          <w:tcPr>
            <w:tcW w:w="1690" w:type="dxa"/>
            <w:vAlign w:val="center"/>
          </w:tcPr>
          <w:p w14:paraId="065DB6B4" w14:textId="77777777" w:rsidR="00B42F5E" w:rsidRPr="00B42F5E" w:rsidRDefault="00B42F5E" w:rsidP="00B42F5E">
            <w:pPr>
              <w:jc w:val="center"/>
              <w:rPr>
                <w:rFonts w:ascii="Times New Roman" w:eastAsia="宋体" w:hAnsi="Times New Roman" w:cs="Times New Roman"/>
                <w:sz w:val="18"/>
                <w:szCs w:val="18"/>
              </w:rPr>
            </w:pPr>
            <w:r w:rsidRPr="00B42F5E">
              <w:rPr>
                <w:rFonts w:ascii="Times New Roman" w:eastAsia="宋体" w:hAnsi="Times New Roman" w:cs="Times New Roman" w:hint="eastAsia"/>
                <w:sz w:val="18"/>
                <w:szCs w:val="18"/>
              </w:rPr>
              <w:t>每</w:t>
            </w:r>
            <w:r w:rsidRPr="00B42F5E">
              <w:rPr>
                <w:rFonts w:ascii="Times New Roman" w:eastAsia="宋体" w:hAnsi="Times New Roman" w:cs="Times New Roman"/>
                <w:sz w:val="18"/>
                <w:szCs w:val="18"/>
              </w:rPr>
              <w:t>1</w:t>
            </w:r>
            <w:r w:rsidRPr="00B42F5E">
              <w:rPr>
                <w:rFonts w:ascii="Times New Roman" w:eastAsia="宋体" w:hAnsi="Times New Roman" w:cs="Times New Roman" w:hint="eastAsia"/>
                <w:sz w:val="18"/>
                <w:szCs w:val="18"/>
              </w:rPr>
              <w:t>天检测</w:t>
            </w:r>
            <w:r w:rsidRPr="00B42F5E">
              <w:rPr>
                <w:rFonts w:ascii="Times New Roman" w:eastAsia="宋体" w:hAnsi="Times New Roman" w:cs="Times New Roman"/>
                <w:sz w:val="18"/>
                <w:szCs w:val="18"/>
              </w:rPr>
              <w:t>1</w:t>
            </w:r>
            <w:r w:rsidRPr="00B42F5E">
              <w:rPr>
                <w:rFonts w:ascii="Times New Roman" w:eastAsia="宋体" w:hAnsi="Times New Roman" w:cs="Times New Roman" w:hint="eastAsia"/>
                <w:sz w:val="18"/>
                <w:szCs w:val="18"/>
              </w:rPr>
              <w:t>次</w:t>
            </w:r>
          </w:p>
        </w:tc>
        <w:tc>
          <w:tcPr>
            <w:tcW w:w="1417" w:type="dxa"/>
            <w:vMerge/>
            <w:vAlign w:val="center"/>
          </w:tcPr>
          <w:p w14:paraId="5436D727" w14:textId="77777777" w:rsidR="00B42F5E" w:rsidRPr="00B42F5E" w:rsidRDefault="00B42F5E" w:rsidP="00B42F5E">
            <w:pPr>
              <w:jc w:val="center"/>
              <w:rPr>
                <w:rFonts w:ascii="Times New Roman" w:eastAsia="宋体" w:hAnsi="Times New Roman" w:cs="Times New Roman"/>
                <w:sz w:val="18"/>
                <w:szCs w:val="18"/>
              </w:rPr>
            </w:pPr>
          </w:p>
        </w:tc>
        <w:tc>
          <w:tcPr>
            <w:tcW w:w="1632" w:type="dxa"/>
            <w:vAlign w:val="center"/>
          </w:tcPr>
          <w:p w14:paraId="56E8E31C" w14:textId="77777777" w:rsidR="00B42F5E" w:rsidRPr="00B42F5E" w:rsidRDefault="00B42F5E" w:rsidP="00B42F5E">
            <w:pPr>
              <w:jc w:val="center"/>
              <w:rPr>
                <w:rFonts w:ascii="Times New Roman" w:eastAsia="宋体" w:hAnsi="Times New Roman" w:cs="Times New Roman"/>
                <w:kern w:val="0"/>
                <w:sz w:val="18"/>
                <w:szCs w:val="18"/>
              </w:rPr>
            </w:pPr>
            <w:r w:rsidRPr="00B42F5E">
              <w:rPr>
                <w:rFonts w:ascii="Times New Roman" w:eastAsia="宋体" w:hAnsi="Times New Roman" w:cs="Times New Roman"/>
                <w:kern w:val="0"/>
                <w:sz w:val="18"/>
                <w:szCs w:val="18"/>
              </w:rPr>
              <w:t>附录</w:t>
            </w:r>
            <w:r w:rsidRPr="00B42F5E">
              <w:rPr>
                <w:rFonts w:ascii="Times New Roman" w:eastAsia="宋体" w:hAnsi="Times New Roman" w:cs="Times New Roman"/>
                <w:kern w:val="0"/>
                <w:sz w:val="18"/>
                <w:szCs w:val="18"/>
              </w:rPr>
              <w:t>D</w:t>
            </w:r>
          </w:p>
        </w:tc>
      </w:tr>
    </w:tbl>
    <w:p w14:paraId="039A0332" w14:textId="77777777" w:rsidR="00B42F5E" w:rsidRPr="00B42F5E" w:rsidRDefault="00B42F5E" w:rsidP="00B42F5E">
      <w:pPr>
        <w:ind w:firstLineChars="300" w:firstLine="723"/>
        <w:jc w:val="center"/>
        <w:rPr>
          <w:rFonts w:ascii="Times New Roman" w:eastAsia="宋体" w:hAnsi="Times New Roman" w:cs="Times New Roman"/>
          <w:b/>
          <w:sz w:val="24"/>
          <w:szCs w:val="21"/>
        </w:rPr>
      </w:pPr>
    </w:p>
    <w:p w14:paraId="46793875" w14:textId="77777777" w:rsidR="00B42F5E" w:rsidRPr="00B42F5E" w:rsidRDefault="00B42F5E" w:rsidP="00B42F5E">
      <w:pPr>
        <w:rPr>
          <w:rFonts w:ascii="Times New Roman" w:eastAsia="宋体" w:hAnsi="Times New Roman" w:cs="Times New Roman"/>
          <w:sz w:val="18"/>
          <w:szCs w:val="18"/>
        </w:rPr>
      </w:pPr>
      <w:bookmarkStart w:id="60" w:name="_Hlk75608114"/>
      <w:r w:rsidRPr="00B42F5E">
        <w:rPr>
          <w:rFonts w:ascii="Times New Roman" w:eastAsia="宋体" w:hAnsi="Times New Roman" w:cs="Times New Roman" w:hint="eastAsia"/>
          <w:sz w:val="18"/>
          <w:szCs w:val="18"/>
        </w:rPr>
        <w:t>注：“必要时”为出现特殊情况或者存在质量怀疑时，提出检查要求。</w:t>
      </w:r>
    </w:p>
    <w:bookmarkEnd w:id="60"/>
    <w:p w14:paraId="3377A92F" w14:textId="77777777" w:rsidR="00B42F5E" w:rsidRPr="00B42F5E" w:rsidRDefault="00B42F5E" w:rsidP="00B42F5E">
      <w:pPr>
        <w:rPr>
          <w:rFonts w:ascii="Times New Roman" w:eastAsia="宋体" w:hAnsi="Times New Roman" w:cs="Times New Roman"/>
          <w:sz w:val="24"/>
        </w:rPr>
      </w:pPr>
    </w:p>
    <w:p w14:paraId="10A25142" w14:textId="77777777" w:rsidR="00B42F5E" w:rsidRPr="00B42F5E" w:rsidRDefault="00B42F5E" w:rsidP="00B42F5E">
      <w:pPr>
        <w:spacing w:line="360" w:lineRule="auto"/>
        <w:ind w:firstLineChars="200" w:firstLine="482"/>
        <w:rPr>
          <w:rFonts w:ascii="Times New Roman" w:eastAsia="宋体" w:hAnsi="Times New Roman" w:cs="Times New Roman"/>
          <w:sz w:val="24"/>
          <w:szCs w:val="24"/>
        </w:rPr>
      </w:pPr>
      <w:r w:rsidRPr="00B42F5E">
        <w:rPr>
          <w:rFonts w:ascii="Times New Roman" w:eastAsia="宋体" w:hAnsi="Times New Roman" w:cs="Times New Roman"/>
          <w:b/>
          <w:sz w:val="24"/>
          <w:szCs w:val="24"/>
        </w:rPr>
        <w:t xml:space="preserve">5.2.2 </w:t>
      </w:r>
      <w:r w:rsidRPr="00B42F5E">
        <w:rPr>
          <w:rFonts w:ascii="Times New Roman" w:eastAsia="宋体" w:hAnsi="Times New Roman" w:cs="Times New Roman" w:hint="eastAsia"/>
          <w:bCs/>
          <w:sz w:val="24"/>
          <w:szCs w:val="24"/>
        </w:rPr>
        <w:t>不粘轮乳化沥青粘层其质量要求除应符合表</w:t>
      </w:r>
      <w:r w:rsidRPr="00B42F5E">
        <w:rPr>
          <w:rFonts w:ascii="Times New Roman" w:eastAsia="宋体" w:hAnsi="Times New Roman" w:cs="Times New Roman"/>
          <w:bCs/>
          <w:sz w:val="24"/>
          <w:szCs w:val="24"/>
        </w:rPr>
        <w:t>5</w:t>
      </w:r>
      <w:r w:rsidRPr="00B42F5E">
        <w:rPr>
          <w:rFonts w:ascii="Times New Roman" w:eastAsia="宋体" w:hAnsi="Times New Roman" w:cs="Times New Roman" w:hint="eastAsia"/>
          <w:bCs/>
          <w:sz w:val="24"/>
          <w:szCs w:val="24"/>
        </w:rPr>
        <w:t>.2.2</w:t>
      </w:r>
      <w:r w:rsidRPr="00B42F5E">
        <w:rPr>
          <w:rFonts w:ascii="Times New Roman" w:eastAsia="宋体" w:hAnsi="Times New Roman" w:cs="Times New Roman" w:hint="eastAsia"/>
          <w:bCs/>
          <w:sz w:val="24"/>
          <w:szCs w:val="24"/>
        </w:rPr>
        <w:t>的规定外，尚应符合现行《公路沥青路面施工技术规范》（</w:t>
      </w:r>
      <w:r w:rsidRPr="00B42F5E">
        <w:rPr>
          <w:rFonts w:ascii="Times New Roman" w:eastAsia="宋体" w:hAnsi="Times New Roman" w:cs="Times New Roman" w:hint="eastAsia"/>
          <w:bCs/>
          <w:sz w:val="24"/>
          <w:szCs w:val="24"/>
        </w:rPr>
        <w:t>JTG F40</w:t>
      </w:r>
      <w:r w:rsidRPr="00B42F5E">
        <w:rPr>
          <w:rFonts w:ascii="Times New Roman" w:eastAsia="宋体" w:hAnsi="Times New Roman" w:cs="Times New Roman" w:hint="eastAsia"/>
          <w:bCs/>
          <w:sz w:val="24"/>
          <w:szCs w:val="24"/>
        </w:rPr>
        <w:t>）的相关规定。</w:t>
      </w:r>
    </w:p>
    <w:p w14:paraId="3E141B02" w14:textId="77777777" w:rsidR="00B42F5E" w:rsidRPr="00B42F5E" w:rsidRDefault="00B42F5E" w:rsidP="00B42F5E">
      <w:pPr>
        <w:spacing w:line="360" w:lineRule="auto"/>
        <w:jc w:val="center"/>
        <w:rPr>
          <w:rFonts w:ascii="Times New Roman" w:eastAsia="宋体" w:hAnsi="Times New Roman" w:cs="Times New Roman"/>
          <w:b/>
          <w:bCs/>
          <w:szCs w:val="21"/>
        </w:rPr>
      </w:pPr>
      <w:r w:rsidRPr="00B42F5E">
        <w:rPr>
          <w:rFonts w:ascii="Times New Roman" w:eastAsia="宋体" w:hAnsi="Times New Roman" w:cs="Times New Roman" w:hint="eastAsia"/>
          <w:b/>
          <w:bCs/>
          <w:szCs w:val="21"/>
        </w:rPr>
        <w:t>表</w:t>
      </w:r>
      <w:r w:rsidRPr="00B42F5E">
        <w:rPr>
          <w:rFonts w:ascii="Times New Roman" w:eastAsia="宋体" w:hAnsi="Times New Roman" w:cs="Times New Roman"/>
          <w:b/>
          <w:bCs/>
          <w:szCs w:val="21"/>
        </w:rPr>
        <w:t xml:space="preserve">5.2.2 </w:t>
      </w:r>
      <w:r w:rsidRPr="00B42F5E">
        <w:rPr>
          <w:rFonts w:ascii="Times New Roman" w:eastAsia="宋体" w:hAnsi="Times New Roman" w:cs="Times New Roman" w:hint="eastAsia"/>
          <w:b/>
          <w:bCs/>
          <w:szCs w:val="21"/>
        </w:rPr>
        <w:t>不粘轮乳化沥青粘层过程中质量控制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554"/>
        <w:gridCol w:w="2281"/>
        <w:gridCol w:w="2381"/>
      </w:tblGrid>
      <w:tr w:rsidR="00B42F5E" w:rsidRPr="00B42F5E" w14:paraId="243DEF3C" w14:textId="77777777" w:rsidTr="006B3D1B">
        <w:trPr>
          <w:trHeight w:val="640"/>
        </w:trPr>
        <w:tc>
          <w:tcPr>
            <w:tcW w:w="2098" w:type="dxa"/>
            <w:vAlign w:val="center"/>
          </w:tcPr>
          <w:p w14:paraId="245CE0E3" w14:textId="77777777" w:rsidR="00B42F5E" w:rsidRPr="008D55A3" w:rsidRDefault="00B42F5E" w:rsidP="00B42F5E">
            <w:pPr>
              <w:jc w:val="center"/>
              <w:rPr>
                <w:rFonts w:ascii="Times New Roman" w:eastAsia="宋体" w:hAnsi="Times New Roman" w:cs="Times New Roman"/>
                <w:bCs/>
                <w:sz w:val="20"/>
                <w:szCs w:val="20"/>
              </w:rPr>
            </w:pPr>
            <w:r w:rsidRPr="008D55A3">
              <w:rPr>
                <w:rFonts w:ascii="Times New Roman" w:eastAsia="宋体" w:hAnsi="Times New Roman" w:cs="Times New Roman" w:hint="eastAsia"/>
                <w:bCs/>
                <w:sz w:val="20"/>
                <w:szCs w:val="20"/>
              </w:rPr>
              <w:t>检测项目</w:t>
            </w:r>
          </w:p>
        </w:tc>
        <w:tc>
          <w:tcPr>
            <w:tcW w:w="1554" w:type="dxa"/>
            <w:vAlign w:val="center"/>
          </w:tcPr>
          <w:p w14:paraId="1A2C310B" w14:textId="77777777" w:rsidR="00B42F5E" w:rsidRPr="008D55A3" w:rsidRDefault="00B42F5E" w:rsidP="00B42F5E">
            <w:pPr>
              <w:jc w:val="center"/>
              <w:rPr>
                <w:rFonts w:ascii="Times New Roman" w:eastAsia="宋体" w:hAnsi="Times New Roman" w:cs="Times New Roman"/>
                <w:bCs/>
                <w:sz w:val="20"/>
                <w:szCs w:val="20"/>
              </w:rPr>
            </w:pPr>
            <w:r w:rsidRPr="008D55A3">
              <w:rPr>
                <w:rFonts w:ascii="Times New Roman" w:eastAsia="宋体" w:hAnsi="Times New Roman" w:cs="Times New Roman" w:hint="eastAsia"/>
                <w:bCs/>
                <w:sz w:val="20"/>
                <w:szCs w:val="20"/>
              </w:rPr>
              <w:t>检查频率</w:t>
            </w:r>
          </w:p>
        </w:tc>
        <w:tc>
          <w:tcPr>
            <w:tcW w:w="2281" w:type="dxa"/>
            <w:vAlign w:val="center"/>
          </w:tcPr>
          <w:p w14:paraId="2C623EE6" w14:textId="77777777" w:rsidR="00B42F5E" w:rsidRPr="008D55A3" w:rsidRDefault="00B42F5E" w:rsidP="00B42F5E">
            <w:pPr>
              <w:jc w:val="center"/>
              <w:rPr>
                <w:rFonts w:ascii="Times New Roman" w:eastAsia="宋体" w:hAnsi="Times New Roman" w:cs="Times New Roman"/>
                <w:bCs/>
                <w:sz w:val="20"/>
                <w:szCs w:val="20"/>
              </w:rPr>
            </w:pPr>
            <w:r w:rsidRPr="008D55A3">
              <w:rPr>
                <w:rFonts w:ascii="Times New Roman" w:eastAsia="宋体" w:hAnsi="Times New Roman" w:cs="Times New Roman" w:hint="eastAsia"/>
                <w:bCs/>
                <w:sz w:val="20"/>
                <w:szCs w:val="20"/>
              </w:rPr>
              <w:t>技术要求</w:t>
            </w:r>
          </w:p>
        </w:tc>
        <w:tc>
          <w:tcPr>
            <w:tcW w:w="2381" w:type="dxa"/>
            <w:vAlign w:val="center"/>
          </w:tcPr>
          <w:p w14:paraId="5013D778" w14:textId="77777777" w:rsidR="00B42F5E" w:rsidRPr="008D55A3" w:rsidRDefault="00B42F5E" w:rsidP="00B42F5E">
            <w:pPr>
              <w:jc w:val="center"/>
              <w:rPr>
                <w:rFonts w:ascii="Times New Roman" w:eastAsia="宋体" w:hAnsi="Times New Roman" w:cs="Times New Roman"/>
                <w:bCs/>
                <w:sz w:val="20"/>
                <w:szCs w:val="20"/>
              </w:rPr>
            </w:pPr>
            <w:r w:rsidRPr="008D55A3">
              <w:rPr>
                <w:rFonts w:ascii="Times New Roman" w:eastAsia="宋体" w:hAnsi="Times New Roman" w:cs="Times New Roman" w:hint="eastAsia"/>
                <w:bCs/>
                <w:sz w:val="20"/>
                <w:szCs w:val="20"/>
              </w:rPr>
              <w:t>试验方法</w:t>
            </w:r>
          </w:p>
        </w:tc>
      </w:tr>
      <w:tr w:rsidR="00B42F5E" w:rsidRPr="00B42F5E" w14:paraId="69994B27" w14:textId="77777777" w:rsidTr="006B3D1B">
        <w:trPr>
          <w:trHeight w:val="484"/>
        </w:trPr>
        <w:tc>
          <w:tcPr>
            <w:tcW w:w="2098" w:type="dxa"/>
            <w:tcBorders>
              <w:top w:val="single" w:sz="4" w:space="0" w:color="auto"/>
              <w:left w:val="single" w:sz="4" w:space="0" w:color="auto"/>
              <w:bottom w:val="single" w:sz="4" w:space="0" w:color="auto"/>
              <w:right w:val="single" w:sz="4" w:space="0" w:color="auto"/>
            </w:tcBorders>
            <w:vAlign w:val="center"/>
          </w:tcPr>
          <w:p w14:paraId="770FA610" w14:textId="77777777" w:rsidR="00B42F5E" w:rsidRPr="008D55A3" w:rsidRDefault="00B42F5E" w:rsidP="00B42F5E">
            <w:pPr>
              <w:jc w:val="center"/>
              <w:rPr>
                <w:rFonts w:ascii="Times New Roman" w:eastAsia="宋体" w:hAnsi="Times New Roman" w:cs="Times New Roman"/>
                <w:bCs/>
                <w:sz w:val="20"/>
                <w:szCs w:val="20"/>
              </w:rPr>
            </w:pPr>
            <w:r w:rsidRPr="008D55A3">
              <w:rPr>
                <w:rFonts w:ascii="Times New Roman" w:eastAsia="宋体" w:hAnsi="Times New Roman" w:cs="Times New Roman" w:hint="eastAsia"/>
                <w:bCs/>
                <w:sz w:val="20"/>
                <w:szCs w:val="20"/>
              </w:rPr>
              <w:t>外观</w:t>
            </w:r>
          </w:p>
        </w:tc>
        <w:tc>
          <w:tcPr>
            <w:tcW w:w="1554" w:type="dxa"/>
            <w:tcBorders>
              <w:top w:val="single" w:sz="4" w:space="0" w:color="auto"/>
              <w:left w:val="single" w:sz="4" w:space="0" w:color="auto"/>
              <w:bottom w:val="single" w:sz="4" w:space="0" w:color="auto"/>
              <w:right w:val="single" w:sz="4" w:space="0" w:color="auto"/>
            </w:tcBorders>
            <w:vAlign w:val="center"/>
          </w:tcPr>
          <w:p w14:paraId="2E62A8C7" w14:textId="77777777" w:rsidR="00B42F5E" w:rsidRPr="008D55A3" w:rsidRDefault="00B42F5E" w:rsidP="00B42F5E">
            <w:pPr>
              <w:jc w:val="center"/>
              <w:rPr>
                <w:rFonts w:ascii="Times New Roman" w:eastAsia="宋体" w:hAnsi="Times New Roman" w:cs="Times New Roman"/>
                <w:bCs/>
                <w:sz w:val="20"/>
                <w:szCs w:val="20"/>
              </w:rPr>
            </w:pPr>
            <w:r w:rsidRPr="008D55A3">
              <w:rPr>
                <w:rFonts w:ascii="Times New Roman" w:eastAsia="宋体" w:hAnsi="Times New Roman" w:cs="Times New Roman" w:hint="eastAsia"/>
                <w:bCs/>
                <w:sz w:val="20"/>
                <w:szCs w:val="20"/>
              </w:rPr>
              <w:t>随时</w:t>
            </w:r>
          </w:p>
        </w:tc>
        <w:tc>
          <w:tcPr>
            <w:tcW w:w="2281" w:type="dxa"/>
            <w:tcBorders>
              <w:top w:val="single" w:sz="4" w:space="0" w:color="auto"/>
              <w:left w:val="single" w:sz="4" w:space="0" w:color="auto"/>
              <w:bottom w:val="single" w:sz="4" w:space="0" w:color="auto"/>
              <w:right w:val="single" w:sz="4" w:space="0" w:color="auto"/>
            </w:tcBorders>
            <w:vAlign w:val="center"/>
          </w:tcPr>
          <w:p w14:paraId="19F1A29A" w14:textId="77777777" w:rsidR="00B42F5E" w:rsidRPr="008D55A3" w:rsidRDefault="00B42F5E" w:rsidP="00B42F5E">
            <w:pPr>
              <w:jc w:val="center"/>
              <w:rPr>
                <w:rFonts w:ascii="Times New Roman" w:eastAsia="宋体" w:hAnsi="Times New Roman" w:cs="Times New Roman"/>
                <w:bCs/>
                <w:sz w:val="20"/>
                <w:szCs w:val="20"/>
              </w:rPr>
            </w:pPr>
            <w:r w:rsidRPr="008D55A3">
              <w:rPr>
                <w:rFonts w:ascii="Times New Roman" w:eastAsia="宋体" w:hAnsi="Times New Roman" w:cs="Times New Roman" w:hint="eastAsia"/>
                <w:bCs/>
                <w:sz w:val="20"/>
                <w:szCs w:val="20"/>
              </w:rPr>
              <w:t>均匀、无堆积、无露白</w:t>
            </w:r>
          </w:p>
        </w:tc>
        <w:tc>
          <w:tcPr>
            <w:tcW w:w="2381" w:type="dxa"/>
            <w:tcBorders>
              <w:top w:val="single" w:sz="4" w:space="0" w:color="auto"/>
              <w:left w:val="single" w:sz="4" w:space="0" w:color="auto"/>
              <w:bottom w:val="single" w:sz="4" w:space="0" w:color="auto"/>
              <w:right w:val="single" w:sz="4" w:space="0" w:color="auto"/>
            </w:tcBorders>
            <w:vAlign w:val="center"/>
          </w:tcPr>
          <w:p w14:paraId="65F7AC49" w14:textId="77777777" w:rsidR="00B42F5E" w:rsidRPr="008D55A3" w:rsidRDefault="00B42F5E" w:rsidP="00B42F5E">
            <w:pPr>
              <w:jc w:val="center"/>
              <w:rPr>
                <w:rFonts w:ascii="Times New Roman" w:eastAsia="宋体" w:hAnsi="Times New Roman" w:cs="Times New Roman"/>
                <w:bCs/>
                <w:sz w:val="20"/>
                <w:szCs w:val="20"/>
              </w:rPr>
            </w:pPr>
            <w:r w:rsidRPr="008D55A3">
              <w:rPr>
                <w:rFonts w:ascii="Times New Roman" w:eastAsia="宋体" w:hAnsi="Times New Roman" w:cs="Times New Roman" w:hint="eastAsia"/>
                <w:bCs/>
                <w:sz w:val="20"/>
                <w:szCs w:val="20"/>
              </w:rPr>
              <w:t>目测</w:t>
            </w:r>
          </w:p>
        </w:tc>
      </w:tr>
      <w:tr w:rsidR="00B42F5E" w:rsidRPr="00B42F5E" w14:paraId="78066230" w14:textId="77777777" w:rsidTr="006B3D1B">
        <w:trPr>
          <w:trHeight w:val="484"/>
        </w:trPr>
        <w:tc>
          <w:tcPr>
            <w:tcW w:w="2098" w:type="dxa"/>
            <w:tcBorders>
              <w:top w:val="single" w:sz="4" w:space="0" w:color="auto"/>
            </w:tcBorders>
            <w:vAlign w:val="center"/>
          </w:tcPr>
          <w:p w14:paraId="38E500D1" w14:textId="77777777" w:rsidR="00B42F5E" w:rsidRPr="008D55A3" w:rsidRDefault="00B42F5E" w:rsidP="00B42F5E">
            <w:pPr>
              <w:jc w:val="center"/>
              <w:rPr>
                <w:rFonts w:ascii="Times New Roman" w:eastAsia="宋体" w:hAnsi="Times New Roman" w:cs="Times New Roman"/>
                <w:bCs/>
                <w:sz w:val="20"/>
                <w:szCs w:val="20"/>
              </w:rPr>
            </w:pPr>
            <w:r w:rsidRPr="008D55A3">
              <w:rPr>
                <w:rFonts w:ascii="Times New Roman" w:eastAsia="宋体" w:hAnsi="Times New Roman" w:cs="Times New Roman" w:hint="eastAsia"/>
                <w:bCs/>
                <w:sz w:val="20"/>
                <w:szCs w:val="20"/>
              </w:rPr>
              <w:t>洒布量（</w:t>
            </w:r>
            <w:r w:rsidRPr="008D55A3">
              <w:rPr>
                <w:rFonts w:ascii="Times New Roman" w:eastAsia="宋体" w:hAnsi="Times New Roman" w:cs="Times New Roman" w:hint="eastAsia"/>
                <w:bCs/>
                <w:sz w:val="20"/>
                <w:szCs w:val="20"/>
              </w:rPr>
              <w:t>kg</w:t>
            </w:r>
            <w:r w:rsidRPr="008D55A3">
              <w:rPr>
                <w:rFonts w:ascii="Times New Roman" w:eastAsia="宋体" w:hAnsi="Times New Roman" w:cs="Times New Roman"/>
                <w:bCs/>
                <w:sz w:val="20"/>
                <w:szCs w:val="20"/>
              </w:rPr>
              <w:t>/</w:t>
            </w:r>
            <w:r w:rsidRPr="008D55A3">
              <w:rPr>
                <w:rFonts w:ascii="Times New Roman" w:eastAsia="宋体" w:hAnsi="Times New Roman" w:cs="Times New Roman" w:hint="eastAsia"/>
                <w:bCs/>
                <w:sz w:val="20"/>
                <w:szCs w:val="20"/>
              </w:rPr>
              <w:t>m</w:t>
            </w:r>
            <w:r w:rsidRPr="008D55A3">
              <w:rPr>
                <w:rFonts w:ascii="Times New Roman" w:eastAsia="宋体" w:hAnsi="Times New Roman" w:cs="Times New Roman"/>
                <w:bCs/>
                <w:sz w:val="20"/>
                <w:szCs w:val="20"/>
                <w:vertAlign w:val="superscript"/>
              </w:rPr>
              <w:t>2</w:t>
            </w:r>
            <w:r w:rsidRPr="008D55A3">
              <w:rPr>
                <w:rFonts w:ascii="Times New Roman" w:eastAsia="宋体" w:hAnsi="Times New Roman" w:cs="Times New Roman" w:hint="eastAsia"/>
                <w:bCs/>
                <w:sz w:val="20"/>
                <w:szCs w:val="20"/>
              </w:rPr>
              <w:t>）</w:t>
            </w:r>
          </w:p>
        </w:tc>
        <w:tc>
          <w:tcPr>
            <w:tcW w:w="1554" w:type="dxa"/>
            <w:tcBorders>
              <w:top w:val="single" w:sz="4" w:space="0" w:color="auto"/>
            </w:tcBorders>
            <w:vAlign w:val="center"/>
          </w:tcPr>
          <w:p w14:paraId="445D301C" w14:textId="77777777" w:rsidR="00B42F5E" w:rsidRPr="008D55A3" w:rsidRDefault="00B42F5E" w:rsidP="00B42F5E">
            <w:pPr>
              <w:jc w:val="center"/>
              <w:rPr>
                <w:rFonts w:ascii="Times New Roman" w:eastAsia="宋体" w:hAnsi="Times New Roman" w:cs="Times New Roman"/>
                <w:bCs/>
                <w:sz w:val="20"/>
                <w:szCs w:val="20"/>
              </w:rPr>
            </w:pPr>
            <w:r w:rsidRPr="008D55A3">
              <w:rPr>
                <w:rFonts w:ascii="Times New Roman" w:eastAsia="宋体" w:hAnsi="Times New Roman" w:cs="Times New Roman" w:hint="eastAsia"/>
                <w:bCs/>
                <w:sz w:val="20"/>
                <w:szCs w:val="20"/>
              </w:rPr>
              <w:t>1</w:t>
            </w:r>
            <w:r w:rsidRPr="008D55A3">
              <w:rPr>
                <w:rFonts w:ascii="Times New Roman" w:eastAsia="宋体" w:hAnsi="Times New Roman" w:cs="Times New Roman"/>
                <w:bCs/>
                <w:sz w:val="20"/>
                <w:szCs w:val="20"/>
              </w:rPr>
              <w:t>000</w:t>
            </w:r>
            <w:r w:rsidRPr="008D55A3">
              <w:rPr>
                <w:rFonts w:ascii="Times New Roman" w:eastAsia="宋体" w:hAnsi="Times New Roman" w:cs="Times New Roman" w:hint="eastAsia"/>
                <w:bCs/>
                <w:sz w:val="20"/>
                <w:szCs w:val="20"/>
              </w:rPr>
              <w:t>m</w:t>
            </w:r>
            <w:r w:rsidRPr="008D55A3">
              <w:rPr>
                <w:rFonts w:ascii="Times New Roman" w:eastAsia="宋体" w:hAnsi="Times New Roman" w:cs="Times New Roman"/>
                <w:bCs/>
                <w:sz w:val="20"/>
                <w:szCs w:val="20"/>
                <w:vertAlign w:val="superscript"/>
              </w:rPr>
              <w:t>2</w:t>
            </w:r>
            <w:r w:rsidRPr="008D55A3">
              <w:rPr>
                <w:rFonts w:ascii="Times New Roman" w:eastAsia="宋体" w:hAnsi="Times New Roman" w:cs="Times New Roman"/>
                <w:bCs/>
                <w:sz w:val="20"/>
                <w:szCs w:val="20"/>
              </w:rPr>
              <w:t>/</w:t>
            </w:r>
            <w:r w:rsidRPr="008D55A3">
              <w:rPr>
                <w:rFonts w:ascii="Times New Roman" w:eastAsia="宋体" w:hAnsi="Times New Roman" w:cs="Times New Roman" w:hint="eastAsia"/>
                <w:bCs/>
                <w:sz w:val="20"/>
                <w:szCs w:val="20"/>
              </w:rPr>
              <w:t>处</w:t>
            </w:r>
          </w:p>
        </w:tc>
        <w:tc>
          <w:tcPr>
            <w:tcW w:w="2281" w:type="dxa"/>
            <w:tcBorders>
              <w:top w:val="single" w:sz="4" w:space="0" w:color="auto"/>
              <w:left w:val="single" w:sz="4" w:space="0" w:color="auto"/>
              <w:right w:val="single" w:sz="4" w:space="0" w:color="auto"/>
            </w:tcBorders>
            <w:vAlign w:val="center"/>
          </w:tcPr>
          <w:p w14:paraId="460B8860" w14:textId="77777777" w:rsidR="00B42F5E" w:rsidRPr="008D55A3" w:rsidRDefault="00B42F5E" w:rsidP="00B42F5E">
            <w:pPr>
              <w:jc w:val="center"/>
              <w:rPr>
                <w:rFonts w:ascii="Times New Roman" w:eastAsia="宋体" w:hAnsi="Times New Roman" w:cs="Times New Roman"/>
                <w:bCs/>
                <w:sz w:val="20"/>
                <w:szCs w:val="20"/>
              </w:rPr>
            </w:pPr>
            <w:r w:rsidRPr="008D55A3">
              <w:rPr>
                <w:rFonts w:ascii="Times New Roman" w:eastAsia="宋体" w:hAnsi="Times New Roman" w:cs="Times New Roman" w:hint="eastAsia"/>
                <w:bCs/>
                <w:sz w:val="20"/>
                <w:szCs w:val="20"/>
              </w:rPr>
              <w:t>设计值±</w:t>
            </w:r>
            <w:r w:rsidRPr="008D55A3">
              <w:rPr>
                <w:rFonts w:ascii="Times New Roman" w:eastAsia="宋体" w:hAnsi="Times New Roman" w:cs="Times New Roman"/>
                <w:bCs/>
                <w:sz w:val="20"/>
                <w:szCs w:val="20"/>
              </w:rPr>
              <w:t>0.1</w:t>
            </w:r>
          </w:p>
        </w:tc>
        <w:tc>
          <w:tcPr>
            <w:tcW w:w="2381" w:type="dxa"/>
            <w:tcBorders>
              <w:top w:val="single" w:sz="4" w:space="0" w:color="auto"/>
            </w:tcBorders>
            <w:vAlign w:val="center"/>
          </w:tcPr>
          <w:p w14:paraId="437B9B6C" w14:textId="415655DD" w:rsidR="00B42F5E" w:rsidRPr="008D55A3" w:rsidRDefault="00182A24" w:rsidP="00B42F5E">
            <w:pPr>
              <w:jc w:val="center"/>
              <w:rPr>
                <w:rFonts w:ascii="Times New Roman" w:eastAsia="宋体" w:hAnsi="Times New Roman" w:cs="Times New Roman"/>
                <w:sz w:val="20"/>
                <w:szCs w:val="20"/>
              </w:rPr>
            </w:pPr>
            <w:r w:rsidRPr="008D55A3">
              <w:rPr>
                <w:rFonts w:ascii="Times New Roman" w:eastAsia="宋体" w:hAnsi="Times New Roman" w:cs="Times New Roman"/>
                <w:sz w:val="20"/>
                <w:szCs w:val="20"/>
              </w:rPr>
              <w:t>JTG 3450 T 0982</w:t>
            </w:r>
          </w:p>
        </w:tc>
      </w:tr>
    </w:tbl>
    <w:p w14:paraId="4F6FB851" w14:textId="4B4632F4" w:rsidR="00820F58" w:rsidRPr="00820F58" w:rsidRDefault="00820F58" w:rsidP="008A4432">
      <w:pPr>
        <w:spacing w:line="360" w:lineRule="auto"/>
        <w:ind w:firstLineChars="100" w:firstLine="241"/>
        <w:rPr>
          <w:rFonts w:ascii="Times New Roman" w:eastAsia="宋体" w:hAnsi="Times New Roman" w:cs="Times New Roman"/>
          <w:b/>
          <w:sz w:val="24"/>
          <w:szCs w:val="24"/>
        </w:rPr>
      </w:pPr>
    </w:p>
    <w:p w14:paraId="5C204309" w14:textId="77777777" w:rsidR="00820F58" w:rsidRPr="00820F58" w:rsidRDefault="00820F58" w:rsidP="00820F58">
      <w:pPr>
        <w:rPr>
          <w:rFonts w:ascii="Times New Roman" w:eastAsia="宋体" w:hAnsi="Times New Roman" w:cs="Times New Roman"/>
          <w:b/>
        </w:rPr>
        <w:sectPr w:rsidR="00820F58" w:rsidRPr="00820F58" w:rsidSect="00820F58">
          <w:headerReference w:type="default" r:id="rId26"/>
          <w:pgSz w:w="11906" w:h="16838"/>
          <w:pgMar w:top="1440" w:right="1800" w:bottom="1440" w:left="1800" w:header="851" w:footer="992" w:gutter="0"/>
          <w:cols w:space="425"/>
          <w:docGrid w:type="lines" w:linePitch="312"/>
        </w:sectPr>
      </w:pPr>
    </w:p>
    <w:p w14:paraId="0EE9E372" w14:textId="77777777" w:rsidR="00B42F5E" w:rsidRPr="00EA4696" w:rsidRDefault="00B42F5E" w:rsidP="00EA4696">
      <w:pPr>
        <w:pStyle w:val="1"/>
      </w:pPr>
      <w:bookmarkStart w:id="61" w:name="_Hlk191044664"/>
      <w:bookmarkStart w:id="62" w:name="_Toc177630912"/>
      <w:bookmarkStart w:id="63" w:name="_Toc191045818"/>
      <w:bookmarkStart w:id="64" w:name="_Hlk191045062"/>
      <w:r w:rsidRPr="00EA4696">
        <w:lastRenderedPageBreak/>
        <w:t>附录</w:t>
      </w:r>
      <w:r w:rsidRPr="00EA4696">
        <w:rPr>
          <w:rFonts w:hint="eastAsia"/>
        </w:rPr>
        <w:t>A</w:t>
      </w:r>
      <w:bookmarkEnd w:id="61"/>
      <w:r w:rsidRPr="00EA4696">
        <w:t xml:space="preserve"> </w:t>
      </w:r>
      <w:r w:rsidRPr="00EA4696">
        <w:rPr>
          <w:rFonts w:hint="eastAsia"/>
        </w:rPr>
        <w:t>乳化沥青破乳率试验方法</w:t>
      </w:r>
      <w:bookmarkEnd w:id="62"/>
      <w:bookmarkEnd w:id="63"/>
    </w:p>
    <w:bookmarkEnd w:id="64"/>
    <w:p w14:paraId="3DC735ED" w14:textId="77777777" w:rsidR="00B42F5E" w:rsidRPr="00B42F5E" w:rsidRDefault="00B42F5E" w:rsidP="00B42F5E">
      <w:pPr>
        <w:autoSpaceDE w:val="0"/>
        <w:autoSpaceDN w:val="0"/>
        <w:adjustRightInd w:val="0"/>
        <w:spacing w:line="360" w:lineRule="auto"/>
        <w:jc w:val="left"/>
        <w:rPr>
          <w:rFonts w:ascii="Times New Roman" w:eastAsia="宋体" w:hAnsi="Times New Roman" w:cs="Times New Roman"/>
          <w:kern w:val="0"/>
          <w:sz w:val="24"/>
          <w:szCs w:val="24"/>
        </w:rPr>
      </w:pPr>
      <w:r w:rsidRPr="00B42F5E">
        <w:rPr>
          <w:rFonts w:ascii="Times New Roman" w:eastAsia="宋体" w:hAnsi="Times New Roman" w:cs="Times New Roman"/>
          <w:b/>
          <w:bCs/>
          <w:kern w:val="0"/>
          <w:sz w:val="24"/>
          <w:szCs w:val="24"/>
        </w:rPr>
        <w:t xml:space="preserve">A.1 </w:t>
      </w:r>
      <w:r w:rsidRPr="00B42F5E">
        <w:rPr>
          <w:rFonts w:ascii="Times New Roman" w:eastAsia="宋体" w:hAnsi="Times New Roman" w:cs="Times New Roman"/>
          <w:b/>
          <w:bCs/>
          <w:kern w:val="0"/>
          <w:sz w:val="24"/>
          <w:szCs w:val="24"/>
        </w:rPr>
        <w:t>适用范围</w:t>
      </w:r>
    </w:p>
    <w:p w14:paraId="1E6C90B4" w14:textId="77777777" w:rsidR="00B42F5E" w:rsidRPr="00B42F5E" w:rsidRDefault="00B42F5E" w:rsidP="00B42F5E">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B42F5E">
        <w:rPr>
          <w:rFonts w:ascii="Times New Roman" w:eastAsia="宋体" w:hAnsi="Times New Roman" w:cs="Times New Roman"/>
          <w:kern w:val="0"/>
          <w:sz w:val="24"/>
          <w:szCs w:val="24"/>
        </w:rPr>
        <w:t>本方法适用</w:t>
      </w:r>
      <w:r w:rsidRPr="00B42F5E">
        <w:rPr>
          <w:rFonts w:ascii="Times New Roman" w:eastAsia="宋体" w:hAnsi="Times New Roman" w:cs="Times New Roman" w:hint="eastAsia"/>
          <w:kern w:val="0"/>
          <w:sz w:val="24"/>
          <w:szCs w:val="24"/>
        </w:rPr>
        <w:t>于通过化学破乳的方法，确定阴</w:t>
      </w:r>
      <w:r w:rsidRPr="00B42F5E">
        <w:rPr>
          <w:rFonts w:ascii="Times New Roman" w:eastAsia="宋体" w:hAnsi="Times New Roman" w:cs="Times New Roman" w:hint="eastAsia"/>
          <w:kern w:val="0"/>
          <w:sz w:val="24"/>
          <w:szCs w:val="24"/>
        </w:rPr>
        <w:t>/</w:t>
      </w:r>
      <w:r w:rsidRPr="00B42F5E">
        <w:rPr>
          <w:rFonts w:ascii="Times New Roman" w:eastAsia="宋体" w:hAnsi="Times New Roman" w:cs="Times New Roman" w:hint="eastAsia"/>
          <w:kern w:val="0"/>
          <w:sz w:val="24"/>
          <w:szCs w:val="24"/>
        </w:rPr>
        <w:t>阳离子乳化沥青的破乳率。</w:t>
      </w:r>
    </w:p>
    <w:p w14:paraId="45F8076E" w14:textId="77777777" w:rsidR="00B42F5E" w:rsidRPr="00B42F5E" w:rsidRDefault="00B42F5E" w:rsidP="00B42F5E">
      <w:pPr>
        <w:autoSpaceDE w:val="0"/>
        <w:autoSpaceDN w:val="0"/>
        <w:adjustRightInd w:val="0"/>
        <w:spacing w:line="360" w:lineRule="auto"/>
        <w:jc w:val="left"/>
        <w:rPr>
          <w:rFonts w:ascii="Times New Roman" w:eastAsia="宋体" w:hAnsi="Times New Roman" w:cs="Times New Roman"/>
          <w:kern w:val="0"/>
          <w:sz w:val="24"/>
          <w:szCs w:val="24"/>
        </w:rPr>
      </w:pPr>
      <w:r w:rsidRPr="00B42F5E">
        <w:rPr>
          <w:rFonts w:ascii="Times New Roman" w:eastAsia="宋体" w:hAnsi="Times New Roman" w:cs="Times New Roman"/>
          <w:b/>
          <w:bCs/>
          <w:kern w:val="0"/>
          <w:sz w:val="24"/>
          <w:szCs w:val="24"/>
        </w:rPr>
        <w:t xml:space="preserve">A.2 </w:t>
      </w:r>
      <w:r w:rsidRPr="00B42F5E">
        <w:rPr>
          <w:rFonts w:ascii="Times New Roman" w:eastAsia="宋体" w:hAnsi="Times New Roman" w:cs="Times New Roman"/>
          <w:b/>
          <w:bCs/>
          <w:kern w:val="0"/>
          <w:sz w:val="24"/>
          <w:szCs w:val="24"/>
        </w:rPr>
        <w:t>仪具与材料技术要求</w:t>
      </w:r>
    </w:p>
    <w:p w14:paraId="5741F016" w14:textId="77777777" w:rsidR="00B42F5E" w:rsidRPr="00B42F5E" w:rsidRDefault="00B42F5E" w:rsidP="00B42F5E">
      <w:pPr>
        <w:autoSpaceDE w:val="0"/>
        <w:autoSpaceDN w:val="0"/>
        <w:adjustRightInd w:val="0"/>
        <w:spacing w:line="360" w:lineRule="auto"/>
        <w:ind w:firstLineChars="100" w:firstLine="241"/>
        <w:jc w:val="left"/>
        <w:rPr>
          <w:rFonts w:ascii="Times New Roman" w:eastAsia="宋体" w:hAnsi="Times New Roman" w:cs="Times New Roman"/>
          <w:kern w:val="0"/>
          <w:sz w:val="24"/>
          <w:szCs w:val="24"/>
        </w:rPr>
      </w:pPr>
      <w:r w:rsidRPr="00B42F5E">
        <w:rPr>
          <w:rFonts w:ascii="Times New Roman" w:eastAsia="宋体" w:hAnsi="Times New Roman" w:cs="Times New Roman" w:hint="eastAsia"/>
          <w:b/>
          <w:bCs/>
          <w:kern w:val="0"/>
          <w:sz w:val="24"/>
          <w:szCs w:val="24"/>
        </w:rPr>
        <w:t>1</w:t>
      </w:r>
      <w:r w:rsidRPr="00B42F5E">
        <w:rPr>
          <w:rFonts w:ascii="Times New Roman" w:eastAsia="宋体" w:hAnsi="Times New Roman" w:cs="Times New Roman"/>
          <w:kern w:val="0"/>
          <w:sz w:val="24"/>
          <w:szCs w:val="24"/>
        </w:rPr>
        <w:t xml:space="preserve"> </w:t>
      </w:r>
      <w:r w:rsidRPr="00B42F5E">
        <w:rPr>
          <w:rFonts w:ascii="Times New Roman" w:eastAsia="宋体" w:hAnsi="Times New Roman" w:cs="Times New Roman" w:hint="eastAsia"/>
          <w:kern w:val="0"/>
          <w:sz w:val="24"/>
          <w:szCs w:val="24"/>
        </w:rPr>
        <w:t>金属网筛孔为方形，孔径为</w:t>
      </w:r>
      <w:r w:rsidRPr="00B42F5E">
        <w:rPr>
          <w:rFonts w:ascii="Times New Roman" w:eastAsia="宋体" w:hAnsi="Times New Roman" w:cs="Times New Roman"/>
          <w:kern w:val="0"/>
          <w:sz w:val="24"/>
          <w:szCs w:val="24"/>
        </w:rPr>
        <w:t>1.4mm</w:t>
      </w:r>
      <w:r w:rsidRPr="00B42F5E">
        <w:rPr>
          <w:rFonts w:ascii="Times New Roman" w:eastAsia="宋体" w:hAnsi="Times New Roman" w:cs="Times New Roman" w:hint="eastAsia"/>
          <w:kern w:val="0"/>
          <w:sz w:val="24"/>
          <w:szCs w:val="24"/>
        </w:rPr>
        <w:t>，金属网尺寸不小于</w:t>
      </w:r>
      <w:r w:rsidRPr="00B42F5E">
        <w:rPr>
          <w:rFonts w:ascii="Times New Roman" w:eastAsia="宋体" w:hAnsi="Times New Roman" w:cs="Times New Roman"/>
          <w:kern w:val="0"/>
          <w:sz w:val="24"/>
          <w:szCs w:val="24"/>
        </w:rPr>
        <w:t>125mm</w:t>
      </w:r>
      <w:r w:rsidRPr="00B42F5E">
        <w:rPr>
          <w:rFonts w:ascii="Times New Roman" w:eastAsia="宋体" w:hAnsi="Times New Roman" w:cs="Times New Roman" w:hint="eastAsia"/>
          <w:kern w:val="0"/>
          <w:sz w:val="24"/>
          <w:szCs w:val="24"/>
        </w:rPr>
        <w:t>×</w:t>
      </w:r>
      <w:r w:rsidRPr="00B42F5E">
        <w:rPr>
          <w:rFonts w:ascii="Times New Roman" w:eastAsia="宋体" w:hAnsi="Times New Roman" w:cs="Times New Roman"/>
          <w:kern w:val="0"/>
          <w:sz w:val="24"/>
          <w:szCs w:val="24"/>
        </w:rPr>
        <w:t>125mm</w:t>
      </w:r>
      <w:r w:rsidRPr="00B42F5E">
        <w:rPr>
          <w:rFonts w:ascii="Times New Roman" w:eastAsia="宋体" w:hAnsi="Times New Roman" w:cs="Times New Roman" w:hint="eastAsia"/>
          <w:kern w:val="0"/>
          <w:sz w:val="24"/>
          <w:szCs w:val="24"/>
        </w:rPr>
        <w:t>。</w:t>
      </w:r>
    </w:p>
    <w:p w14:paraId="17A44FC4" w14:textId="77777777" w:rsidR="00B42F5E" w:rsidRPr="00B42F5E" w:rsidRDefault="00B42F5E" w:rsidP="00B42F5E">
      <w:pPr>
        <w:autoSpaceDE w:val="0"/>
        <w:autoSpaceDN w:val="0"/>
        <w:adjustRightInd w:val="0"/>
        <w:spacing w:line="360" w:lineRule="auto"/>
        <w:ind w:firstLineChars="100" w:firstLine="241"/>
        <w:jc w:val="left"/>
        <w:rPr>
          <w:rFonts w:ascii="Times New Roman" w:eastAsia="宋体" w:hAnsi="Times New Roman" w:cs="Times New Roman"/>
          <w:kern w:val="0"/>
          <w:sz w:val="24"/>
          <w:szCs w:val="24"/>
        </w:rPr>
      </w:pPr>
      <w:r w:rsidRPr="00B42F5E">
        <w:rPr>
          <w:rFonts w:ascii="Times New Roman" w:eastAsia="宋体" w:hAnsi="Times New Roman" w:cs="Times New Roman" w:hint="eastAsia"/>
          <w:b/>
          <w:bCs/>
          <w:kern w:val="0"/>
          <w:sz w:val="24"/>
          <w:szCs w:val="24"/>
        </w:rPr>
        <w:t>2</w:t>
      </w:r>
      <w:r w:rsidRPr="00B42F5E">
        <w:rPr>
          <w:rFonts w:ascii="Times New Roman" w:eastAsia="宋体" w:hAnsi="Times New Roman" w:cs="Times New Roman"/>
          <w:kern w:val="0"/>
          <w:sz w:val="24"/>
          <w:szCs w:val="24"/>
        </w:rPr>
        <w:t xml:space="preserve"> </w:t>
      </w:r>
      <w:r w:rsidRPr="00B42F5E">
        <w:rPr>
          <w:rFonts w:ascii="Times New Roman" w:eastAsia="宋体" w:hAnsi="Times New Roman" w:cs="Times New Roman" w:hint="eastAsia"/>
          <w:kern w:val="0"/>
          <w:sz w:val="24"/>
          <w:szCs w:val="24"/>
        </w:rPr>
        <w:t>烧杯，容量为</w:t>
      </w:r>
      <w:r w:rsidRPr="00B42F5E">
        <w:rPr>
          <w:rFonts w:ascii="Times New Roman" w:eastAsia="宋体" w:hAnsi="Times New Roman" w:cs="Times New Roman"/>
          <w:kern w:val="0"/>
          <w:sz w:val="24"/>
          <w:szCs w:val="24"/>
        </w:rPr>
        <w:t>1000mL</w:t>
      </w:r>
      <w:r w:rsidRPr="00B42F5E">
        <w:rPr>
          <w:rFonts w:ascii="Times New Roman" w:eastAsia="宋体" w:hAnsi="Times New Roman" w:cs="Times New Roman" w:hint="eastAsia"/>
          <w:kern w:val="0"/>
          <w:sz w:val="24"/>
          <w:szCs w:val="24"/>
        </w:rPr>
        <w:t>的烧杯。</w:t>
      </w:r>
    </w:p>
    <w:p w14:paraId="1594C887" w14:textId="77777777" w:rsidR="00B42F5E" w:rsidRPr="00B42F5E" w:rsidRDefault="00B42F5E" w:rsidP="00B42F5E">
      <w:pPr>
        <w:spacing w:line="360" w:lineRule="auto"/>
        <w:ind w:firstLineChars="100" w:firstLine="241"/>
        <w:jc w:val="left"/>
        <w:rPr>
          <w:rFonts w:ascii="Times New Roman" w:eastAsia="宋体" w:hAnsi="Times New Roman" w:cs="Times New Roman"/>
          <w:sz w:val="24"/>
          <w:szCs w:val="24"/>
        </w:rPr>
      </w:pPr>
      <w:r w:rsidRPr="00B42F5E">
        <w:rPr>
          <w:rFonts w:ascii="Times New Roman" w:eastAsia="宋体" w:hAnsi="Times New Roman" w:cs="Times New Roman" w:hint="eastAsia"/>
          <w:b/>
          <w:bCs/>
          <w:sz w:val="24"/>
          <w:szCs w:val="24"/>
        </w:rPr>
        <w:t>3</w:t>
      </w: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hint="eastAsia"/>
          <w:sz w:val="24"/>
          <w:szCs w:val="24"/>
        </w:rPr>
        <w:t>搅拌棒，直径约为</w:t>
      </w:r>
      <w:r w:rsidRPr="00B42F5E">
        <w:rPr>
          <w:rFonts w:ascii="Times New Roman" w:eastAsia="宋体" w:hAnsi="Times New Roman" w:cs="Times New Roman" w:hint="eastAsia"/>
          <w:sz w:val="24"/>
          <w:szCs w:val="24"/>
        </w:rPr>
        <w:t>1</w:t>
      </w:r>
      <w:r w:rsidRPr="00B42F5E">
        <w:rPr>
          <w:rFonts w:ascii="Times New Roman" w:eastAsia="宋体" w:hAnsi="Times New Roman" w:cs="Times New Roman"/>
          <w:sz w:val="24"/>
          <w:szCs w:val="24"/>
        </w:rPr>
        <w:t>0</w:t>
      </w:r>
      <w:r w:rsidRPr="00B42F5E">
        <w:rPr>
          <w:rFonts w:ascii="Times New Roman" w:eastAsia="宋体" w:hAnsi="Times New Roman" w:cs="Times New Roman" w:hint="eastAsia"/>
          <w:sz w:val="24"/>
          <w:szCs w:val="24"/>
        </w:rPr>
        <w:t>mm</w:t>
      </w:r>
      <w:r w:rsidRPr="00B42F5E">
        <w:rPr>
          <w:rFonts w:ascii="Times New Roman" w:eastAsia="宋体" w:hAnsi="Times New Roman" w:cs="Times New Roman" w:hint="eastAsia"/>
          <w:sz w:val="24"/>
          <w:szCs w:val="24"/>
        </w:rPr>
        <w:t>的金属棒。</w:t>
      </w:r>
    </w:p>
    <w:p w14:paraId="07DDB0F9" w14:textId="77777777" w:rsidR="00B42F5E" w:rsidRPr="00B42F5E" w:rsidRDefault="00B42F5E" w:rsidP="00B42F5E">
      <w:pPr>
        <w:spacing w:line="360" w:lineRule="auto"/>
        <w:ind w:firstLineChars="100" w:firstLine="241"/>
        <w:jc w:val="left"/>
        <w:rPr>
          <w:rFonts w:ascii="Times New Roman" w:eastAsia="宋体" w:hAnsi="Times New Roman" w:cs="Times New Roman"/>
          <w:sz w:val="24"/>
          <w:szCs w:val="24"/>
        </w:rPr>
      </w:pPr>
      <w:r w:rsidRPr="00B42F5E">
        <w:rPr>
          <w:rFonts w:ascii="Times New Roman" w:eastAsia="宋体" w:hAnsi="Times New Roman" w:cs="Times New Roman" w:hint="eastAsia"/>
          <w:b/>
          <w:bCs/>
          <w:sz w:val="24"/>
          <w:szCs w:val="24"/>
        </w:rPr>
        <w:t>4</w:t>
      </w: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hint="eastAsia"/>
          <w:sz w:val="24"/>
          <w:szCs w:val="24"/>
        </w:rPr>
        <w:t>玻璃滴定管，</w:t>
      </w:r>
      <w:r w:rsidRPr="00B42F5E">
        <w:rPr>
          <w:rFonts w:ascii="Times New Roman" w:eastAsia="宋体" w:hAnsi="Times New Roman" w:cs="Times New Roman" w:hint="eastAsia"/>
          <w:sz w:val="24"/>
          <w:szCs w:val="24"/>
        </w:rPr>
        <w:t>5</w:t>
      </w:r>
      <w:r w:rsidRPr="00B42F5E">
        <w:rPr>
          <w:rFonts w:ascii="Times New Roman" w:eastAsia="宋体" w:hAnsi="Times New Roman" w:cs="Times New Roman"/>
          <w:sz w:val="24"/>
          <w:szCs w:val="24"/>
        </w:rPr>
        <w:t>0</w:t>
      </w:r>
      <w:r w:rsidRPr="00B42F5E">
        <w:rPr>
          <w:rFonts w:ascii="Times New Roman" w:eastAsia="宋体" w:hAnsi="Times New Roman" w:cs="Times New Roman" w:hint="eastAsia"/>
          <w:sz w:val="24"/>
          <w:szCs w:val="24"/>
        </w:rPr>
        <w:t>m</w:t>
      </w:r>
      <w:r w:rsidRPr="00B42F5E">
        <w:rPr>
          <w:rFonts w:ascii="Times New Roman" w:eastAsia="宋体" w:hAnsi="Times New Roman" w:cs="Times New Roman"/>
          <w:sz w:val="24"/>
          <w:szCs w:val="24"/>
        </w:rPr>
        <w:t>L</w:t>
      </w:r>
      <w:r w:rsidRPr="00B42F5E">
        <w:rPr>
          <w:rFonts w:ascii="Times New Roman" w:eastAsia="宋体" w:hAnsi="Times New Roman" w:cs="Times New Roman" w:hint="eastAsia"/>
          <w:sz w:val="24"/>
          <w:szCs w:val="24"/>
        </w:rPr>
        <w:t>的滴定管，刻度间隔为</w:t>
      </w:r>
      <w:r w:rsidRPr="00B42F5E">
        <w:rPr>
          <w:rFonts w:ascii="Times New Roman" w:eastAsia="宋体" w:hAnsi="Times New Roman" w:cs="Times New Roman" w:hint="eastAsia"/>
          <w:sz w:val="24"/>
          <w:szCs w:val="24"/>
        </w:rPr>
        <w:t>0</w:t>
      </w:r>
      <w:r w:rsidRPr="00B42F5E">
        <w:rPr>
          <w:rFonts w:ascii="Times New Roman" w:eastAsia="宋体" w:hAnsi="Times New Roman" w:cs="Times New Roman"/>
          <w:sz w:val="24"/>
          <w:szCs w:val="24"/>
        </w:rPr>
        <w:t>.1</w:t>
      </w:r>
      <w:r w:rsidRPr="00B42F5E">
        <w:rPr>
          <w:rFonts w:ascii="Times New Roman" w:eastAsia="宋体" w:hAnsi="Times New Roman" w:cs="Times New Roman" w:hint="eastAsia"/>
          <w:sz w:val="24"/>
          <w:szCs w:val="24"/>
        </w:rPr>
        <w:t>m</w:t>
      </w:r>
      <w:r w:rsidRPr="00B42F5E">
        <w:rPr>
          <w:rFonts w:ascii="Times New Roman" w:eastAsia="宋体" w:hAnsi="Times New Roman" w:cs="Times New Roman"/>
          <w:sz w:val="24"/>
          <w:szCs w:val="24"/>
        </w:rPr>
        <w:t>L</w:t>
      </w:r>
      <w:r w:rsidRPr="00B42F5E">
        <w:rPr>
          <w:rFonts w:ascii="Times New Roman" w:eastAsia="宋体" w:hAnsi="Times New Roman" w:cs="Times New Roman" w:hint="eastAsia"/>
          <w:sz w:val="24"/>
          <w:szCs w:val="24"/>
        </w:rPr>
        <w:t>。</w:t>
      </w:r>
    </w:p>
    <w:p w14:paraId="5EDAF056" w14:textId="77777777" w:rsidR="00B42F5E" w:rsidRPr="00B42F5E" w:rsidRDefault="00B42F5E" w:rsidP="00B42F5E">
      <w:pPr>
        <w:spacing w:line="360" w:lineRule="auto"/>
        <w:ind w:firstLineChars="100" w:firstLine="241"/>
        <w:jc w:val="left"/>
        <w:rPr>
          <w:rFonts w:ascii="Times New Roman" w:eastAsia="宋体" w:hAnsi="Times New Roman" w:cs="Times New Roman"/>
          <w:sz w:val="24"/>
          <w:szCs w:val="24"/>
        </w:rPr>
      </w:pPr>
      <w:r w:rsidRPr="00B42F5E">
        <w:rPr>
          <w:rFonts w:ascii="Times New Roman" w:eastAsia="宋体" w:hAnsi="Times New Roman" w:cs="Times New Roman" w:hint="eastAsia"/>
          <w:b/>
          <w:bCs/>
          <w:sz w:val="24"/>
          <w:szCs w:val="24"/>
        </w:rPr>
        <w:t>5</w:t>
      </w: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hint="eastAsia"/>
          <w:sz w:val="24"/>
          <w:szCs w:val="24"/>
        </w:rPr>
        <w:t>滴定试剂</w:t>
      </w:r>
    </w:p>
    <w:p w14:paraId="1042EFB5" w14:textId="77777777" w:rsidR="00B42F5E" w:rsidRPr="00B42F5E" w:rsidRDefault="00B42F5E" w:rsidP="00B42F5E">
      <w:pPr>
        <w:spacing w:line="360" w:lineRule="auto"/>
        <w:ind w:firstLineChars="200" w:firstLine="480"/>
        <w:jc w:val="left"/>
        <w:rPr>
          <w:rFonts w:ascii="Times New Roman" w:eastAsia="宋体" w:hAnsi="Times New Roman" w:cs="Times New Roman"/>
          <w:sz w:val="24"/>
          <w:szCs w:val="24"/>
        </w:rPr>
      </w:pPr>
      <w:r w:rsidRPr="00B42F5E">
        <w:rPr>
          <w:rFonts w:ascii="Times New Roman" w:eastAsia="宋体" w:hAnsi="Times New Roman" w:cs="Times New Roman"/>
          <w:sz w:val="24"/>
          <w:szCs w:val="24"/>
        </w:rPr>
        <w:t>1</w:t>
      </w:r>
      <w:r w:rsidRPr="00B42F5E">
        <w:rPr>
          <w:rFonts w:ascii="Times New Roman" w:eastAsia="宋体" w:hAnsi="Times New Roman" w:cs="Times New Roman" w:hint="eastAsia"/>
          <w:sz w:val="24"/>
          <w:szCs w:val="24"/>
        </w:rPr>
        <w:t>）氯化钙溶液（</w:t>
      </w:r>
      <w:r w:rsidRPr="00B42F5E">
        <w:rPr>
          <w:rFonts w:ascii="Times New Roman" w:eastAsia="宋体" w:hAnsi="Times New Roman" w:cs="Times New Roman" w:hint="eastAsia"/>
          <w:sz w:val="24"/>
          <w:szCs w:val="24"/>
        </w:rPr>
        <w:t>1</w:t>
      </w:r>
      <w:r w:rsidRPr="00B42F5E">
        <w:rPr>
          <w:rFonts w:ascii="Times New Roman" w:eastAsia="宋体" w:hAnsi="Times New Roman" w:cs="Times New Roman"/>
          <w:sz w:val="24"/>
          <w:szCs w:val="24"/>
        </w:rPr>
        <w:t>.11</w:t>
      </w:r>
      <w:r w:rsidRPr="00B42F5E">
        <w:rPr>
          <w:rFonts w:ascii="Times New Roman" w:eastAsia="宋体" w:hAnsi="Times New Roman" w:cs="Times New Roman" w:hint="eastAsia"/>
          <w:sz w:val="24"/>
          <w:szCs w:val="24"/>
        </w:rPr>
        <w:t>g</w:t>
      </w:r>
      <w:r w:rsidRPr="00B42F5E">
        <w:rPr>
          <w:rFonts w:ascii="Times New Roman" w:eastAsia="宋体" w:hAnsi="Times New Roman" w:cs="Times New Roman"/>
          <w:sz w:val="24"/>
          <w:szCs w:val="24"/>
        </w:rPr>
        <w:t>/L</w:t>
      </w:r>
      <w:r w:rsidRPr="00B42F5E">
        <w:rPr>
          <w:rFonts w:ascii="Times New Roman" w:eastAsia="宋体" w:hAnsi="Times New Roman" w:cs="Times New Roman" w:hint="eastAsia"/>
          <w:sz w:val="24"/>
          <w:szCs w:val="24"/>
        </w:rPr>
        <w:t>），将</w:t>
      </w:r>
      <w:r w:rsidRPr="00B42F5E">
        <w:rPr>
          <w:rFonts w:ascii="Times New Roman" w:eastAsia="宋体" w:hAnsi="Times New Roman" w:cs="Times New Roman" w:hint="eastAsia"/>
          <w:sz w:val="24"/>
          <w:szCs w:val="24"/>
        </w:rPr>
        <w:t>1</w:t>
      </w:r>
      <w:r w:rsidRPr="00B42F5E">
        <w:rPr>
          <w:rFonts w:ascii="Times New Roman" w:eastAsia="宋体" w:hAnsi="Times New Roman" w:cs="Times New Roman"/>
          <w:sz w:val="24"/>
          <w:szCs w:val="24"/>
        </w:rPr>
        <w:t>.11</w:t>
      </w:r>
      <w:r w:rsidRPr="00B42F5E">
        <w:rPr>
          <w:rFonts w:ascii="Times New Roman" w:eastAsia="宋体" w:hAnsi="Times New Roman" w:cs="Times New Roman" w:hint="eastAsia"/>
          <w:sz w:val="24"/>
          <w:szCs w:val="24"/>
        </w:rPr>
        <w:t>g</w:t>
      </w:r>
      <w:r w:rsidRPr="00B42F5E">
        <w:rPr>
          <w:rFonts w:ascii="Times New Roman" w:eastAsia="宋体" w:hAnsi="Times New Roman" w:cs="Times New Roman" w:hint="eastAsia"/>
          <w:sz w:val="24"/>
          <w:szCs w:val="24"/>
        </w:rPr>
        <w:t>的无水氯化钙（</w:t>
      </w:r>
      <w:r w:rsidRPr="00B42F5E">
        <w:rPr>
          <w:rFonts w:ascii="Times New Roman" w:eastAsia="宋体" w:hAnsi="Times New Roman" w:cs="Times New Roman" w:hint="eastAsia"/>
          <w:sz w:val="24"/>
          <w:szCs w:val="24"/>
        </w:rPr>
        <w:t>Ca</w:t>
      </w:r>
      <w:r w:rsidRPr="00B42F5E">
        <w:rPr>
          <w:rFonts w:ascii="Times New Roman" w:eastAsia="宋体" w:hAnsi="Times New Roman" w:cs="Times New Roman"/>
          <w:sz w:val="24"/>
          <w:szCs w:val="24"/>
        </w:rPr>
        <w:t>C</w:t>
      </w:r>
      <w:r w:rsidRPr="00B42F5E">
        <w:rPr>
          <w:rFonts w:ascii="Times New Roman" w:eastAsia="宋体" w:hAnsi="Times New Roman" w:cs="Times New Roman" w:hint="eastAsia"/>
          <w:sz w:val="24"/>
          <w:szCs w:val="24"/>
        </w:rPr>
        <w:t>l</w:t>
      </w:r>
      <w:r w:rsidRPr="00B42F5E">
        <w:rPr>
          <w:rFonts w:ascii="Times New Roman" w:eastAsia="宋体" w:hAnsi="Times New Roman" w:cs="Times New Roman"/>
          <w:sz w:val="24"/>
          <w:szCs w:val="24"/>
          <w:vertAlign w:val="subscript"/>
        </w:rPr>
        <w:t>2</w:t>
      </w:r>
      <w:r w:rsidRPr="00B42F5E">
        <w:rPr>
          <w:rFonts w:ascii="Times New Roman" w:eastAsia="宋体" w:hAnsi="Times New Roman" w:cs="Times New Roman" w:hint="eastAsia"/>
          <w:sz w:val="24"/>
          <w:szCs w:val="24"/>
        </w:rPr>
        <w:t>）溶解到蒸馏水中，加水使得氯化钙溶液的体积达到</w:t>
      </w:r>
      <w:r w:rsidRPr="00B42F5E">
        <w:rPr>
          <w:rFonts w:ascii="Times New Roman" w:eastAsia="宋体" w:hAnsi="Times New Roman" w:cs="Times New Roman" w:hint="eastAsia"/>
          <w:sz w:val="24"/>
          <w:szCs w:val="24"/>
        </w:rPr>
        <w:t>1</w:t>
      </w:r>
      <w:r w:rsidRPr="00B42F5E">
        <w:rPr>
          <w:rFonts w:ascii="Times New Roman" w:eastAsia="宋体" w:hAnsi="Times New Roman" w:cs="Times New Roman"/>
          <w:sz w:val="24"/>
          <w:szCs w:val="24"/>
        </w:rPr>
        <w:t>L</w:t>
      </w:r>
      <w:r w:rsidRPr="00B42F5E">
        <w:rPr>
          <w:rFonts w:ascii="Times New Roman" w:eastAsia="宋体" w:hAnsi="Times New Roman" w:cs="Times New Roman" w:hint="eastAsia"/>
          <w:sz w:val="24"/>
          <w:szCs w:val="24"/>
        </w:rPr>
        <w:t>，制备完成的氯化钙溶液应在密封容器内保存。</w:t>
      </w:r>
      <w:bookmarkStart w:id="65" w:name="OLE_LINK9"/>
      <w:r w:rsidRPr="00B42F5E">
        <w:rPr>
          <w:rFonts w:ascii="Times New Roman" w:eastAsia="宋体" w:hAnsi="Times New Roman" w:cs="Times New Roman" w:hint="eastAsia"/>
          <w:sz w:val="24"/>
          <w:szCs w:val="24"/>
        </w:rPr>
        <w:t>该滴定试剂</w:t>
      </w:r>
      <w:bookmarkEnd w:id="65"/>
      <w:r w:rsidRPr="00B42F5E">
        <w:rPr>
          <w:rFonts w:ascii="Times New Roman" w:eastAsia="宋体" w:hAnsi="Times New Roman" w:cs="Times New Roman" w:hint="eastAsia"/>
          <w:sz w:val="24"/>
          <w:szCs w:val="24"/>
        </w:rPr>
        <w:t>用于快裂型阴离子乳化沥青测试。</w:t>
      </w:r>
    </w:p>
    <w:p w14:paraId="72F2ABC6" w14:textId="77777777" w:rsidR="00B42F5E" w:rsidRPr="00B42F5E" w:rsidRDefault="00B42F5E" w:rsidP="00B42F5E">
      <w:pPr>
        <w:spacing w:line="360" w:lineRule="auto"/>
        <w:ind w:firstLineChars="200" w:firstLine="480"/>
        <w:jc w:val="left"/>
        <w:rPr>
          <w:rFonts w:ascii="Times New Roman" w:eastAsia="宋体" w:hAnsi="Times New Roman" w:cs="Times New Roman"/>
          <w:sz w:val="24"/>
          <w:szCs w:val="24"/>
        </w:rPr>
      </w:pPr>
      <w:r w:rsidRPr="00B42F5E">
        <w:rPr>
          <w:rFonts w:ascii="Times New Roman" w:eastAsia="宋体" w:hAnsi="Times New Roman" w:cs="Times New Roman"/>
          <w:sz w:val="24"/>
          <w:szCs w:val="24"/>
        </w:rPr>
        <w:t>2</w:t>
      </w:r>
      <w:r w:rsidRPr="00B42F5E">
        <w:rPr>
          <w:rFonts w:ascii="Times New Roman" w:eastAsia="宋体" w:hAnsi="Times New Roman" w:cs="Times New Roman" w:hint="eastAsia"/>
          <w:sz w:val="24"/>
          <w:szCs w:val="24"/>
        </w:rPr>
        <w:t>）氯化钙溶液（</w:t>
      </w:r>
      <w:r w:rsidRPr="00B42F5E">
        <w:rPr>
          <w:rFonts w:ascii="Times New Roman" w:eastAsia="宋体" w:hAnsi="Times New Roman" w:cs="Times New Roman"/>
          <w:sz w:val="24"/>
          <w:szCs w:val="24"/>
        </w:rPr>
        <w:t>5.55</w:t>
      </w:r>
      <w:r w:rsidRPr="00B42F5E">
        <w:rPr>
          <w:rFonts w:ascii="Times New Roman" w:eastAsia="宋体" w:hAnsi="Times New Roman" w:cs="Times New Roman" w:hint="eastAsia"/>
          <w:sz w:val="24"/>
          <w:szCs w:val="24"/>
        </w:rPr>
        <w:t>g</w:t>
      </w:r>
      <w:r w:rsidRPr="00B42F5E">
        <w:rPr>
          <w:rFonts w:ascii="Times New Roman" w:eastAsia="宋体" w:hAnsi="Times New Roman" w:cs="Times New Roman"/>
          <w:sz w:val="24"/>
          <w:szCs w:val="24"/>
        </w:rPr>
        <w:t>/L</w:t>
      </w:r>
      <w:r w:rsidRPr="00B42F5E">
        <w:rPr>
          <w:rFonts w:ascii="Times New Roman" w:eastAsia="宋体" w:hAnsi="Times New Roman" w:cs="Times New Roman" w:hint="eastAsia"/>
          <w:sz w:val="24"/>
          <w:szCs w:val="24"/>
        </w:rPr>
        <w:t>），将</w:t>
      </w:r>
      <w:r w:rsidRPr="00B42F5E">
        <w:rPr>
          <w:rFonts w:ascii="Times New Roman" w:eastAsia="宋体" w:hAnsi="Times New Roman" w:cs="Times New Roman"/>
          <w:sz w:val="24"/>
          <w:szCs w:val="24"/>
        </w:rPr>
        <w:t>5</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sz w:val="24"/>
          <w:szCs w:val="24"/>
        </w:rPr>
        <w:t>55</w:t>
      </w:r>
      <w:r w:rsidRPr="00B42F5E">
        <w:rPr>
          <w:rFonts w:ascii="Times New Roman" w:eastAsia="宋体" w:hAnsi="Times New Roman" w:cs="Times New Roman" w:hint="eastAsia"/>
          <w:sz w:val="24"/>
          <w:szCs w:val="24"/>
        </w:rPr>
        <w:t>g</w:t>
      </w:r>
      <w:r w:rsidRPr="00B42F5E">
        <w:rPr>
          <w:rFonts w:ascii="Times New Roman" w:eastAsia="宋体" w:hAnsi="Times New Roman" w:cs="Times New Roman" w:hint="eastAsia"/>
          <w:sz w:val="24"/>
          <w:szCs w:val="24"/>
        </w:rPr>
        <w:t>的无水氯化钙（</w:t>
      </w:r>
      <w:r w:rsidRPr="00B42F5E">
        <w:rPr>
          <w:rFonts w:ascii="Times New Roman" w:eastAsia="宋体" w:hAnsi="Times New Roman" w:cs="Times New Roman" w:hint="eastAsia"/>
          <w:sz w:val="24"/>
          <w:szCs w:val="24"/>
        </w:rPr>
        <w:t>CaCl</w:t>
      </w:r>
      <w:r w:rsidRPr="00B42F5E">
        <w:rPr>
          <w:rFonts w:ascii="Times New Roman" w:eastAsia="宋体" w:hAnsi="Times New Roman" w:cs="Times New Roman"/>
          <w:sz w:val="24"/>
          <w:szCs w:val="24"/>
          <w:vertAlign w:val="subscript"/>
        </w:rPr>
        <w:t>2</w:t>
      </w:r>
      <w:r w:rsidRPr="00B42F5E">
        <w:rPr>
          <w:rFonts w:ascii="Times New Roman" w:eastAsia="宋体" w:hAnsi="Times New Roman" w:cs="Times New Roman" w:hint="eastAsia"/>
          <w:sz w:val="24"/>
          <w:szCs w:val="24"/>
        </w:rPr>
        <w:t>）溶解到蒸馏水中，加水使得氯化钙溶液的体积达到</w:t>
      </w:r>
      <w:r w:rsidRPr="00B42F5E">
        <w:rPr>
          <w:rFonts w:ascii="Times New Roman" w:eastAsia="宋体" w:hAnsi="Times New Roman" w:cs="Times New Roman" w:hint="eastAsia"/>
          <w:sz w:val="24"/>
          <w:szCs w:val="24"/>
        </w:rPr>
        <w:t>1L</w:t>
      </w:r>
      <w:r w:rsidRPr="00B42F5E">
        <w:rPr>
          <w:rFonts w:ascii="Times New Roman" w:eastAsia="宋体" w:hAnsi="Times New Roman" w:cs="Times New Roman" w:hint="eastAsia"/>
          <w:sz w:val="24"/>
          <w:szCs w:val="24"/>
        </w:rPr>
        <w:t>，制备完成的氯化钙溶液应在密封容器内保存。该滴定试剂用于中裂型或拌合型阴离子乳化沥青测试。</w:t>
      </w:r>
    </w:p>
    <w:p w14:paraId="62B4AD89" w14:textId="77777777" w:rsidR="00B42F5E" w:rsidRPr="00B42F5E" w:rsidRDefault="00B42F5E" w:rsidP="00B42F5E">
      <w:pPr>
        <w:spacing w:line="360" w:lineRule="auto"/>
        <w:ind w:firstLineChars="200" w:firstLine="480"/>
        <w:jc w:val="left"/>
        <w:rPr>
          <w:rFonts w:ascii="Times New Roman" w:eastAsia="宋体" w:hAnsi="Times New Roman" w:cs="Times New Roman"/>
          <w:sz w:val="24"/>
          <w:szCs w:val="24"/>
        </w:rPr>
      </w:pPr>
      <w:r w:rsidRPr="00B42F5E">
        <w:rPr>
          <w:rFonts w:ascii="Times New Roman" w:eastAsia="宋体" w:hAnsi="Times New Roman" w:cs="Times New Roman"/>
          <w:sz w:val="24"/>
          <w:szCs w:val="24"/>
        </w:rPr>
        <w:t>3</w:t>
      </w:r>
      <w:r w:rsidRPr="00B42F5E">
        <w:rPr>
          <w:rFonts w:ascii="Times New Roman" w:eastAsia="宋体" w:hAnsi="Times New Roman" w:cs="Times New Roman" w:hint="eastAsia"/>
          <w:sz w:val="24"/>
          <w:szCs w:val="24"/>
        </w:rPr>
        <w:t>）丁二酸二辛酯磺酸钠溶液（</w:t>
      </w:r>
      <w:r w:rsidRPr="00B42F5E">
        <w:rPr>
          <w:rFonts w:ascii="Times New Roman" w:eastAsia="宋体" w:hAnsi="Times New Roman" w:cs="Times New Roman" w:hint="eastAsia"/>
          <w:sz w:val="24"/>
          <w:szCs w:val="24"/>
        </w:rPr>
        <w:t>0</w:t>
      </w:r>
      <w:r w:rsidRPr="00B42F5E">
        <w:rPr>
          <w:rFonts w:ascii="Times New Roman" w:eastAsia="宋体" w:hAnsi="Times New Roman" w:cs="Times New Roman"/>
          <w:sz w:val="24"/>
          <w:szCs w:val="24"/>
        </w:rPr>
        <w:t>.8</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sz w:val="24"/>
          <w:szCs w:val="24"/>
        </w:rPr>
        <w:t>8</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sz w:val="24"/>
          <w:szCs w:val="24"/>
        </w:rPr>
        <w:t>00</w:t>
      </w:r>
      <w:r w:rsidRPr="00B42F5E">
        <w:rPr>
          <w:rFonts w:ascii="Times New Roman" w:eastAsia="宋体" w:hAnsi="Times New Roman" w:cs="Times New Roman" w:hint="eastAsia"/>
          <w:sz w:val="24"/>
          <w:szCs w:val="24"/>
        </w:rPr>
        <w:t>g</w:t>
      </w:r>
      <w:r w:rsidRPr="00B42F5E">
        <w:rPr>
          <w:rFonts w:ascii="Times New Roman" w:eastAsia="宋体" w:hAnsi="Times New Roman" w:cs="Times New Roman" w:hint="eastAsia"/>
          <w:sz w:val="24"/>
          <w:szCs w:val="24"/>
        </w:rPr>
        <w:t>的</w:t>
      </w:r>
      <w:bookmarkStart w:id="66" w:name="OLE_LINK10"/>
      <w:r w:rsidRPr="00B42F5E">
        <w:rPr>
          <w:rFonts w:ascii="Times New Roman" w:eastAsia="宋体" w:hAnsi="Times New Roman" w:cs="Times New Roman" w:hint="eastAsia"/>
          <w:sz w:val="24"/>
          <w:szCs w:val="24"/>
        </w:rPr>
        <w:t>丁二酸二辛酯磺酸钠</w:t>
      </w:r>
      <w:bookmarkEnd w:id="66"/>
      <w:r w:rsidRPr="00B42F5E">
        <w:rPr>
          <w:rFonts w:ascii="Times New Roman" w:eastAsia="宋体" w:hAnsi="Times New Roman" w:cs="Times New Roman" w:hint="eastAsia"/>
          <w:sz w:val="24"/>
          <w:szCs w:val="24"/>
        </w:rPr>
        <w:t>，溶解至</w:t>
      </w:r>
      <w:r w:rsidRPr="00B42F5E">
        <w:rPr>
          <w:rFonts w:ascii="Times New Roman" w:eastAsia="宋体" w:hAnsi="Times New Roman" w:cs="Times New Roman" w:hint="eastAsia"/>
          <w:sz w:val="24"/>
          <w:szCs w:val="24"/>
        </w:rPr>
        <w:t>9</w:t>
      </w:r>
      <w:r w:rsidRPr="00B42F5E">
        <w:rPr>
          <w:rFonts w:ascii="Times New Roman" w:eastAsia="宋体" w:hAnsi="Times New Roman" w:cs="Times New Roman"/>
          <w:sz w:val="24"/>
          <w:szCs w:val="24"/>
        </w:rPr>
        <w:t>92</w:t>
      </w:r>
      <w:r w:rsidRPr="00B42F5E">
        <w:rPr>
          <w:rFonts w:ascii="Times New Roman" w:eastAsia="宋体" w:hAnsi="Times New Roman" w:cs="Times New Roman" w:hint="eastAsia"/>
          <w:sz w:val="24"/>
          <w:szCs w:val="24"/>
        </w:rPr>
        <w:t>g</w:t>
      </w:r>
      <w:r w:rsidRPr="00B42F5E">
        <w:rPr>
          <w:rFonts w:ascii="Times New Roman" w:eastAsia="宋体" w:hAnsi="Times New Roman" w:cs="Times New Roman" w:hint="eastAsia"/>
          <w:sz w:val="24"/>
          <w:szCs w:val="24"/>
        </w:rPr>
        <w:t>的蒸馏水中，溶液制备完成后应装入密封容器并放置在阴凉避光处，当配置溶液超过</w:t>
      </w:r>
      <w:r w:rsidRPr="00B42F5E">
        <w:rPr>
          <w:rFonts w:ascii="Times New Roman" w:eastAsia="宋体" w:hAnsi="Times New Roman" w:cs="Times New Roman" w:hint="eastAsia"/>
          <w:sz w:val="24"/>
          <w:szCs w:val="24"/>
        </w:rPr>
        <w:t>9</w:t>
      </w:r>
      <w:r w:rsidRPr="00B42F5E">
        <w:rPr>
          <w:rFonts w:ascii="Times New Roman" w:eastAsia="宋体" w:hAnsi="Times New Roman" w:cs="Times New Roman"/>
          <w:sz w:val="24"/>
          <w:szCs w:val="24"/>
        </w:rPr>
        <w:t>0</w:t>
      </w:r>
      <w:r w:rsidRPr="00B42F5E">
        <w:rPr>
          <w:rFonts w:ascii="Times New Roman" w:eastAsia="宋体" w:hAnsi="Times New Roman" w:cs="Times New Roman" w:hint="eastAsia"/>
          <w:sz w:val="24"/>
          <w:szCs w:val="24"/>
        </w:rPr>
        <w:t>天应予以废弃。该滴定试剂用于快裂型阳离子乳化沥青测试。</w:t>
      </w:r>
    </w:p>
    <w:p w14:paraId="48723C1B" w14:textId="77777777" w:rsidR="00B42F5E" w:rsidRPr="00B42F5E" w:rsidRDefault="00B42F5E" w:rsidP="00B42F5E">
      <w:pPr>
        <w:spacing w:line="360" w:lineRule="auto"/>
        <w:ind w:firstLineChars="100" w:firstLine="241"/>
        <w:jc w:val="left"/>
        <w:rPr>
          <w:rFonts w:ascii="Times New Roman" w:eastAsia="宋体" w:hAnsi="Times New Roman" w:cs="Times New Roman"/>
          <w:sz w:val="24"/>
          <w:szCs w:val="24"/>
        </w:rPr>
      </w:pPr>
      <w:r w:rsidRPr="00B42F5E">
        <w:rPr>
          <w:rFonts w:ascii="Times New Roman" w:eastAsia="宋体" w:hAnsi="Times New Roman" w:cs="Times New Roman" w:hint="eastAsia"/>
          <w:b/>
          <w:bCs/>
          <w:sz w:val="24"/>
          <w:szCs w:val="24"/>
        </w:rPr>
        <w:t>6</w:t>
      </w:r>
      <w:r w:rsidRPr="00B42F5E">
        <w:rPr>
          <w:rFonts w:ascii="Times New Roman" w:eastAsia="宋体" w:hAnsi="Times New Roman" w:cs="Times New Roman"/>
          <w:b/>
          <w:bCs/>
          <w:sz w:val="24"/>
          <w:szCs w:val="24"/>
        </w:rPr>
        <w:t xml:space="preserve"> </w:t>
      </w:r>
      <w:r w:rsidRPr="00B42F5E">
        <w:rPr>
          <w:rFonts w:ascii="Times New Roman" w:eastAsia="宋体" w:hAnsi="Times New Roman" w:cs="Times New Roman" w:hint="eastAsia"/>
          <w:sz w:val="24"/>
          <w:szCs w:val="24"/>
        </w:rPr>
        <w:t>天平，称重</w:t>
      </w:r>
      <w:r w:rsidRPr="00B42F5E">
        <w:rPr>
          <w:rFonts w:ascii="Times New Roman" w:eastAsia="宋体" w:hAnsi="Times New Roman" w:cs="Times New Roman" w:hint="eastAsia"/>
          <w:sz w:val="24"/>
          <w:szCs w:val="24"/>
        </w:rPr>
        <w:t>2000g</w:t>
      </w:r>
      <w:r w:rsidRPr="00B42F5E">
        <w:rPr>
          <w:rFonts w:ascii="Times New Roman" w:eastAsia="宋体" w:hAnsi="Times New Roman" w:cs="Times New Roman" w:hint="eastAsia"/>
          <w:sz w:val="24"/>
          <w:szCs w:val="24"/>
        </w:rPr>
        <w:t>，感量不大于</w:t>
      </w:r>
      <w:r w:rsidRPr="00B42F5E">
        <w:rPr>
          <w:rFonts w:ascii="Times New Roman" w:eastAsia="宋体" w:hAnsi="Times New Roman" w:cs="Times New Roman" w:hint="eastAsia"/>
          <w:sz w:val="24"/>
          <w:szCs w:val="24"/>
        </w:rPr>
        <w:t>0.1g</w:t>
      </w:r>
      <w:r w:rsidRPr="00B42F5E">
        <w:rPr>
          <w:rFonts w:ascii="Times New Roman" w:eastAsia="宋体" w:hAnsi="Times New Roman" w:cs="Times New Roman" w:hint="eastAsia"/>
          <w:sz w:val="24"/>
          <w:szCs w:val="24"/>
        </w:rPr>
        <w:t>。</w:t>
      </w:r>
    </w:p>
    <w:p w14:paraId="6178C1C1" w14:textId="77777777" w:rsidR="00B42F5E" w:rsidRPr="00B42F5E" w:rsidRDefault="00B42F5E" w:rsidP="00B42F5E">
      <w:pPr>
        <w:spacing w:line="360" w:lineRule="auto"/>
        <w:ind w:firstLineChars="100" w:firstLine="241"/>
        <w:jc w:val="left"/>
        <w:rPr>
          <w:rFonts w:ascii="Times New Roman" w:eastAsia="宋体" w:hAnsi="Times New Roman" w:cs="Times New Roman"/>
          <w:sz w:val="24"/>
          <w:szCs w:val="24"/>
        </w:rPr>
      </w:pPr>
      <w:r w:rsidRPr="00B42F5E">
        <w:rPr>
          <w:rFonts w:ascii="Times New Roman" w:eastAsia="宋体" w:hAnsi="Times New Roman" w:cs="Times New Roman" w:hint="eastAsia"/>
          <w:b/>
          <w:bCs/>
          <w:sz w:val="24"/>
          <w:szCs w:val="24"/>
        </w:rPr>
        <w:t>7</w:t>
      </w:r>
      <w:r w:rsidRPr="00B42F5E">
        <w:rPr>
          <w:rFonts w:ascii="Times New Roman" w:eastAsia="宋体" w:hAnsi="Times New Roman" w:cs="Times New Roman"/>
          <w:b/>
          <w:bCs/>
          <w:sz w:val="24"/>
          <w:szCs w:val="24"/>
        </w:rPr>
        <w:t xml:space="preserve"> </w:t>
      </w:r>
      <w:r w:rsidRPr="00B42F5E">
        <w:rPr>
          <w:rFonts w:ascii="Times New Roman" w:eastAsia="宋体" w:hAnsi="Times New Roman" w:cs="Times New Roman" w:hint="eastAsia"/>
          <w:sz w:val="24"/>
          <w:szCs w:val="24"/>
        </w:rPr>
        <w:t>烘箱，温度范围满足室温</w:t>
      </w:r>
      <w:r w:rsidRPr="00B42F5E">
        <w:rPr>
          <w:rFonts w:ascii="Times New Roman" w:eastAsia="宋体" w:hAnsi="Times New Roman" w:cs="Times New Roman"/>
          <w:sz w:val="24"/>
          <w:szCs w:val="24"/>
        </w:rPr>
        <w:t>~185</w:t>
      </w:r>
      <w:r w:rsidRPr="00B42F5E">
        <w:rPr>
          <w:rFonts w:ascii="Times New Roman" w:eastAsia="宋体" w:hAnsi="Times New Roman" w:cs="Times New Roman" w:hint="eastAsia"/>
          <w:sz w:val="24"/>
          <w:szCs w:val="24"/>
        </w:rPr>
        <w:t>℃，精度小于</w:t>
      </w:r>
      <w:r w:rsidRPr="00B42F5E">
        <w:rPr>
          <w:rFonts w:ascii="Times New Roman" w:eastAsia="宋体" w:hAnsi="Times New Roman" w:cs="Times New Roman"/>
          <w:sz w:val="24"/>
          <w:szCs w:val="24"/>
        </w:rPr>
        <w:t>1</w:t>
      </w:r>
      <w:r w:rsidRPr="00B42F5E">
        <w:rPr>
          <w:rFonts w:ascii="Times New Roman" w:eastAsia="宋体" w:hAnsi="Times New Roman" w:cs="Times New Roman" w:hint="eastAsia"/>
          <w:sz w:val="24"/>
          <w:szCs w:val="24"/>
        </w:rPr>
        <w:t>℃。</w:t>
      </w:r>
    </w:p>
    <w:p w14:paraId="70AE032B" w14:textId="77777777" w:rsidR="00B42F5E" w:rsidRPr="00B42F5E" w:rsidRDefault="00B42F5E" w:rsidP="00B42F5E">
      <w:pPr>
        <w:autoSpaceDE w:val="0"/>
        <w:autoSpaceDN w:val="0"/>
        <w:adjustRightInd w:val="0"/>
        <w:spacing w:line="360" w:lineRule="auto"/>
        <w:jc w:val="left"/>
        <w:rPr>
          <w:rFonts w:ascii="Times New Roman" w:eastAsia="宋体" w:hAnsi="Times New Roman" w:cs="Times New Roman"/>
          <w:kern w:val="0"/>
          <w:sz w:val="24"/>
          <w:szCs w:val="24"/>
        </w:rPr>
      </w:pPr>
      <w:r w:rsidRPr="00B42F5E">
        <w:rPr>
          <w:rFonts w:ascii="Times New Roman" w:eastAsia="宋体" w:hAnsi="Times New Roman" w:cs="Times New Roman"/>
          <w:b/>
          <w:bCs/>
          <w:kern w:val="0"/>
          <w:sz w:val="24"/>
          <w:szCs w:val="24"/>
        </w:rPr>
        <w:t xml:space="preserve">A.3 </w:t>
      </w:r>
      <w:r w:rsidRPr="00B42F5E">
        <w:rPr>
          <w:rFonts w:ascii="Times New Roman" w:eastAsia="宋体" w:hAnsi="Times New Roman" w:cs="Times New Roman"/>
          <w:b/>
          <w:bCs/>
          <w:kern w:val="0"/>
          <w:sz w:val="24"/>
          <w:szCs w:val="24"/>
        </w:rPr>
        <w:t>方法与步骤</w:t>
      </w:r>
    </w:p>
    <w:p w14:paraId="5EBC84B3" w14:textId="77777777" w:rsidR="00B42F5E" w:rsidRPr="00B42F5E" w:rsidRDefault="00B42F5E" w:rsidP="00B42F5E">
      <w:pPr>
        <w:spacing w:line="360" w:lineRule="auto"/>
        <w:ind w:firstLineChars="100" w:firstLine="241"/>
        <w:jc w:val="left"/>
        <w:rPr>
          <w:rFonts w:ascii="Times New Roman" w:eastAsia="宋体" w:hAnsi="Times New Roman" w:cs="Times New Roman"/>
          <w:kern w:val="0"/>
          <w:sz w:val="24"/>
          <w:szCs w:val="24"/>
        </w:rPr>
      </w:pPr>
      <w:r w:rsidRPr="00B42F5E">
        <w:rPr>
          <w:rFonts w:ascii="Times New Roman" w:eastAsia="宋体" w:hAnsi="Times New Roman" w:cs="Times New Roman" w:hint="eastAsia"/>
          <w:b/>
          <w:bCs/>
          <w:kern w:val="0"/>
          <w:sz w:val="24"/>
          <w:szCs w:val="24"/>
        </w:rPr>
        <w:t>1</w:t>
      </w:r>
      <w:r w:rsidRPr="00B42F5E">
        <w:rPr>
          <w:rFonts w:ascii="Times New Roman" w:eastAsia="宋体" w:hAnsi="Times New Roman" w:cs="Times New Roman"/>
          <w:kern w:val="0"/>
          <w:sz w:val="24"/>
          <w:szCs w:val="24"/>
        </w:rPr>
        <w:t xml:space="preserve"> </w:t>
      </w:r>
      <w:r w:rsidRPr="00B42F5E">
        <w:rPr>
          <w:rFonts w:ascii="Times New Roman" w:eastAsia="宋体" w:hAnsi="Times New Roman" w:cs="Times New Roman" w:hint="eastAsia"/>
          <w:kern w:val="0"/>
          <w:sz w:val="24"/>
          <w:szCs w:val="24"/>
        </w:rPr>
        <w:t>依据</w:t>
      </w:r>
      <w:r w:rsidRPr="00B42F5E">
        <w:rPr>
          <w:rFonts w:ascii="Times New Roman" w:eastAsia="宋体" w:hAnsi="Times New Roman" w:cs="Times New Roman" w:hint="eastAsia"/>
          <w:kern w:val="0"/>
          <w:sz w:val="24"/>
          <w:szCs w:val="24"/>
        </w:rPr>
        <w:t>T</w:t>
      </w:r>
      <w:r w:rsidRPr="00B42F5E">
        <w:rPr>
          <w:rFonts w:ascii="Times New Roman" w:eastAsia="宋体" w:hAnsi="Times New Roman" w:cs="Times New Roman"/>
          <w:kern w:val="0"/>
          <w:sz w:val="24"/>
          <w:szCs w:val="24"/>
        </w:rPr>
        <w:t>0651</w:t>
      </w:r>
      <w:r w:rsidRPr="00B42F5E">
        <w:rPr>
          <w:rFonts w:ascii="Times New Roman" w:eastAsia="宋体" w:hAnsi="Times New Roman" w:cs="Times New Roman" w:hint="eastAsia"/>
          <w:kern w:val="0"/>
          <w:sz w:val="24"/>
          <w:szCs w:val="24"/>
        </w:rPr>
        <w:t>试验方法，测定待测乳化沥青的蒸发残留物含量</w:t>
      </w:r>
      <w:r w:rsidRPr="00B42F5E">
        <w:rPr>
          <w:rFonts w:ascii="Times New Roman" w:eastAsia="宋体" w:hAnsi="Times New Roman" w:cs="Times New Roman" w:hint="eastAsia"/>
          <w:kern w:val="0"/>
          <w:sz w:val="24"/>
          <w:szCs w:val="24"/>
        </w:rPr>
        <w:t>c</w:t>
      </w:r>
      <w:r w:rsidRPr="00B42F5E">
        <w:rPr>
          <w:rFonts w:ascii="Times New Roman" w:eastAsia="宋体" w:hAnsi="Times New Roman" w:cs="Times New Roman" w:hint="eastAsia"/>
          <w:kern w:val="0"/>
          <w:sz w:val="24"/>
          <w:szCs w:val="24"/>
        </w:rPr>
        <w:t>（</w:t>
      </w:r>
      <w:r w:rsidRPr="00B42F5E">
        <w:rPr>
          <w:rFonts w:ascii="Times New Roman" w:eastAsia="宋体" w:hAnsi="Times New Roman" w:cs="Times New Roman" w:hint="eastAsia"/>
          <w:kern w:val="0"/>
          <w:sz w:val="24"/>
          <w:szCs w:val="24"/>
        </w:rPr>
        <w:t>%</w:t>
      </w:r>
      <w:r w:rsidRPr="00B42F5E">
        <w:rPr>
          <w:rFonts w:ascii="Times New Roman" w:eastAsia="宋体" w:hAnsi="Times New Roman" w:cs="Times New Roman" w:hint="eastAsia"/>
          <w:kern w:val="0"/>
          <w:sz w:val="24"/>
          <w:szCs w:val="24"/>
        </w:rPr>
        <w:t>）。</w:t>
      </w:r>
    </w:p>
    <w:p w14:paraId="013BBF71" w14:textId="77777777" w:rsidR="00B42F5E" w:rsidRPr="00B42F5E" w:rsidRDefault="00B42F5E" w:rsidP="00B42F5E">
      <w:pPr>
        <w:spacing w:line="360" w:lineRule="auto"/>
        <w:ind w:firstLineChars="100" w:firstLine="241"/>
        <w:jc w:val="left"/>
        <w:rPr>
          <w:rFonts w:ascii="Times New Roman" w:eastAsia="宋体" w:hAnsi="Times New Roman" w:cs="Times New Roman"/>
          <w:kern w:val="0"/>
          <w:sz w:val="24"/>
          <w:szCs w:val="24"/>
        </w:rPr>
      </w:pPr>
      <w:r w:rsidRPr="00B42F5E">
        <w:rPr>
          <w:rFonts w:ascii="Times New Roman" w:eastAsia="宋体" w:hAnsi="Times New Roman" w:cs="Times New Roman" w:hint="eastAsia"/>
          <w:b/>
          <w:bCs/>
          <w:kern w:val="0"/>
          <w:sz w:val="24"/>
          <w:szCs w:val="24"/>
        </w:rPr>
        <w:t>2</w:t>
      </w:r>
      <w:r w:rsidRPr="00B42F5E">
        <w:rPr>
          <w:rFonts w:ascii="Times New Roman" w:eastAsia="宋体" w:hAnsi="Times New Roman" w:cs="Times New Roman"/>
          <w:kern w:val="0"/>
          <w:sz w:val="24"/>
          <w:szCs w:val="24"/>
        </w:rPr>
        <w:t xml:space="preserve"> </w:t>
      </w:r>
      <w:r w:rsidRPr="00B42F5E">
        <w:rPr>
          <w:rFonts w:ascii="Times New Roman" w:eastAsia="宋体" w:hAnsi="Times New Roman" w:cs="Times New Roman" w:hint="eastAsia"/>
          <w:kern w:val="0"/>
          <w:sz w:val="24"/>
          <w:szCs w:val="24"/>
        </w:rPr>
        <w:t>烧杯、搅拌棒、金属网总体称重，并记录质量</w:t>
      </w:r>
      <w:r w:rsidRPr="00B42F5E">
        <w:rPr>
          <w:rFonts w:ascii="Times New Roman" w:eastAsia="宋体" w:hAnsi="Times New Roman" w:cs="Times New Roman" w:hint="eastAsia"/>
          <w:kern w:val="0"/>
          <w:sz w:val="24"/>
          <w:szCs w:val="24"/>
        </w:rPr>
        <w:t>m</w:t>
      </w:r>
      <w:r w:rsidRPr="00B42F5E">
        <w:rPr>
          <w:rFonts w:ascii="Times New Roman" w:eastAsia="宋体" w:hAnsi="Times New Roman" w:cs="Times New Roman"/>
          <w:kern w:val="0"/>
          <w:sz w:val="24"/>
          <w:szCs w:val="24"/>
          <w:vertAlign w:val="subscript"/>
        </w:rPr>
        <w:t>1</w:t>
      </w:r>
      <w:r w:rsidRPr="00B42F5E">
        <w:rPr>
          <w:rFonts w:ascii="Times New Roman" w:eastAsia="宋体" w:hAnsi="Times New Roman" w:cs="Times New Roman" w:hint="eastAsia"/>
          <w:kern w:val="0"/>
          <w:sz w:val="24"/>
          <w:szCs w:val="24"/>
        </w:rPr>
        <w:t>。</w:t>
      </w:r>
    </w:p>
    <w:p w14:paraId="6C2C018E" w14:textId="77777777" w:rsidR="00B42F5E" w:rsidRPr="00B42F5E" w:rsidRDefault="00B42F5E" w:rsidP="00B42F5E">
      <w:pPr>
        <w:spacing w:line="360" w:lineRule="auto"/>
        <w:ind w:firstLineChars="100" w:firstLine="241"/>
        <w:jc w:val="left"/>
        <w:rPr>
          <w:rFonts w:ascii="Times New Roman" w:eastAsia="宋体" w:hAnsi="Times New Roman" w:cs="Times New Roman"/>
          <w:kern w:val="0"/>
          <w:sz w:val="24"/>
          <w:szCs w:val="24"/>
        </w:rPr>
      </w:pPr>
      <w:r w:rsidRPr="00B42F5E">
        <w:rPr>
          <w:rFonts w:ascii="Times New Roman" w:eastAsia="宋体" w:hAnsi="Times New Roman" w:cs="Times New Roman" w:hint="eastAsia"/>
          <w:b/>
          <w:bCs/>
          <w:kern w:val="0"/>
          <w:sz w:val="24"/>
          <w:szCs w:val="24"/>
        </w:rPr>
        <w:t>3</w:t>
      </w:r>
      <w:r w:rsidRPr="00B42F5E">
        <w:rPr>
          <w:rFonts w:ascii="Times New Roman" w:eastAsia="宋体" w:hAnsi="Times New Roman" w:cs="Times New Roman"/>
          <w:kern w:val="0"/>
          <w:sz w:val="24"/>
          <w:szCs w:val="24"/>
        </w:rPr>
        <w:t xml:space="preserve"> </w:t>
      </w:r>
      <w:r w:rsidRPr="00B42F5E">
        <w:rPr>
          <w:rFonts w:ascii="Times New Roman" w:eastAsia="宋体" w:hAnsi="Times New Roman" w:cs="Times New Roman" w:hint="eastAsia"/>
          <w:kern w:val="0"/>
          <w:sz w:val="24"/>
          <w:szCs w:val="24"/>
        </w:rPr>
        <w:t>在烧杯中称取</w:t>
      </w:r>
      <w:r w:rsidRPr="00B42F5E">
        <w:rPr>
          <w:rFonts w:ascii="Times New Roman" w:eastAsia="宋体" w:hAnsi="Times New Roman" w:cs="Times New Roman" w:hint="eastAsia"/>
          <w:kern w:val="0"/>
          <w:sz w:val="24"/>
          <w:szCs w:val="24"/>
        </w:rPr>
        <w:t>1</w:t>
      </w:r>
      <w:r w:rsidRPr="00B42F5E">
        <w:rPr>
          <w:rFonts w:ascii="Times New Roman" w:eastAsia="宋体" w:hAnsi="Times New Roman" w:cs="Times New Roman"/>
          <w:kern w:val="0"/>
          <w:sz w:val="24"/>
          <w:szCs w:val="24"/>
        </w:rPr>
        <w:t>00</w:t>
      </w:r>
      <w:r w:rsidRPr="00B42F5E">
        <w:rPr>
          <w:rFonts w:ascii="Times New Roman" w:eastAsia="宋体" w:hAnsi="Times New Roman" w:cs="Times New Roman" w:hint="eastAsia"/>
          <w:kern w:val="0"/>
          <w:sz w:val="24"/>
          <w:szCs w:val="24"/>
        </w:rPr>
        <w:t>g</w:t>
      </w:r>
      <w:r w:rsidRPr="00B42F5E">
        <w:rPr>
          <w:rFonts w:ascii="Times New Roman" w:eastAsia="宋体" w:hAnsi="Times New Roman" w:cs="Times New Roman" w:hint="eastAsia"/>
          <w:kern w:val="0"/>
          <w:sz w:val="24"/>
          <w:szCs w:val="24"/>
        </w:rPr>
        <w:t>±</w:t>
      </w:r>
      <w:r w:rsidRPr="00B42F5E">
        <w:rPr>
          <w:rFonts w:ascii="Times New Roman" w:eastAsia="宋体" w:hAnsi="Times New Roman" w:cs="Times New Roman"/>
          <w:kern w:val="0"/>
          <w:sz w:val="24"/>
          <w:szCs w:val="24"/>
        </w:rPr>
        <w:t>0.1</w:t>
      </w:r>
      <w:r w:rsidRPr="00B42F5E">
        <w:rPr>
          <w:rFonts w:ascii="Times New Roman" w:eastAsia="宋体" w:hAnsi="Times New Roman" w:cs="Times New Roman" w:hint="eastAsia"/>
          <w:kern w:val="0"/>
          <w:sz w:val="24"/>
          <w:szCs w:val="24"/>
        </w:rPr>
        <w:t>g</w:t>
      </w:r>
      <w:r w:rsidRPr="00B42F5E">
        <w:rPr>
          <w:rFonts w:ascii="Times New Roman" w:eastAsia="宋体" w:hAnsi="Times New Roman" w:cs="Times New Roman" w:hint="eastAsia"/>
          <w:kern w:val="0"/>
          <w:sz w:val="24"/>
          <w:szCs w:val="24"/>
        </w:rPr>
        <w:t>的待测乳化沥青，并将乳化沥青和选用的试剂放置在</w:t>
      </w:r>
      <w:r w:rsidRPr="00B42F5E">
        <w:rPr>
          <w:rFonts w:ascii="Times New Roman" w:eastAsia="宋体" w:hAnsi="Times New Roman" w:cs="Times New Roman" w:hint="eastAsia"/>
          <w:kern w:val="0"/>
          <w:sz w:val="24"/>
          <w:szCs w:val="24"/>
        </w:rPr>
        <w:t>2</w:t>
      </w:r>
      <w:r w:rsidRPr="00B42F5E">
        <w:rPr>
          <w:rFonts w:ascii="Times New Roman" w:eastAsia="宋体" w:hAnsi="Times New Roman" w:cs="Times New Roman"/>
          <w:kern w:val="0"/>
          <w:sz w:val="24"/>
          <w:szCs w:val="24"/>
        </w:rPr>
        <w:t>5</w:t>
      </w:r>
      <w:r w:rsidRPr="00B42F5E">
        <w:rPr>
          <w:rFonts w:ascii="Times New Roman" w:eastAsia="宋体" w:hAnsi="Times New Roman" w:cs="Times New Roman" w:hint="eastAsia"/>
          <w:kern w:val="0"/>
          <w:sz w:val="24"/>
          <w:szCs w:val="24"/>
        </w:rPr>
        <w:t>℃±</w:t>
      </w:r>
      <w:r w:rsidRPr="00B42F5E">
        <w:rPr>
          <w:rFonts w:ascii="Times New Roman" w:eastAsia="宋体" w:hAnsi="Times New Roman" w:cs="Times New Roman"/>
          <w:kern w:val="0"/>
          <w:sz w:val="24"/>
          <w:szCs w:val="24"/>
        </w:rPr>
        <w:t>1</w:t>
      </w:r>
      <w:r w:rsidRPr="00B42F5E">
        <w:rPr>
          <w:rFonts w:ascii="Times New Roman" w:eastAsia="宋体" w:hAnsi="Times New Roman" w:cs="Times New Roman" w:hint="eastAsia"/>
          <w:kern w:val="0"/>
          <w:sz w:val="24"/>
          <w:szCs w:val="24"/>
        </w:rPr>
        <w:t>℃保温</w:t>
      </w:r>
      <w:r w:rsidRPr="00B42F5E">
        <w:rPr>
          <w:rFonts w:ascii="Times New Roman" w:eastAsia="宋体" w:hAnsi="Times New Roman" w:cs="Times New Roman"/>
          <w:kern w:val="0"/>
          <w:sz w:val="24"/>
          <w:szCs w:val="24"/>
        </w:rPr>
        <w:t>2</w:t>
      </w:r>
      <w:r w:rsidRPr="00B42F5E">
        <w:rPr>
          <w:rFonts w:ascii="Times New Roman" w:eastAsia="宋体" w:hAnsi="Times New Roman" w:cs="Times New Roman" w:hint="eastAsia"/>
          <w:kern w:val="0"/>
          <w:sz w:val="24"/>
          <w:szCs w:val="24"/>
        </w:rPr>
        <w:t>h</w:t>
      </w:r>
      <w:r w:rsidRPr="00B42F5E">
        <w:rPr>
          <w:rFonts w:ascii="Times New Roman" w:eastAsia="宋体" w:hAnsi="Times New Roman" w:cs="Times New Roman" w:hint="eastAsia"/>
          <w:kern w:val="0"/>
          <w:sz w:val="24"/>
          <w:szCs w:val="24"/>
        </w:rPr>
        <w:t>。</w:t>
      </w:r>
    </w:p>
    <w:p w14:paraId="6F448491" w14:textId="77777777" w:rsidR="00B42F5E" w:rsidRPr="00B42F5E" w:rsidRDefault="00B42F5E" w:rsidP="00B42F5E">
      <w:pPr>
        <w:spacing w:line="360" w:lineRule="auto"/>
        <w:ind w:firstLineChars="100" w:firstLine="241"/>
        <w:jc w:val="left"/>
        <w:rPr>
          <w:rFonts w:ascii="Times New Roman" w:eastAsia="宋体" w:hAnsi="Times New Roman" w:cs="Times New Roman"/>
          <w:kern w:val="0"/>
          <w:sz w:val="24"/>
          <w:szCs w:val="24"/>
        </w:rPr>
      </w:pPr>
      <w:r w:rsidRPr="00B42F5E">
        <w:rPr>
          <w:rFonts w:ascii="Times New Roman" w:eastAsia="宋体" w:hAnsi="Times New Roman" w:cs="Times New Roman" w:hint="eastAsia"/>
          <w:b/>
          <w:bCs/>
          <w:kern w:val="0"/>
          <w:sz w:val="24"/>
          <w:szCs w:val="24"/>
        </w:rPr>
        <w:t>4</w:t>
      </w:r>
      <w:r w:rsidRPr="00B42F5E">
        <w:rPr>
          <w:rFonts w:ascii="Times New Roman" w:eastAsia="宋体" w:hAnsi="Times New Roman" w:cs="Times New Roman"/>
          <w:kern w:val="0"/>
          <w:sz w:val="24"/>
          <w:szCs w:val="24"/>
        </w:rPr>
        <w:t xml:space="preserve"> </w:t>
      </w:r>
      <w:r w:rsidRPr="00B42F5E">
        <w:rPr>
          <w:rFonts w:ascii="Times New Roman" w:eastAsia="宋体" w:hAnsi="Times New Roman" w:cs="Times New Roman" w:hint="eastAsia"/>
          <w:kern w:val="0"/>
          <w:sz w:val="24"/>
          <w:szCs w:val="24"/>
        </w:rPr>
        <w:t>将合适的试剂在</w:t>
      </w:r>
      <w:r w:rsidRPr="00B42F5E">
        <w:rPr>
          <w:rFonts w:ascii="Times New Roman" w:eastAsia="宋体" w:hAnsi="Times New Roman" w:cs="Times New Roman" w:hint="eastAsia"/>
          <w:kern w:val="0"/>
          <w:sz w:val="24"/>
          <w:szCs w:val="24"/>
        </w:rPr>
        <w:t>2min</w:t>
      </w:r>
      <w:r w:rsidRPr="00B42F5E">
        <w:rPr>
          <w:rFonts w:ascii="Times New Roman" w:eastAsia="宋体" w:hAnsi="Times New Roman" w:cs="Times New Roman" w:hint="eastAsia"/>
          <w:kern w:val="0"/>
          <w:sz w:val="24"/>
          <w:szCs w:val="24"/>
        </w:rPr>
        <w:t>内滴加到烧杯中，可选的滴定试剂包括三种，适用范围见</w:t>
      </w:r>
      <w:r w:rsidRPr="00B42F5E">
        <w:rPr>
          <w:rFonts w:ascii="Times New Roman" w:eastAsia="宋体" w:hAnsi="Times New Roman" w:cs="Times New Roman"/>
          <w:kern w:val="0"/>
          <w:sz w:val="24"/>
          <w:szCs w:val="24"/>
        </w:rPr>
        <w:t>A.2</w:t>
      </w:r>
      <w:r w:rsidRPr="00B42F5E">
        <w:rPr>
          <w:rFonts w:ascii="Times New Roman" w:eastAsia="宋体" w:hAnsi="Times New Roman" w:cs="Times New Roman" w:hint="eastAsia"/>
          <w:kern w:val="0"/>
          <w:sz w:val="24"/>
          <w:szCs w:val="24"/>
        </w:rPr>
        <w:t>。</w:t>
      </w:r>
    </w:p>
    <w:p w14:paraId="329EAE48" w14:textId="77777777" w:rsidR="00B42F5E" w:rsidRPr="00B42F5E" w:rsidRDefault="00B42F5E" w:rsidP="00B42F5E">
      <w:pPr>
        <w:spacing w:line="360" w:lineRule="auto"/>
        <w:ind w:firstLineChars="200" w:firstLine="480"/>
        <w:jc w:val="left"/>
        <w:rPr>
          <w:rFonts w:ascii="Times New Roman" w:eastAsia="宋体" w:hAnsi="Times New Roman" w:cs="Times New Roman"/>
          <w:sz w:val="24"/>
          <w:szCs w:val="24"/>
        </w:rPr>
      </w:pPr>
      <w:r w:rsidRPr="00B42F5E">
        <w:rPr>
          <w:rFonts w:ascii="Times New Roman" w:eastAsia="宋体" w:hAnsi="Times New Roman" w:cs="Times New Roman"/>
          <w:kern w:val="0"/>
          <w:sz w:val="24"/>
          <w:szCs w:val="24"/>
        </w:rPr>
        <w:lastRenderedPageBreak/>
        <w:t>1</w:t>
      </w:r>
      <w:r w:rsidRPr="00B42F5E">
        <w:rPr>
          <w:rFonts w:ascii="Times New Roman" w:eastAsia="宋体" w:hAnsi="Times New Roman" w:cs="Times New Roman" w:hint="eastAsia"/>
          <w:kern w:val="0"/>
          <w:sz w:val="24"/>
          <w:szCs w:val="24"/>
        </w:rPr>
        <w:t>）</w:t>
      </w:r>
      <w:r w:rsidRPr="00B42F5E">
        <w:rPr>
          <w:rFonts w:ascii="Times New Roman" w:eastAsia="宋体" w:hAnsi="Times New Roman" w:cs="Times New Roman"/>
          <w:kern w:val="0"/>
          <w:sz w:val="24"/>
          <w:szCs w:val="24"/>
        </w:rPr>
        <w:t>35</w:t>
      </w:r>
      <w:r w:rsidRPr="00B42F5E">
        <w:rPr>
          <w:rFonts w:ascii="Times New Roman" w:eastAsia="宋体" w:hAnsi="Times New Roman" w:cs="Times New Roman" w:hint="eastAsia"/>
          <w:kern w:val="0"/>
          <w:sz w:val="24"/>
          <w:szCs w:val="24"/>
        </w:rPr>
        <w:t>m</w:t>
      </w:r>
      <w:r w:rsidRPr="00B42F5E">
        <w:rPr>
          <w:rFonts w:ascii="Times New Roman" w:eastAsia="宋体" w:hAnsi="Times New Roman" w:cs="Times New Roman"/>
          <w:kern w:val="0"/>
          <w:sz w:val="24"/>
          <w:szCs w:val="24"/>
        </w:rPr>
        <w:t>L</w:t>
      </w:r>
      <w:r w:rsidRPr="00B42F5E">
        <w:rPr>
          <w:rFonts w:ascii="Times New Roman" w:eastAsia="宋体" w:hAnsi="Times New Roman" w:cs="Times New Roman" w:hint="eastAsia"/>
          <w:kern w:val="0"/>
          <w:sz w:val="24"/>
          <w:szCs w:val="24"/>
        </w:rPr>
        <w:t>的</w:t>
      </w:r>
      <w:r w:rsidRPr="00B42F5E">
        <w:rPr>
          <w:rFonts w:ascii="Times New Roman" w:eastAsia="宋体" w:hAnsi="Times New Roman" w:cs="Times New Roman" w:hint="eastAsia"/>
          <w:sz w:val="24"/>
          <w:szCs w:val="24"/>
        </w:rPr>
        <w:t>CaCl</w:t>
      </w:r>
      <w:r w:rsidRPr="00B42F5E">
        <w:rPr>
          <w:rFonts w:ascii="Times New Roman" w:eastAsia="宋体" w:hAnsi="Times New Roman" w:cs="Times New Roman"/>
          <w:sz w:val="24"/>
          <w:szCs w:val="24"/>
          <w:vertAlign w:val="subscript"/>
        </w:rPr>
        <w:t>2</w:t>
      </w:r>
      <w:r w:rsidRPr="00B42F5E">
        <w:rPr>
          <w:rFonts w:ascii="Times New Roman" w:eastAsia="宋体" w:hAnsi="Times New Roman" w:cs="Times New Roman" w:hint="eastAsia"/>
          <w:sz w:val="24"/>
          <w:szCs w:val="24"/>
        </w:rPr>
        <w:t>溶液（</w:t>
      </w:r>
      <w:r w:rsidRPr="00B42F5E">
        <w:rPr>
          <w:rFonts w:ascii="Times New Roman" w:eastAsia="宋体" w:hAnsi="Times New Roman" w:cs="Times New Roman" w:hint="eastAsia"/>
          <w:sz w:val="24"/>
          <w:szCs w:val="24"/>
        </w:rPr>
        <w:t>1</w:t>
      </w:r>
      <w:r w:rsidRPr="00B42F5E">
        <w:rPr>
          <w:rFonts w:ascii="Times New Roman" w:eastAsia="宋体" w:hAnsi="Times New Roman" w:cs="Times New Roman"/>
          <w:sz w:val="24"/>
          <w:szCs w:val="24"/>
        </w:rPr>
        <w:t>.11</w:t>
      </w:r>
      <w:r w:rsidRPr="00B42F5E">
        <w:rPr>
          <w:rFonts w:ascii="Times New Roman" w:eastAsia="宋体" w:hAnsi="Times New Roman" w:cs="Times New Roman" w:hint="eastAsia"/>
          <w:sz w:val="24"/>
          <w:szCs w:val="24"/>
        </w:rPr>
        <w:t>g</w:t>
      </w:r>
      <w:r w:rsidRPr="00B42F5E">
        <w:rPr>
          <w:rFonts w:ascii="Times New Roman" w:eastAsia="宋体" w:hAnsi="Times New Roman" w:cs="Times New Roman"/>
          <w:sz w:val="24"/>
          <w:szCs w:val="24"/>
        </w:rPr>
        <w:t>/L</w:t>
      </w:r>
      <w:r w:rsidRPr="00B42F5E">
        <w:rPr>
          <w:rFonts w:ascii="Times New Roman" w:eastAsia="宋体" w:hAnsi="Times New Roman" w:cs="Times New Roman" w:hint="eastAsia"/>
          <w:sz w:val="24"/>
          <w:szCs w:val="24"/>
        </w:rPr>
        <w:t>）</w:t>
      </w:r>
    </w:p>
    <w:p w14:paraId="0C90C086" w14:textId="77777777" w:rsidR="00B42F5E" w:rsidRPr="00B42F5E" w:rsidRDefault="00B42F5E" w:rsidP="00B42F5E">
      <w:pPr>
        <w:spacing w:line="360" w:lineRule="auto"/>
        <w:ind w:firstLineChars="200" w:firstLine="480"/>
        <w:jc w:val="left"/>
        <w:rPr>
          <w:rFonts w:ascii="Times New Roman" w:eastAsia="宋体" w:hAnsi="Times New Roman" w:cs="Times New Roman"/>
          <w:sz w:val="24"/>
          <w:szCs w:val="24"/>
        </w:rPr>
      </w:pPr>
      <w:r w:rsidRPr="00B42F5E">
        <w:rPr>
          <w:rFonts w:ascii="Times New Roman" w:eastAsia="宋体" w:hAnsi="Times New Roman" w:cs="Times New Roman"/>
          <w:sz w:val="24"/>
          <w:szCs w:val="24"/>
        </w:rPr>
        <w:t>2</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kern w:val="0"/>
          <w:sz w:val="24"/>
          <w:szCs w:val="24"/>
        </w:rPr>
        <w:t>50</w:t>
      </w:r>
      <w:r w:rsidRPr="00B42F5E">
        <w:rPr>
          <w:rFonts w:ascii="Times New Roman" w:eastAsia="宋体" w:hAnsi="Times New Roman" w:cs="Times New Roman" w:hint="eastAsia"/>
          <w:kern w:val="0"/>
          <w:sz w:val="24"/>
          <w:szCs w:val="24"/>
        </w:rPr>
        <w:t>m</w:t>
      </w:r>
      <w:r w:rsidRPr="00B42F5E">
        <w:rPr>
          <w:rFonts w:ascii="Times New Roman" w:eastAsia="宋体" w:hAnsi="Times New Roman" w:cs="Times New Roman"/>
          <w:kern w:val="0"/>
          <w:sz w:val="24"/>
          <w:szCs w:val="24"/>
        </w:rPr>
        <w:t>L</w:t>
      </w:r>
      <w:r w:rsidRPr="00B42F5E">
        <w:rPr>
          <w:rFonts w:ascii="Times New Roman" w:eastAsia="宋体" w:hAnsi="Times New Roman" w:cs="Times New Roman" w:hint="eastAsia"/>
          <w:kern w:val="0"/>
          <w:sz w:val="24"/>
          <w:szCs w:val="24"/>
        </w:rPr>
        <w:t>的</w:t>
      </w:r>
      <w:r w:rsidRPr="00B42F5E">
        <w:rPr>
          <w:rFonts w:ascii="Times New Roman" w:eastAsia="宋体" w:hAnsi="Times New Roman" w:cs="Times New Roman" w:hint="eastAsia"/>
          <w:sz w:val="24"/>
          <w:szCs w:val="24"/>
        </w:rPr>
        <w:t>CaCl</w:t>
      </w:r>
      <w:r w:rsidRPr="00B42F5E">
        <w:rPr>
          <w:rFonts w:ascii="Times New Roman" w:eastAsia="宋体" w:hAnsi="Times New Roman" w:cs="Times New Roman"/>
          <w:sz w:val="24"/>
          <w:szCs w:val="24"/>
          <w:vertAlign w:val="subscript"/>
        </w:rPr>
        <w:t>2</w:t>
      </w:r>
      <w:r w:rsidRPr="00B42F5E">
        <w:rPr>
          <w:rFonts w:ascii="Times New Roman" w:eastAsia="宋体" w:hAnsi="Times New Roman" w:cs="Times New Roman" w:hint="eastAsia"/>
          <w:sz w:val="24"/>
          <w:szCs w:val="24"/>
        </w:rPr>
        <w:t>溶液（</w:t>
      </w:r>
      <w:r w:rsidRPr="00B42F5E">
        <w:rPr>
          <w:rFonts w:ascii="Times New Roman" w:eastAsia="宋体" w:hAnsi="Times New Roman" w:cs="Times New Roman"/>
          <w:sz w:val="24"/>
          <w:szCs w:val="24"/>
        </w:rPr>
        <w:t>5.55</w:t>
      </w:r>
      <w:r w:rsidRPr="00B42F5E">
        <w:rPr>
          <w:rFonts w:ascii="Times New Roman" w:eastAsia="宋体" w:hAnsi="Times New Roman" w:cs="Times New Roman" w:hint="eastAsia"/>
          <w:sz w:val="24"/>
          <w:szCs w:val="24"/>
        </w:rPr>
        <w:t>g</w:t>
      </w:r>
      <w:r w:rsidRPr="00B42F5E">
        <w:rPr>
          <w:rFonts w:ascii="Times New Roman" w:eastAsia="宋体" w:hAnsi="Times New Roman" w:cs="Times New Roman"/>
          <w:sz w:val="24"/>
          <w:szCs w:val="24"/>
        </w:rPr>
        <w:t>/L</w:t>
      </w:r>
      <w:r w:rsidRPr="00B42F5E">
        <w:rPr>
          <w:rFonts w:ascii="Times New Roman" w:eastAsia="宋体" w:hAnsi="Times New Roman" w:cs="Times New Roman" w:hint="eastAsia"/>
          <w:sz w:val="24"/>
          <w:szCs w:val="24"/>
        </w:rPr>
        <w:t>）</w:t>
      </w:r>
    </w:p>
    <w:p w14:paraId="28368948" w14:textId="77777777" w:rsidR="00B42F5E" w:rsidRPr="00B42F5E" w:rsidRDefault="00B42F5E" w:rsidP="00B42F5E">
      <w:pPr>
        <w:spacing w:line="360" w:lineRule="auto"/>
        <w:ind w:firstLineChars="200" w:firstLine="480"/>
        <w:jc w:val="left"/>
        <w:rPr>
          <w:rFonts w:ascii="Times New Roman" w:eastAsia="宋体" w:hAnsi="Times New Roman" w:cs="Times New Roman"/>
          <w:sz w:val="24"/>
          <w:szCs w:val="24"/>
        </w:rPr>
      </w:pPr>
      <w:r w:rsidRPr="00B42F5E">
        <w:rPr>
          <w:rFonts w:ascii="Times New Roman" w:eastAsia="宋体" w:hAnsi="Times New Roman" w:cs="Times New Roman"/>
          <w:sz w:val="24"/>
          <w:szCs w:val="24"/>
        </w:rPr>
        <w:t>3</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kern w:val="0"/>
          <w:sz w:val="24"/>
          <w:szCs w:val="24"/>
        </w:rPr>
        <w:t>35</w:t>
      </w:r>
      <w:r w:rsidRPr="00B42F5E">
        <w:rPr>
          <w:rFonts w:ascii="Times New Roman" w:eastAsia="宋体" w:hAnsi="Times New Roman" w:cs="Times New Roman" w:hint="eastAsia"/>
          <w:kern w:val="0"/>
          <w:sz w:val="24"/>
          <w:szCs w:val="24"/>
        </w:rPr>
        <w:t>m</w:t>
      </w:r>
      <w:r w:rsidRPr="00B42F5E">
        <w:rPr>
          <w:rFonts w:ascii="Times New Roman" w:eastAsia="宋体" w:hAnsi="Times New Roman" w:cs="Times New Roman"/>
          <w:kern w:val="0"/>
          <w:sz w:val="24"/>
          <w:szCs w:val="24"/>
        </w:rPr>
        <w:t>L</w:t>
      </w:r>
      <w:r w:rsidRPr="00B42F5E">
        <w:rPr>
          <w:rFonts w:ascii="Times New Roman" w:eastAsia="宋体" w:hAnsi="Times New Roman" w:cs="Times New Roman" w:hint="eastAsia"/>
          <w:kern w:val="0"/>
          <w:sz w:val="24"/>
          <w:szCs w:val="24"/>
        </w:rPr>
        <w:t>的</w:t>
      </w:r>
      <w:r w:rsidRPr="00B42F5E">
        <w:rPr>
          <w:rFonts w:ascii="Times New Roman" w:eastAsia="宋体" w:hAnsi="Times New Roman" w:cs="Times New Roman" w:hint="eastAsia"/>
          <w:sz w:val="24"/>
          <w:szCs w:val="24"/>
        </w:rPr>
        <w:t>丁二酸二辛酯磺酸钠溶液（</w:t>
      </w:r>
      <w:r w:rsidRPr="00B42F5E">
        <w:rPr>
          <w:rFonts w:ascii="Times New Roman" w:eastAsia="宋体" w:hAnsi="Times New Roman" w:cs="Times New Roman"/>
          <w:sz w:val="24"/>
          <w:szCs w:val="24"/>
        </w:rPr>
        <w:t>0.8</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hint="eastAsia"/>
          <w:sz w:val="24"/>
          <w:szCs w:val="24"/>
        </w:rPr>
        <w:t>）</w:t>
      </w:r>
    </w:p>
    <w:p w14:paraId="4F3D5643" w14:textId="77777777" w:rsidR="00B42F5E" w:rsidRPr="00B42F5E" w:rsidRDefault="00B42F5E" w:rsidP="00B42F5E">
      <w:pPr>
        <w:spacing w:line="360" w:lineRule="auto"/>
        <w:ind w:firstLineChars="100" w:firstLine="241"/>
        <w:jc w:val="left"/>
        <w:rPr>
          <w:rFonts w:ascii="Times New Roman" w:eastAsia="宋体" w:hAnsi="Times New Roman" w:cs="Times New Roman"/>
          <w:sz w:val="24"/>
          <w:szCs w:val="24"/>
        </w:rPr>
      </w:pPr>
      <w:r w:rsidRPr="00B42F5E">
        <w:rPr>
          <w:rFonts w:ascii="Times New Roman" w:eastAsia="宋体" w:hAnsi="Times New Roman" w:cs="Times New Roman" w:hint="eastAsia"/>
          <w:b/>
          <w:bCs/>
          <w:sz w:val="24"/>
          <w:szCs w:val="24"/>
        </w:rPr>
        <w:t>5</w:t>
      </w: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hint="eastAsia"/>
          <w:sz w:val="24"/>
          <w:szCs w:val="24"/>
        </w:rPr>
        <w:t>滴加试剂时持续搅拌，并使用搅拌棒插捣烧杯中已形成的结块，保证滴定试剂与乳化沥青充分接触。</w:t>
      </w:r>
    </w:p>
    <w:p w14:paraId="7F2330A3" w14:textId="77777777" w:rsidR="00B42F5E" w:rsidRPr="00B42F5E" w:rsidRDefault="00B42F5E" w:rsidP="00B42F5E">
      <w:pPr>
        <w:spacing w:line="360" w:lineRule="auto"/>
        <w:ind w:firstLineChars="100" w:firstLine="241"/>
        <w:jc w:val="left"/>
        <w:rPr>
          <w:rFonts w:ascii="Times New Roman" w:eastAsia="宋体" w:hAnsi="Times New Roman" w:cs="Times New Roman"/>
          <w:sz w:val="24"/>
          <w:szCs w:val="24"/>
        </w:rPr>
      </w:pPr>
      <w:r w:rsidRPr="00B42F5E">
        <w:rPr>
          <w:rFonts w:ascii="Times New Roman" w:eastAsia="宋体" w:hAnsi="Times New Roman" w:cs="Times New Roman" w:hint="eastAsia"/>
          <w:b/>
          <w:bCs/>
          <w:sz w:val="24"/>
          <w:szCs w:val="24"/>
        </w:rPr>
        <w:t>6</w:t>
      </w: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hint="eastAsia"/>
          <w:sz w:val="24"/>
          <w:szCs w:val="24"/>
        </w:rPr>
        <w:t>在试剂全部滴定完成后，继续插捣结块</w:t>
      </w:r>
      <w:r w:rsidRPr="00B42F5E">
        <w:rPr>
          <w:rFonts w:ascii="Times New Roman" w:eastAsia="宋体" w:hAnsi="Times New Roman" w:cs="Times New Roman" w:hint="eastAsia"/>
          <w:sz w:val="24"/>
          <w:szCs w:val="24"/>
        </w:rPr>
        <w:t>2min</w:t>
      </w:r>
      <w:r w:rsidRPr="00B42F5E">
        <w:rPr>
          <w:rFonts w:ascii="Times New Roman" w:eastAsia="宋体" w:hAnsi="Times New Roman" w:cs="Times New Roman" w:hint="eastAsia"/>
          <w:sz w:val="24"/>
          <w:szCs w:val="24"/>
        </w:rPr>
        <w:t>。</w:t>
      </w:r>
    </w:p>
    <w:p w14:paraId="040DD76D" w14:textId="77777777" w:rsidR="00B42F5E" w:rsidRPr="00B42F5E" w:rsidRDefault="00B42F5E" w:rsidP="00B42F5E">
      <w:pPr>
        <w:spacing w:line="360" w:lineRule="auto"/>
        <w:ind w:firstLineChars="100" w:firstLine="241"/>
        <w:jc w:val="left"/>
        <w:rPr>
          <w:rFonts w:ascii="Times New Roman" w:eastAsia="宋体" w:hAnsi="Times New Roman" w:cs="Times New Roman"/>
          <w:sz w:val="24"/>
          <w:szCs w:val="24"/>
        </w:rPr>
      </w:pPr>
      <w:r w:rsidRPr="00B42F5E">
        <w:rPr>
          <w:rFonts w:ascii="Times New Roman" w:eastAsia="宋体" w:hAnsi="Times New Roman" w:cs="Times New Roman" w:hint="eastAsia"/>
          <w:b/>
          <w:bCs/>
          <w:sz w:val="24"/>
          <w:szCs w:val="24"/>
        </w:rPr>
        <w:t>7</w:t>
      </w: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hint="eastAsia"/>
          <w:sz w:val="24"/>
          <w:szCs w:val="24"/>
        </w:rPr>
        <w:t>缓慢地将烧杯中的混合物倒入</w:t>
      </w:r>
      <w:bookmarkStart w:id="67" w:name="OLE_LINK11"/>
      <w:r w:rsidRPr="00B42F5E">
        <w:rPr>
          <w:rFonts w:ascii="Times New Roman" w:eastAsia="宋体" w:hAnsi="Times New Roman" w:cs="Times New Roman" w:hint="eastAsia"/>
          <w:sz w:val="24"/>
          <w:szCs w:val="24"/>
        </w:rPr>
        <w:t>加有金属网的废液杯中</w:t>
      </w:r>
      <w:bookmarkEnd w:id="67"/>
      <w:r w:rsidRPr="00B42F5E">
        <w:rPr>
          <w:rFonts w:ascii="Times New Roman" w:eastAsia="宋体" w:hAnsi="Times New Roman" w:cs="Times New Roman" w:hint="eastAsia"/>
          <w:sz w:val="24"/>
          <w:szCs w:val="24"/>
        </w:rPr>
        <w:t>，用蒸馏水冲洗烧杯、搅拌棒，并将冲洗后的液体倒入加有金属网的废液杯中。持续用蒸馏水冲洗金属网上的结块，直至冲洗的水清亮无杂质为止。</w:t>
      </w:r>
    </w:p>
    <w:p w14:paraId="220E2DF7" w14:textId="77777777" w:rsidR="00B42F5E" w:rsidRPr="00B42F5E" w:rsidRDefault="00B42F5E" w:rsidP="00B42F5E">
      <w:pPr>
        <w:spacing w:line="360" w:lineRule="auto"/>
        <w:ind w:firstLineChars="100" w:firstLine="241"/>
        <w:jc w:val="left"/>
        <w:rPr>
          <w:rFonts w:ascii="Times New Roman" w:eastAsia="宋体" w:hAnsi="Times New Roman" w:cs="Times New Roman"/>
          <w:sz w:val="24"/>
          <w:szCs w:val="24"/>
        </w:rPr>
      </w:pPr>
      <w:r w:rsidRPr="00B42F5E">
        <w:rPr>
          <w:rFonts w:ascii="Times New Roman" w:eastAsia="宋体" w:hAnsi="Times New Roman" w:cs="Times New Roman" w:hint="eastAsia"/>
          <w:b/>
          <w:bCs/>
          <w:sz w:val="24"/>
          <w:szCs w:val="24"/>
        </w:rPr>
        <w:t>8</w:t>
      </w: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hint="eastAsia"/>
          <w:sz w:val="24"/>
          <w:szCs w:val="24"/>
        </w:rPr>
        <w:t>将金属网、乳化沥青残留物结块及搅拌棒一起放入到烧杯中，并将烧杯放入到</w:t>
      </w:r>
      <w:r w:rsidRPr="00B42F5E">
        <w:rPr>
          <w:rFonts w:ascii="Times New Roman" w:eastAsia="宋体" w:hAnsi="Times New Roman" w:cs="Times New Roman" w:hint="eastAsia"/>
          <w:sz w:val="24"/>
          <w:szCs w:val="24"/>
        </w:rPr>
        <w:t>1</w:t>
      </w:r>
      <w:r w:rsidRPr="00B42F5E">
        <w:rPr>
          <w:rFonts w:ascii="Times New Roman" w:eastAsia="宋体" w:hAnsi="Times New Roman" w:cs="Times New Roman"/>
          <w:sz w:val="24"/>
          <w:szCs w:val="24"/>
        </w:rPr>
        <w:t>63</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sz w:val="24"/>
          <w:szCs w:val="24"/>
        </w:rPr>
        <w:t>1</w:t>
      </w:r>
      <w:r w:rsidRPr="00B42F5E">
        <w:rPr>
          <w:rFonts w:ascii="Times New Roman" w:eastAsia="宋体" w:hAnsi="Times New Roman" w:cs="Times New Roman" w:hint="eastAsia"/>
          <w:sz w:val="24"/>
          <w:szCs w:val="24"/>
        </w:rPr>
        <w:t>℃的烘箱中</w:t>
      </w:r>
      <w:r w:rsidRPr="00B42F5E">
        <w:rPr>
          <w:rFonts w:ascii="Times New Roman" w:eastAsia="宋体" w:hAnsi="Times New Roman" w:cs="Times New Roman" w:hint="eastAsia"/>
          <w:sz w:val="24"/>
          <w:szCs w:val="24"/>
        </w:rPr>
        <w:t>1h</w:t>
      </w:r>
      <w:r w:rsidRPr="00B42F5E">
        <w:rPr>
          <w:rFonts w:ascii="Times New Roman" w:eastAsia="宋体" w:hAnsi="Times New Roman" w:cs="Times New Roman" w:hint="eastAsia"/>
          <w:sz w:val="24"/>
          <w:szCs w:val="24"/>
        </w:rPr>
        <w:t>，并冷却称重，重复加热称重直到前后两次的质量差值不大于</w:t>
      </w:r>
      <w:r w:rsidRPr="00B42F5E">
        <w:rPr>
          <w:rFonts w:ascii="Times New Roman" w:eastAsia="宋体" w:hAnsi="Times New Roman" w:cs="Times New Roman" w:hint="eastAsia"/>
          <w:sz w:val="24"/>
          <w:szCs w:val="24"/>
        </w:rPr>
        <w:t>0</w:t>
      </w:r>
      <w:r w:rsidRPr="00B42F5E">
        <w:rPr>
          <w:rFonts w:ascii="Times New Roman" w:eastAsia="宋体" w:hAnsi="Times New Roman" w:cs="Times New Roman"/>
          <w:sz w:val="24"/>
          <w:szCs w:val="24"/>
        </w:rPr>
        <w:t>.1</w:t>
      </w:r>
      <w:r w:rsidRPr="00B42F5E">
        <w:rPr>
          <w:rFonts w:ascii="Times New Roman" w:eastAsia="宋体" w:hAnsi="Times New Roman" w:cs="Times New Roman" w:hint="eastAsia"/>
          <w:sz w:val="24"/>
          <w:szCs w:val="24"/>
        </w:rPr>
        <w:t>g</w:t>
      </w:r>
      <w:r w:rsidRPr="00B42F5E">
        <w:rPr>
          <w:rFonts w:ascii="Times New Roman" w:eastAsia="宋体" w:hAnsi="Times New Roman" w:cs="Times New Roman" w:hint="eastAsia"/>
          <w:sz w:val="24"/>
          <w:szCs w:val="24"/>
        </w:rPr>
        <w:t>，并记录最终的质量</w:t>
      </w:r>
      <w:r w:rsidRPr="00B42F5E">
        <w:rPr>
          <w:rFonts w:ascii="Times New Roman" w:eastAsia="宋体" w:hAnsi="Times New Roman" w:cs="Times New Roman" w:hint="eastAsia"/>
          <w:sz w:val="24"/>
          <w:szCs w:val="24"/>
        </w:rPr>
        <w:t>m</w:t>
      </w:r>
      <w:r w:rsidRPr="00B42F5E">
        <w:rPr>
          <w:rFonts w:ascii="Times New Roman" w:eastAsia="宋体" w:hAnsi="Times New Roman" w:cs="Times New Roman"/>
          <w:sz w:val="24"/>
          <w:szCs w:val="24"/>
          <w:vertAlign w:val="subscript"/>
        </w:rPr>
        <w:t>2</w:t>
      </w:r>
      <w:r w:rsidRPr="00B42F5E">
        <w:rPr>
          <w:rFonts w:ascii="Times New Roman" w:eastAsia="宋体" w:hAnsi="Times New Roman" w:cs="Times New Roman" w:hint="eastAsia"/>
          <w:sz w:val="24"/>
          <w:szCs w:val="24"/>
        </w:rPr>
        <w:t>。</w:t>
      </w:r>
    </w:p>
    <w:p w14:paraId="15062D82" w14:textId="77777777" w:rsidR="00B42F5E" w:rsidRPr="00B42F5E" w:rsidRDefault="00B42F5E" w:rsidP="00B42F5E">
      <w:pPr>
        <w:autoSpaceDE w:val="0"/>
        <w:autoSpaceDN w:val="0"/>
        <w:adjustRightInd w:val="0"/>
        <w:spacing w:line="360" w:lineRule="auto"/>
        <w:jc w:val="left"/>
        <w:rPr>
          <w:rFonts w:ascii="Times New Roman" w:eastAsia="宋体" w:hAnsi="Times New Roman" w:cs="Times New Roman"/>
          <w:kern w:val="0"/>
          <w:sz w:val="24"/>
          <w:szCs w:val="24"/>
        </w:rPr>
      </w:pPr>
      <w:r w:rsidRPr="00B42F5E">
        <w:rPr>
          <w:rFonts w:ascii="Times New Roman" w:eastAsia="宋体" w:hAnsi="Times New Roman" w:cs="Times New Roman"/>
          <w:b/>
          <w:bCs/>
          <w:kern w:val="0"/>
          <w:sz w:val="24"/>
          <w:szCs w:val="24"/>
        </w:rPr>
        <w:t xml:space="preserve">A.4 </w:t>
      </w:r>
      <w:r w:rsidRPr="00B42F5E">
        <w:rPr>
          <w:rFonts w:ascii="Times New Roman" w:eastAsia="宋体" w:hAnsi="Times New Roman" w:cs="Times New Roman" w:hint="eastAsia"/>
          <w:b/>
          <w:bCs/>
          <w:kern w:val="0"/>
          <w:sz w:val="24"/>
          <w:szCs w:val="24"/>
        </w:rPr>
        <w:t>计算</w:t>
      </w:r>
    </w:p>
    <w:p w14:paraId="290C805C" w14:textId="77777777" w:rsidR="00B42F5E" w:rsidRPr="00B42F5E" w:rsidRDefault="00B42F5E" w:rsidP="00B42F5E">
      <w:pPr>
        <w:ind w:firstLineChars="200" w:firstLine="480"/>
        <w:jc w:val="left"/>
        <w:rPr>
          <w:rFonts w:ascii="Times New Roman" w:eastAsia="宋体" w:hAnsi="Times New Roman" w:cs="Times New Roman"/>
          <w:sz w:val="24"/>
          <w:szCs w:val="24"/>
        </w:rPr>
      </w:pPr>
      <w:r w:rsidRPr="00B42F5E">
        <w:rPr>
          <w:rFonts w:ascii="Times New Roman" w:eastAsia="宋体" w:hAnsi="Times New Roman" w:cs="Times New Roman" w:hint="eastAsia"/>
          <w:sz w:val="24"/>
          <w:szCs w:val="24"/>
        </w:rPr>
        <w:t>乳化沥青的破乳率按式（</w:t>
      </w:r>
      <w:r w:rsidRPr="00B42F5E">
        <w:rPr>
          <w:rFonts w:ascii="Times New Roman" w:eastAsia="宋体" w:hAnsi="Times New Roman" w:cs="Times New Roman"/>
          <w:sz w:val="24"/>
          <w:szCs w:val="24"/>
        </w:rPr>
        <w:t>A</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sz w:val="24"/>
          <w:szCs w:val="24"/>
        </w:rPr>
        <w:t>1</w:t>
      </w:r>
      <w:r w:rsidRPr="00B42F5E">
        <w:rPr>
          <w:rFonts w:ascii="Times New Roman" w:eastAsia="宋体" w:hAnsi="Times New Roman" w:cs="Times New Roman" w:hint="eastAsia"/>
          <w:sz w:val="24"/>
          <w:szCs w:val="24"/>
        </w:rPr>
        <w:t>）计算：</w:t>
      </w:r>
    </w:p>
    <w:p w14:paraId="5FA522BC" w14:textId="77777777" w:rsidR="00B42F5E" w:rsidRPr="00B42F5E" w:rsidRDefault="00B42F5E" w:rsidP="00B42F5E">
      <w:pPr>
        <w:ind w:firstLineChars="200" w:firstLine="480"/>
        <w:jc w:val="center"/>
        <w:rPr>
          <w:rFonts w:ascii="Times New Roman" w:eastAsia="宋体" w:hAnsi="Times New Roman" w:cs="Times New Roman"/>
          <w:sz w:val="24"/>
          <w:szCs w:val="24"/>
        </w:rPr>
      </w:pPr>
      <w:r w:rsidRPr="00B42F5E">
        <w:rPr>
          <w:rFonts w:ascii="Times New Roman" w:eastAsia="宋体" w:hAnsi="Times New Roman" w:cs="Times New Roman"/>
          <w:position w:val="-26"/>
          <w:sz w:val="24"/>
          <w:szCs w:val="24"/>
        </w:rPr>
        <w:object w:dxaOrig="2124" w:dyaOrig="660" w14:anchorId="0929AAD9">
          <v:shape id="_x0000_i1028" type="#_x0000_t75" style="width:89.25pt;height:28.5pt" o:ole="">
            <v:imagedata r:id="rId27" o:title=""/>
          </v:shape>
          <o:OLEObject Type="Embed" ProgID="Equation.AxMath" ShapeID="_x0000_i1028" DrawAspect="Content" ObjectID="_1803110775" r:id="rId28"/>
        </w:object>
      </w: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sz w:val="24"/>
          <w:szCs w:val="24"/>
        </w:rPr>
        <w:t>A</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sz w:val="24"/>
          <w:szCs w:val="24"/>
        </w:rPr>
        <w:t>1</w:t>
      </w:r>
      <w:r w:rsidRPr="00B42F5E">
        <w:rPr>
          <w:rFonts w:ascii="Times New Roman" w:eastAsia="宋体" w:hAnsi="Times New Roman" w:cs="Times New Roman" w:hint="eastAsia"/>
          <w:sz w:val="24"/>
          <w:szCs w:val="24"/>
        </w:rPr>
        <w:t>）</w:t>
      </w:r>
    </w:p>
    <w:p w14:paraId="5D3273EA" w14:textId="77777777" w:rsidR="00B42F5E" w:rsidRPr="00B42F5E" w:rsidRDefault="00B42F5E" w:rsidP="00B42F5E">
      <w:pPr>
        <w:spacing w:line="360" w:lineRule="auto"/>
        <w:ind w:firstLine="420"/>
        <w:rPr>
          <w:rFonts w:ascii="Times New Roman" w:eastAsia="宋体" w:hAnsi="Times New Roman" w:cs="Times New Roman"/>
          <w:sz w:val="24"/>
          <w:szCs w:val="24"/>
        </w:rPr>
      </w:pPr>
      <w:r w:rsidRPr="00B42F5E">
        <w:rPr>
          <w:rFonts w:ascii="Times New Roman" w:eastAsia="宋体" w:hAnsi="Times New Roman" w:cs="Times New Roman"/>
          <w:sz w:val="24"/>
          <w:szCs w:val="24"/>
        </w:rPr>
        <w:t>式中：</w:t>
      </w:r>
      <w:r w:rsidRPr="00B42F5E">
        <w:rPr>
          <w:rFonts w:ascii="Times New Roman" w:eastAsia="宋体" w:hAnsi="Times New Roman" w:cs="Times New Roman"/>
          <w:i/>
          <w:iCs/>
          <w:sz w:val="24"/>
          <w:szCs w:val="24"/>
        </w:rPr>
        <w:t>D</w:t>
      </w:r>
      <w:r w:rsidRPr="00B42F5E">
        <w:rPr>
          <w:rFonts w:ascii="Times New Roman" w:eastAsia="宋体" w:hAnsi="Times New Roman" w:cs="Times New Roman" w:hint="eastAsia"/>
          <w:sz w:val="24"/>
          <w:szCs w:val="24"/>
        </w:rPr>
        <w:t>—破乳率</w:t>
      </w:r>
      <w:r w:rsidRPr="00B42F5E">
        <w:rPr>
          <w:rFonts w:ascii="Times New Roman" w:eastAsia="宋体" w:hAnsi="Times New Roman" w:cs="Times New Roman"/>
          <w:sz w:val="24"/>
          <w:szCs w:val="24"/>
        </w:rPr>
        <w:t>（</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sz w:val="24"/>
          <w:szCs w:val="24"/>
        </w:rPr>
        <w:t>）</w:t>
      </w:r>
      <w:r w:rsidRPr="00B42F5E">
        <w:rPr>
          <w:rFonts w:ascii="Times New Roman" w:eastAsia="宋体" w:hAnsi="Times New Roman" w:cs="Times New Roman" w:hint="eastAsia"/>
          <w:sz w:val="24"/>
          <w:szCs w:val="24"/>
        </w:rPr>
        <w:t>；</w:t>
      </w:r>
    </w:p>
    <w:p w14:paraId="7395CE3E" w14:textId="77777777" w:rsidR="00B42F5E" w:rsidRPr="00B42F5E" w:rsidRDefault="00B42F5E" w:rsidP="00B42F5E">
      <w:pPr>
        <w:spacing w:line="360" w:lineRule="auto"/>
        <w:ind w:firstLine="420"/>
        <w:rPr>
          <w:rFonts w:ascii="Times New Roman" w:eastAsia="宋体" w:hAnsi="Times New Roman" w:cs="Times New Roman"/>
          <w:sz w:val="24"/>
          <w:szCs w:val="24"/>
        </w:rPr>
      </w:pP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i/>
          <w:iCs/>
          <w:sz w:val="24"/>
          <w:szCs w:val="24"/>
        </w:rPr>
        <w:t>m</w:t>
      </w:r>
      <w:r w:rsidRPr="00B42F5E">
        <w:rPr>
          <w:rFonts w:ascii="Times New Roman" w:eastAsia="宋体" w:hAnsi="Times New Roman" w:cs="Times New Roman"/>
          <w:i/>
          <w:iCs/>
          <w:sz w:val="24"/>
          <w:szCs w:val="24"/>
          <w:vertAlign w:val="subscript"/>
        </w:rPr>
        <w:t>1</w:t>
      </w:r>
      <w:r w:rsidRPr="00B42F5E">
        <w:rPr>
          <w:rFonts w:ascii="Times New Roman" w:eastAsia="宋体" w:hAnsi="Times New Roman" w:cs="Times New Roman" w:hint="eastAsia"/>
          <w:sz w:val="24"/>
          <w:szCs w:val="24"/>
        </w:rPr>
        <w:t>—烧杯、搅拌棒及金属网的总质量</w:t>
      </w:r>
      <w:r w:rsidRPr="00B42F5E">
        <w:rPr>
          <w:rFonts w:ascii="Times New Roman" w:eastAsia="宋体" w:hAnsi="Times New Roman" w:cs="Times New Roman"/>
          <w:sz w:val="24"/>
          <w:szCs w:val="24"/>
        </w:rPr>
        <w:t>（</w:t>
      </w:r>
      <w:r w:rsidRPr="00B42F5E">
        <w:rPr>
          <w:rFonts w:ascii="Times New Roman" w:eastAsia="宋体" w:hAnsi="Times New Roman" w:cs="Times New Roman"/>
          <w:sz w:val="24"/>
          <w:szCs w:val="24"/>
        </w:rPr>
        <w:t>g</w:t>
      </w:r>
      <w:r w:rsidRPr="00B42F5E">
        <w:rPr>
          <w:rFonts w:ascii="Times New Roman" w:eastAsia="宋体" w:hAnsi="Times New Roman" w:cs="Times New Roman"/>
          <w:sz w:val="24"/>
          <w:szCs w:val="24"/>
        </w:rPr>
        <w:t>）</w:t>
      </w:r>
      <w:r w:rsidRPr="00B42F5E">
        <w:rPr>
          <w:rFonts w:ascii="Times New Roman" w:eastAsia="宋体" w:hAnsi="Times New Roman" w:cs="Times New Roman" w:hint="eastAsia"/>
          <w:sz w:val="24"/>
          <w:szCs w:val="24"/>
        </w:rPr>
        <w:t>；</w:t>
      </w:r>
    </w:p>
    <w:p w14:paraId="5516127D" w14:textId="77777777" w:rsidR="00B42F5E" w:rsidRPr="00B42F5E" w:rsidRDefault="00B42F5E" w:rsidP="00B42F5E">
      <w:pPr>
        <w:spacing w:line="360" w:lineRule="auto"/>
        <w:ind w:firstLine="420"/>
        <w:rPr>
          <w:rFonts w:ascii="Times New Roman" w:eastAsia="宋体" w:hAnsi="Times New Roman" w:cs="Times New Roman"/>
          <w:sz w:val="24"/>
          <w:szCs w:val="24"/>
        </w:rPr>
      </w:pP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i/>
          <w:iCs/>
          <w:sz w:val="24"/>
          <w:szCs w:val="24"/>
        </w:rPr>
        <w:t>m</w:t>
      </w:r>
      <w:r w:rsidRPr="00B42F5E">
        <w:rPr>
          <w:rFonts w:ascii="Times New Roman" w:eastAsia="宋体" w:hAnsi="Times New Roman" w:cs="Times New Roman"/>
          <w:i/>
          <w:iCs/>
          <w:sz w:val="24"/>
          <w:szCs w:val="24"/>
          <w:vertAlign w:val="subscript"/>
        </w:rPr>
        <w:t>2</w:t>
      </w:r>
      <w:r w:rsidRPr="00B42F5E">
        <w:rPr>
          <w:rFonts w:ascii="Times New Roman" w:eastAsia="宋体" w:hAnsi="Times New Roman" w:cs="Times New Roman" w:hint="eastAsia"/>
          <w:sz w:val="24"/>
          <w:szCs w:val="24"/>
        </w:rPr>
        <w:t>—烘干后的乳化残留物及烧杯、搅拌棒、金属网的总质量</w:t>
      </w:r>
      <w:r w:rsidRPr="00B42F5E">
        <w:rPr>
          <w:rFonts w:ascii="Times New Roman" w:eastAsia="宋体" w:hAnsi="Times New Roman" w:cs="Times New Roman"/>
          <w:sz w:val="24"/>
          <w:szCs w:val="24"/>
        </w:rPr>
        <w:t>（</w:t>
      </w:r>
      <w:r w:rsidRPr="00B42F5E">
        <w:rPr>
          <w:rFonts w:ascii="Times New Roman" w:eastAsia="宋体" w:hAnsi="Times New Roman" w:cs="Times New Roman"/>
          <w:sz w:val="24"/>
          <w:szCs w:val="24"/>
        </w:rPr>
        <w:t>g</w:t>
      </w:r>
      <w:r w:rsidRPr="00B42F5E">
        <w:rPr>
          <w:rFonts w:ascii="Times New Roman" w:eastAsia="宋体" w:hAnsi="Times New Roman" w:cs="Times New Roman"/>
          <w:sz w:val="24"/>
          <w:szCs w:val="24"/>
        </w:rPr>
        <w:t>）</w:t>
      </w:r>
      <w:r w:rsidRPr="00B42F5E">
        <w:rPr>
          <w:rFonts w:ascii="Times New Roman" w:eastAsia="宋体" w:hAnsi="Times New Roman" w:cs="Times New Roman" w:hint="eastAsia"/>
          <w:sz w:val="24"/>
          <w:szCs w:val="24"/>
        </w:rPr>
        <w:t>；</w:t>
      </w:r>
    </w:p>
    <w:p w14:paraId="4AD029E3" w14:textId="77777777" w:rsidR="00B42F5E" w:rsidRPr="00B42F5E" w:rsidRDefault="00B42F5E" w:rsidP="00B42F5E">
      <w:pPr>
        <w:spacing w:line="360" w:lineRule="auto"/>
        <w:ind w:firstLineChars="472" w:firstLine="1133"/>
        <w:rPr>
          <w:rFonts w:ascii="Times New Roman" w:eastAsia="宋体" w:hAnsi="Times New Roman" w:cs="Times New Roman"/>
          <w:sz w:val="24"/>
          <w:szCs w:val="24"/>
        </w:rPr>
      </w:pPr>
      <w:r w:rsidRPr="00B42F5E">
        <w:rPr>
          <w:rFonts w:ascii="Times New Roman" w:eastAsia="宋体" w:hAnsi="Times New Roman" w:cs="Times New Roman"/>
          <w:i/>
          <w:iCs/>
          <w:sz w:val="24"/>
          <w:szCs w:val="24"/>
        </w:rPr>
        <w:t>c</w:t>
      </w:r>
      <w:r w:rsidRPr="00B42F5E">
        <w:rPr>
          <w:rFonts w:ascii="Times New Roman" w:eastAsia="宋体" w:hAnsi="Times New Roman" w:cs="Times New Roman" w:hint="eastAsia"/>
          <w:sz w:val="24"/>
          <w:szCs w:val="24"/>
        </w:rPr>
        <w:t>—乳化沥青的蒸发残留物含量</w:t>
      </w:r>
      <w:r w:rsidRPr="00B42F5E">
        <w:rPr>
          <w:rFonts w:ascii="Times New Roman" w:eastAsia="宋体" w:hAnsi="Times New Roman" w:cs="Times New Roman"/>
          <w:sz w:val="24"/>
          <w:szCs w:val="24"/>
        </w:rPr>
        <w:t>（</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sz w:val="24"/>
          <w:szCs w:val="24"/>
        </w:rPr>
        <w:t>）</w:t>
      </w:r>
      <w:r w:rsidRPr="00B42F5E">
        <w:rPr>
          <w:rFonts w:ascii="Times New Roman" w:eastAsia="宋体" w:hAnsi="Times New Roman" w:cs="Times New Roman" w:hint="eastAsia"/>
          <w:sz w:val="24"/>
          <w:szCs w:val="24"/>
        </w:rPr>
        <w:t>。</w:t>
      </w:r>
    </w:p>
    <w:p w14:paraId="2EE3D98F" w14:textId="77777777" w:rsidR="00B42F5E" w:rsidRPr="00B42F5E" w:rsidRDefault="00B42F5E" w:rsidP="00B42F5E">
      <w:pPr>
        <w:spacing w:line="360" w:lineRule="auto"/>
        <w:rPr>
          <w:rFonts w:ascii="Times New Roman" w:eastAsia="宋体" w:hAnsi="Times New Roman" w:cs="Times New Roman"/>
          <w:sz w:val="24"/>
          <w:szCs w:val="24"/>
        </w:rPr>
      </w:pPr>
      <w:r w:rsidRPr="00B42F5E">
        <w:rPr>
          <w:rFonts w:ascii="Times New Roman" w:eastAsia="宋体" w:hAnsi="Times New Roman" w:cs="Times New Roman"/>
          <w:b/>
          <w:bCs/>
          <w:sz w:val="24"/>
          <w:szCs w:val="24"/>
        </w:rPr>
        <w:t xml:space="preserve">A.5 </w:t>
      </w:r>
      <w:r w:rsidRPr="00B42F5E">
        <w:rPr>
          <w:rFonts w:ascii="Times New Roman" w:eastAsia="宋体" w:hAnsi="Times New Roman" w:cs="Times New Roman" w:hint="eastAsia"/>
          <w:b/>
          <w:bCs/>
          <w:sz w:val="24"/>
          <w:szCs w:val="24"/>
        </w:rPr>
        <w:t>报告</w:t>
      </w:r>
    </w:p>
    <w:p w14:paraId="761E1298"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r w:rsidRPr="00B42F5E">
        <w:rPr>
          <w:rFonts w:ascii="Times New Roman" w:eastAsia="宋体" w:hAnsi="Times New Roman" w:cs="Times New Roman"/>
          <w:sz w:val="24"/>
          <w:szCs w:val="24"/>
        </w:rPr>
        <w:t>A</w:t>
      </w:r>
      <w:r w:rsidRPr="00B42F5E">
        <w:rPr>
          <w:rFonts w:ascii="Times New Roman" w:eastAsia="宋体" w:hAnsi="Times New Roman" w:cs="Times New Roman" w:hint="eastAsia"/>
          <w:sz w:val="24"/>
          <w:szCs w:val="24"/>
        </w:rPr>
        <w:t>.5.1</w:t>
      </w: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hint="eastAsia"/>
          <w:sz w:val="24"/>
          <w:szCs w:val="24"/>
        </w:rPr>
        <w:t>一组试样个数不少于</w:t>
      </w:r>
      <w:r w:rsidRPr="00B42F5E">
        <w:rPr>
          <w:rFonts w:ascii="Times New Roman" w:eastAsia="宋体" w:hAnsi="Times New Roman" w:cs="Times New Roman" w:hint="eastAsia"/>
          <w:sz w:val="24"/>
          <w:szCs w:val="24"/>
        </w:rPr>
        <w:t>3</w:t>
      </w:r>
      <w:r w:rsidRPr="00B42F5E">
        <w:rPr>
          <w:rFonts w:ascii="Times New Roman" w:eastAsia="宋体" w:hAnsi="Times New Roman" w:cs="Times New Roman" w:hint="eastAsia"/>
          <w:sz w:val="24"/>
          <w:szCs w:val="24"/>
        </w:rPr>
        <w:t>个。当一组测定值中某个测定值和平均值差大于标准差的</w:t>
      </w:r>
      <w:r w:rsidRPr="00B42F5E">
        <w:rPr>
          <w:rFonts w:ascii="Times New Roman" w:eastAsia="宋体" w:hAnsi="Times New Roman" w:cs="Times New Roman" w:hint="eastAsia"/>
          <w:sz w:val="24"/>
          <w:szCs w:val="24"/>
        </w:rPr>
        <w:t>k</w:t>
      </w:r>
      <w:r w:rsidRPr="00B42F5E">
        <w:rPr>
          <w:rFonts w:ascii="Times New Roman" w:eastAsia="宋体" w:hAnsi="Times New Roman" w:cs="Times New Roman" w:hint="eastAsia"/>
          <w:sz w:val="24"/>
          <w:szCs w:val="24"/>
        </w:rPr>
        <w:t>倍时，该测定值予以舍弃，并以其余测定值的平均值作为试验结果。当试样数目为</w:t>
      </w:r>
      <w:r w:rsidRPr="00B42F5E">
        <w:rPr>
          <w:rFonts w:ascii="Times New Roman" w:eastAsia="宋体" w:hAnsi="Times New Roman" w:cs="Times New Roman"/>
          <w:sz w:val="24"/>
          <w:szCs w:val="24"/>
        </w:rPr>
        <w:t>3</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hint="eastAsia"/>
          <w:sz w:val="24"/>
          <w:szCs w:val="24"/>
        </w:rPr>
        <w:t>4</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hint="eastAsia"/>
          <w:sz w:val="24"/>
          <w:szCs w:val="24"/>
        </w:rPr>
        <w:t>5</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hint="eastAsia"/>
          <w:sz w:val="24"/>
          <w:szCs w:val="24"/>
        </w:rPr>
        <w:t>6</w:t>
      </w:r>
      <w:r w:rsidRPr="00B42F5E">
        <w:rPr>
          <w:rFonts w:ascii="Times New Roman" w:eastAsia="宋体" w:hAnsi="Times New Roman" w:cs="Times New Roman" w:hint="eastAsia"/>
          <w:sz w:val="24"/>
          <w:szCs w:val="24"/>
        </w:rPr>
        <w:t>个时，</w:t>
      </w:r>
      <w:r w:rsidRPr="00B42F5E">
        <w:rPr>
          <w:rFonts w:ascii="Times New Roman" w:eastAsia="宋体" w:hAnsi="Times New Roman" w:cs="Times New Roman" w:hint="eastAsia"/>
          <w:sz w:val="24"/>
          <w:szCs w:val="24"/>
        </w:rPr>
        <w:t>k</w:t>
      </w:r>
      <w:r w:rsidRPr="00B42F5E">
        <w:rPr>
          <w:rFonts w:ascii="Times New Roman" w:eastAsia="宋体" w:hAnsi="Times New Roman" w:cs="Times New Roman" w:hint="eastAsia"/>
          <w:sz w:val="24"/>
          <w:szCs w:val="24"/>
        </w:rPr>
        <w:t>值分别是</w:t>
      </w:r>
      <w:r w:rsidRPr="00B42F5E">
        <w:rPr>
          <w:rFonts w:ascii="Times New Roman" w:eastAsia="宋体" w:hAnsi="Times New Roman" w:cs="Times New Roman" w:hint="eastAsia"/>
          <w:sz w:val="24"/>
          <w:szCs w:val="24"/>
        </w:rPr>
        <w:t>1</w:t>
      </w:r>
      <w:r w:rsidRPr="00B42F5E">
        <w:rPr>
          <w:rFonts w:ascii="Times New Roman" w:eastAsia="宋体" w:hAnsi="Times New Roman" w:cs="Times New Roman"/>
          <w:sz w:val="24"/>
          <w:szCs w:val="24"/>
        </w:rPr>
        <w:t>.15</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hint="eastAsia"/>
          <w:sz w:val="24"/>
          <w:szCs w:val="24"/>
        </w:rPr>
        <w:t>1</w:t>
      </w:r>
      <w:r w:rsidRPr="00B42F5E">
        <w:rPr>
          <w:rFonts w:ascii="Times New Roman" w:eastAsia="宋体" w:hAnsi="Times New Roman" w:cs="Times New Roman"/>
          <w:sz w:val="24"/>
          <w:szCs w:val="24"/>
        </w:rPr>
        <w:t>.46</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sz w:val="24"/>
          <w:szCs w:val="24"/>
        </w:rPr>
        <w:t>1</w:t>
      </w:r>
      <w:r w:rsidRPr="00B42F5E">
        <w:rPr>
          <w:rFonts w:ascii="Times New Roman" w:eastAsia="宋体" w:hAnsi="Times New Roman" w:cs="Times New Roman" w:hint="eastAsia"/>
          <w:sz w:val="24"/>
          <w:szCs w:val="24"/>
        </w:rPr>
        <w:t>.6</w:t>
      </w:r>
      <w:r w:rsidRPr="00B42F5E">
        <w:rPr>
          <w:rFonts w:ascii="Times New Roman" w:eastAsia="宋体" w:hAnsi="Times New Roman" w:cs="Times New Roman"/>
          <w:sz w:val="24"/>
          <w:szCs w:val="24"/>
        </w:rPr>
        <w:t>7</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hint="eastAsia"/>
          <w:sz w:val="24"/>
          <w:szCs w:val="24"/>
        </w:rPr>
        <w:t>1</w:t>
      </w:r>
      <w:r w:rsidRPr="00B42F5E">
        <w:rPr>
          <w:rFonts w:ascii="Times New Roman" w:eastAsia="宋体" w:hAnsi="Times New Roman" w:cs="Times New Roman"/>
          <w:sz w:val="24"/>
          <w:szCs w:val="24"/>
        </w:rPr>
        <w:t>.82</w:t>
      </w:r>
      <w:r w:rsidRPr="00B42F5E">
        <w:rPr>
          <w:rFonts w:ascii="Times New Roman" w:eastAsia="宋体" w:hAnsi="Times New Roman" w:cs="Times New Roman" w:hint="eastAsia"/>
          <w:sz w:val="24"/>
          <w:szCs w:val="24"/>
        </w:rPr>
        <w:t>。</w:t>
      </w:r>
    </w:p>
    <w:p w14:paraId="7ABC54A4"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r w:rsidRPr="00B42F5E">
        <w:rPr>
          <w:rFonts w:ascii="Times New Roman" w:eastAsia="宋体" w:hAnsi="Times New Roman" w:cs="Times New Roman"/>
          <w:sz w:val="24"/>
          <w:szCs w:val="24"/>
        </w:rPr>
        <w:t>A</w:t>
      </w:r>
      <w:r w:rsidRPr="00B42F5E">
        <w:rPr>
          <w:rFonts w:ascii="Times New Roman" w:eastAsia="宋体" w:hAnsi="Times New Roman" w:cs="Times New Roman" w:hint="eastAsia"/>
          <w:sz w:val="24"/>
          <w:szCs w:val="24"/>
        </w:rPr>
        <w:t>.5.2</w:t>
      </w:r>
      <w:r w:rsidRPr="00B42F5E">
        <w:rPr>
          <w:rFonts w:ascii="Times New Roman" w:eastAsia="宋体" w:hAnsi="Times New Roman" w:cs="Times New Roman" w:hint="eastAsia"/>
          <w:sz w:val="24"/>
          <w:szCs w:val="24"/>
        </w:rPr>
        <w:t>试验报告包括下列内容：</w:t>
      </w:r>
    </w:p>
    <w:p w14:paraId="2608087F" w14:textId="77777777" w:rsidR="00B42F5E" w:rsidRPr="00B42F5E" w:rsidRDefault="00B42F5E" w:rsidP="00B42F5E">
      <w:pPr>
        <w:spacing w:line="360" w:lineRule="auto"/>
        <w:ind w:firstLineChars="300" w:firstLine="723"/>
        <w:rPr>
          <w:rFonts w:ascii="Times New Roman" w:eastAsia="宋体" w:hAnsi="Times New Roman" w:cs="Times New Roman"/>
          <w:sz w:val="24"/>
          <w:szCs w:val="24"/>
        </w:rPr>
      </w:pPr>
      <w:r w:rsidRPr="00B42F5E">
        <w:rPr>
          <w:rFonts w:ascii="Times New Roman" w:eastAsia="宋体" w:hAnsi="Times New Roman" w:cs="Times New Roman" w:hint="eastAsia"/>
          <w:b/>
          <w:bCs/>
          <w:sz w:val="24"/>
          <w:szCs w:val="24"/>
        </w:rPr>
        <w:t>1</w:t>
      </w: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hint="eastAsia"/>
          <w:sz w:val="24"/>
          <w:szCs w:val="24"/>
        </w:rPr>
        <w:t>乳化沥青的电荷及使用的滴定试剂</w:t>
      </w:r>
      <w:r w:rsidRPr="00B42F5E">
        <w:rPr>
          <w:rFonts w:ascii="Times New Roman" w:eastAsia="宋体" w:hAnsi="Times New Roman" w:cs="Times New Roman"/>
          <w:sz w:val="24"/>
          <w:szCs w:val="24"/>
        </w:rPr>
        <w:t>；</w:t>
      </w:r>
    </w:p>
    <w:p w14:paraId="1D3ABFCA" w14:textId="77777777" w:rsidR="00B42F5E" w:rsidRPr="00B42F5E" w:rsidRDefault="00B42F5E" w:rsidP="00B42F5E">
      <w:pPr>
        <w:spacing w:line="360" w:lineRule="auto"/>
        <w:ind w:firstLineChars="300" w:firstLine="723"/>
        <w:rPr>
          <w:rFonts w:ascii="Times New Roman" w:eastAsia="宋体" w:hAnsi="Times New Roman" w:cs="Times New Roman"/>
          <w:sz w:val="24"/>
        </w:rPr>
      </w:pPr>
      <w:r w:rsidRPr="00B42F5E">
        <w:rPr>
          <w:rFonts w:ascii="Times New Roman" w:eastAsia="宋体" w:hAnsi="Times New Roman" w:cs="Times New Roman" w:hint="eastAsia"/>
          <w:b/>
          <w:bCs/>
          <w:sz w:val="24"/>
          <w:szCs w:val="24"/>
        </w:rPr>
        <w:t>2</w:t>
      </w: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hint="eastAsia"/>
          <w:sz w:val="24"/>
          <w:szCs w:val="24"/>
        </w:rPr>
        <w:t>乳化沥青的破乳率（保留</w:t>
      </w:r>
      <w:r w:rsidRPr="00B42F5E">
        <w:rPr>
          <w:rFonts w:ascii="Times New Roman" w:eastAsia="宋体" w:hAnsi="Times New Roman" w:cs="Times New Roman" w:hint="eastAsia"/>
          <w:sz w:val="24"/>
          <w:szCs w:val="24"/>
        </w:rPr>
        <w:t>1</w:t>
      </w:r>
      <w:r w:rsidRPr="00B42F5E">
        <w:rPr>
          <w:rFonts w:ascii="Times New Roman" w:eastAsia="宋体" w:hAnsi="Times New Roman" w:cs="Times New Roman" w:hint="eastAsia"/>
          <w:sz w:val="24"/>
          <w:szCs w:val="24"/>
        </w:rPr>
        <w:t>位小数）。</w:t>
      </w:r>
    </w:p>
    <w:p w14:paraId="71DC5F14" w14:textId="77777777" w:rsidR="00B42F5E" w:rsidRPr="00B42F5E" w:rsidRDefault="00B42F5E" w:rsidP="00B42F5E">
      <w:pPr>
        <w:rPr>
          <w:rFonts w:ascii="Times New Roman" w:eastAsia="宋体" w:hAnsi="Times New Roman" w:cs="Times New Roman"/>
          <w:sz w:val="24"/>
        </w:rPr>
        <w:sectPr w:rsidR="00B42F5E" w:rsidRPr="00B42F5E">
          <w:headerReference w:type="default" r:id="rId29"/>
          <w:pgSz w:w="11906" w:h="16838"/>
          <w:pgMar w:top="1440" w:right="1800" w:bottom="1440" w:left="1800" w:header="851" w:footer="992" w:gutter="0"/>
          <w:cols w:space="425"/>
          <w:docGrid w:type="lines" w:linePitch="312"/>
        </w:sectPr>
      </w:pPr>
    </w:p>
    <w:p w14:paraId="2E387309" w14:textId="77777777" w:rsidR="00B42F5E" w:rsidRPr="00EA4696" w:rsidRDefault="00B42F5E" w:rsidP="00EA4696">
      <w:pPr>
        <w:pStyle w:val="1"/>
      </w:pPr>
      <w:bookmarkStart w:id="68" w:name="_Toc177630913"/>
      <w:bookmarkStart w:id="69" w:name="_Toc191045819"/>
      <w:r w:rsidRPr="00EA4696">
        <w:rPr>
          <w:rFonts w:hint="eastAsia"/>
        </w:rPr>
        <w:lastRenderedPageBreak/>
        <w:t>附录</w:t>
      </w:r>
      <w:r w:rsidRPr="00EA4696">
        <w:t xml:space="preserve">B </w:t>
      </w:r>
      <w:r w:rsidRPr="00EA4696">
        <w:rPr>
          <w:rFonts w:hint="eastAsia"/>
        </w:rPr>
        <w:t>拉拔强度试验方法</w:t>
      </w:r>
      <w:bookmarkEnd w:id="68"/>
      <w:bookmarkEnd w:id="69"/>
    </w:p>
    <w:p w14:paraId="46A1E1FB" w14:textId="77777777" w:rsidR="00B42F5E" w:rsidRPr="00B42F5E" w:rsidRDefault="00B42F5E" w:rsidP="00B42F5E">
      <w:pPr>
        <w:spacing w:line="360" w:lineRule="auto"/>
        <w:rPr>
          <w:rFonts w:ascii="Times New Roman" w:eastAsia="宋体" w:hAnsi="Times New Roman" w:cs="Times New Roman"/>
          <w:b/>
          <w:bCs/>
          <w:sz w:val="24"/>
        </w:rPr>
      </w:pPr>
      <w:r w:rsidRPr="00B42F5E">
        <w:rPr>
          <w:rFonts w:ascii="Times New Roman" w:eastAsia="宋体" w:hAnsi="Times New Roman" w:cs="Times New Roman"/>
          <w:b/>
          <w:bCs/>
          <w:sz w:val="24"/>
        </w:rPr>
        <w:t>B</w:t>
      </w:r>
      <w:r w:rsidRPr="00B42F5E">
        <w:rPr>
          <w:rFonts w:ascii="Times New Roman" w:eastAsia="宋体" w:hAnsi="Times New Roman" w:cs="Times New Roman" w:hint="eastAsia"/>
          <w:b/>
          <w:bCs/>
          <w:sz w:val="24"/>
        </w:rPr>
        <w:t>.1</w:t>
      </w:r>
      <w:r w:rsidRPr="00B42F5E">
        <w:rPr>
          <w:rFonts w:ascii="Times New Roman" w:eastAsia="宋体" w:hAnsi="Times New Roman" w:cs="Times New Roman"/>
          <w:b/>
          <w:bCs/>
          <w:sz w:val="24"/>
        </w:rPr>
        <w:t xml:space="preserve"> </w:t>
      </w:r>
      <w:r w:rsidRPr="00B42F5E">
        <w:rPr>
          <w:rFonts w:ascii="Times New Roman" w:eastAsia="宋体" w:hAnsi="Times New Roman" w:cs="Times New Roman" w:hint="eastAsia"/>
          <w:b/>
          <w:bCs/>
          <w:sz w:val="24"/>
        </w:rPr>
        <w:t>适用范围</w:t>
      </w:r>
    </w:p>
    <w:p w14:paraId="4B673F7C" w14:textId="77777777" w:rsidR="00B42F5E" w:rsidRPr="00B42F5E" w:rsidRDefault="00B42F5E" w:rsidP="00B42F5E">
      <w:pPr>
        <w:spacing w:line="360" w:lineRule="auto"/>
        <w:ind w:firstLineChars="200" w:firstLine="480"/>
        <w:rPr>
          <w:rFonts w:ascii="Times New Roman" w:eastAsia="宋体" w:hAnsi="Times New Roman" w:cs="Times New Roman"/>
          <w:sz w:val="24"/>
        </w:rPr>
      </w:pPr>
      <w:r w:rsidRPr="00B42F5E">
        <w:rPr>
          <w:rFonts w:ascii="Times New Roman" w:eastAsia="宋体" w:hAnsi="Times New Roman" w:cs="Times New Roman" w:hint="eastAsia"/>
          <w:sz w:val="24"/>
        </w:rPr>
        <w:t>本方法适用于粘层拉拔强度的测定。</w:t>
      </w:r>
    </w:p>
    <w:p w14:paraId="52FB6810" w14:textId="77777777" w:rsidR="00B42F5E" w:rsidRPr="00B42F5E" w:rsidRDefault="00B42F5E" w:rsidP="00B42F5E">
      <w:pPr>
        <w:spacing w:line="360" w:lineRule="auto"/>
        <w:rPr>
          <w:rFonts w:ascii="Times New Roman" w:eastAsia="宋体" w:hAnsi="Times New Roman" w:cs="Times New Roman"/>
          <w:b/>
          <w:bCs/>
          <w:sz w:val="24"/>
        </w:rPr>
      </w:pPr>
      <w:r w:rsidRPr="00B42F5E">
        <w:rPr>
          <w:rFonts w:ascii="Times New Roman" w:eastAsia="宋体" w:hAnsi="Times New Roman" w:cs="Times New Roman"/>
          <w:b/>
          <w:bCs/>
          <w:sz w:val="24"/>
        </w:rPr>
        <w:t>B</w:t>
      </w:r>
      <w:r w:rsidRPr="00B42F5E">
        <w:rPr>
          <w:rFonts w:ascii="Times New Roman" w:eastAsia="宋体" w:hAnsi="Times New Roman" w:cs="Times New Roman" w:hint="eastAsia"/>
          <w:b/>
          <w:bCs/>
          <w:sz w:val="24"/>
        </w:rPr>
        <w:t>.2</w:t>
      </w:r>
      <w:r w:rsidRPr="00B42F5E">
        <w:rPr>
          <w:rFonts w:ascii="Times New Roman" w:eastAsia="宋体" w:hAnsi="Times New Roman" w:cs="Times New Roman" w:hint="eastAsia"/>
          <w:b/>
          <w:bCs/>
          <w:sz w:val="24"/>
        </w:rPr>
        <w:t>设备与材料</w:t>
      </w:r>
    </w:p>
    <w:p w14:paraId="11D41CDC" w14:textId="77777777" w:rsidR="00B42F5E" w:rsidRPr="00B42F5E" w:rsidRDefault="00B42F5E" w:rsidP="00B42F5E">
      <w:pPr>
        <w:spacing w:line="360" w:lineRule="auto"/>
        <w:ind w:firstLineChars="200" w:firstLine="482"/>
        <w:rPr>
          <w:rFonts w:ascii="Times New Roman" w:eastAsia="宋体" w:hAnsi="Times New Roman" w:cs="Times New Roman"/>
          <w:sz w:val="24"/>
        </w:rPr>
      </w:pPr>
      <w:r w:rsidRPr="00B42F5E">
        <w:rPr>
          <w:rFonts w:ascii="Times New Roman" w:eastAsia="宋体" w:hAnsi="Times New Roman" w:cs="Times New Roman"/>
          <w:b/>
          <w:bCs/>
          <w:sz w:val="24"/>
        </w:rPr>
        <w:t>B</w:t>
      </w:r>
      <w:r w:rsidRPr="00B42F5E">
        <w:rPr>
          <w:rFonts w:ascii="Times New Roman" w:eastAsia="宋体" w:hAnsi="Times New Roman" w:cs="Times New Roman" w:hint="eastAsia"/>
          <w:b/>
          <w:bCs/>
          <w:sz w:val="24"/>
        </w:rPr>
        <w:t>.2.1</w:t>
      </w:r>
      <w:r w:rsidRPr="00B42F5E">
        <w:rPr>
          <w:rFonts w:ascii="Times New Roman" w:eastAsia="宋体" w:hAnsi="Times New Roman" w:cs="Times New Roman" w:hint="eastAsia"/>
          <w:sz w:val="24"/>
        </w:rPr>
        <w:t>本试验采用附着力拉拔仪进行不粘轮乳化沥青粘层的拉拔强度测试。附着力拉拔仪主要由加载夹具，液压执行器、压力表及液压泵组成。附着力拉拔仪的主要技术参数应符合以下规定</w:t>
      </w:r>
      <w:r w:rsidRPr="00B42F5E">
        <w:rPr>
          <w:rFonts w:ascii="Times New Roman" w:eastAsia="宋体" w:hAnsi="Times New Roman" w:cs="Times New Roman" w:hint="eastAsia"/>
          <w:sz w:val="24"/>
        </w:rPr>
        <w:t>:</w:t>
      </w:r>
    </w:p>
    <w:p w14:paraId="1163DEBE" w14:textId="77777777" w:rsidR="00B42F5E" w:rsidRPr="00B42F5E" w:rsidRDefault="00B42F5E" w:rsidP="00B42F5E">
      <w:pPr>
        <w:spacing w:line="360" w:lineRule="auto"/>
        <w:ind w:firstLineChars="200" w:firstLine="480"/>
        <w:rPr>
          <w:rFonts w:ascii="Times New Roman" w:eastAsia="宋体" w:hAnsi="Times New Roman" w:cs="Times New Roman"/>
          <w:sz w:val="24"/>
        </w:rPr>
      </w:pPr>
      <w:r w:rsidRPr="00B42F5E">
        <w:rPr>
          <w:rFonts w:ascii="Times New Roman" w:eastAsia="宋体" w:hAnsi="Times New Roman" w:cs="Times New Roman" w:hint="eastAsia"/>
          <w:sz w:val="24"/>
        </w:rPr>
        <w:t>1</w:t>
      </w:r>
      <w:r w:rsidRPr="00B42F5E">
        <w:rPr>
          <w:rFonts w:ascii="Times New Roman" w:eastAsia="宋体" w:hAnsi="Times New Roman" w:cs="Times New Roman" w:hint="eastAsia"/>
          <w:sz w:val="24"/>
        </w:rPr>
        <w:t>）拉拔头直径为</w:t>
      </w:r>
      <w:r w:rsidRPr="00B42F5E">
        <w:rPr>
          <w:rFonts w:ascii="Times New Roman" w:eastAsia="宋体" w:hAnsi="Times New Roman" w:cs="Times New Roman" w:hint="eastAsia"/>
          <w:sz w:val="24"/>
        </w:rPr>
        <w:t>20mm</w:t>
      </w:r>
      <w:r w:rsidRPr="00B42F5E">
        <w:rPr>
          <w:rFonts w:ascii="Times New Roman" w:eastAsia="宋体" w:hAnsi="Times New Roman" w:cs="Times New Roman" w:hint="eastAsia"/>
          <w:sz w:val="24"/>
        </w:rPr>
        <w:t>；</w:t>
      </w:r>
    </w:p>
    <w:p w14:paraId="3F64E90E" w14:textId="77777777" w:rsidR="00B42F5E" w:rsidRPr="00B42F5E" w:rsidRDefault="00B42F5E" w:rsidP="00B42F5E">
      <w:pPr>
        <w:spacing w:line="360" w:lineRule="auto"/>
        <w:ind w:firstLineChars="200" w:firstLine="480"/>
        <w:rPr>
          <w:rFonts w:ascii="Times New Roman" w:eastAsia="宋体" w:hAnsi="Times New Roman" w:cs="Times New Roman"/>
          <w:sz w:val="24"/>
        </w:rPr>
      </w:pPr>
      <w:r w:rsidRPr="00B42F5E">
        <w:rPr>
          <w:rFonts w:ascii="Times New Roman" w:eastAsia="宋体" w:hAnsi="Times New Roman" w:cs="Times New Roman" w:hint="eastAsia"/>
          <w:sz w:val="24"/>
        </w:rPr>
        <w:t>2</w:t>
      </w:r>
      <w:r w:rsidRPr="00B42F5E">
        <w:rPr>
          <w:rFonts w:ascii="Times New Roman" w:eastAsia="宋体" w:hAnsi="Times New Roman" w:cs="Times New Roman" w:hint="eastAsia"/>
          <w:sz w:val="24"/>
        </w:rPr>
        <w:t>）压力分辨率为</w:t>
      </w:r>
      <w:r w:rsidRPr="00B42F5E">
        <w:rPr>
          <w:rFonts w:ascii="Times New Roman" w:eastAsia="宋体" w:hAnsi="Times New Roman" w:cs="Times New Roman" w:hint="eastAsia"/>
          <w:sz w:val="24"/>
        </w:rPr>
        <w:t>0.01MPa</w:t>
      </w:r>
      <w:r w:rsidRPr="00B42F5E">
        <w:rPr>
          <w:rFonts w:ascii="Times New Roman" w:eastAsia="宋体" w:hAnsi="Times New Roman" w:cs="Times New Roman" w:hint="eastAsia"/>
          <w:sz w:val="24"/>
        </w:rPr>
        <w:t>；</w:t>
      </w:r>
    </w:p>
    <w:p w14:paraId="1D4D833F" w14:textId="77777777" w:rsidR="00B42F5E" w:rsidRPr="00B42F5E" w:rsidRDefault="00B42F5E" w:rsidP="00B42F5E">
      <w:pPr>
        <w:spacing w:line="360" w:lineRule="auto"/>
        <w:ind w:firstLineChars="200" w:firstLine="480"/>
        <w:rPr>
          <w:rFonts w:ascii="Times New Roman" w:eastAsia="宋体" w:hAnsi="Times New Roman" w:cs="Times New Roman"/>
          <w:sz w:val="24"/>
        </w:rPr>
      </w:pPr>
      <w:r w:rsidRPr="00B42F5E">
        <w:rPr>
          <w:rFonts w:ascii="Times New Roman" w:eastAsia="宋体" w:hAnsi="Times New Roman" w:cs="Times New Roman" w:hint="eastAsia"/>
          <w:sz w:val="24"/>
        </w:rPr>
        <w:t>3</w:t>
      </w:r>
      <w:r w:rsidRPr="00B42F5E">
        <w:rPr>
          <w:rFonts w:ascii="Times New Roman" w:eastAsia="宋体" w:hAnsi="Times New Roman" w:cs="Times New Roman" w:hint="eastAsia"/>
          <w:sz w:val="24"/>
        </w:rPr>
        <w:t>）压力精确度为士</w:t>
      </w:r>
      <w:r w:rsidRPr="00B42F5E">
        <w:rPr>
          <w:rFonts w:ascii="Times New Roman" w:eastAsia="宋体" w:hAnsi="Times New Roman" w:cs="Times New Roman" w:hint="eastAsia"/>
          <w:sz w:val="24"/>
        </w:rPr>
        <w:t>0.1%FS</w:t>
      </w:r>
      <w:r w:rsidRPr="00B42F5E">
        <w:rPr>
          <w:rFonts w:ascii="Times New Roman" w:eastAsia="宋体" w:hAnsi="Times New Roman" w:cs="Times New Roman" w:hint="eastAsia"/>
          <w:sz w:val="24"/>
        </w:rPr>
        <w:t>；</w:t>
      </w:r>
    </w:p>
    <w:p w14:paraId="41B0D477" w14:textId="77777777" w:rsidR="00B42F5E" w:rsidRPr="00B42F5E" w:rsidRDefault="00B42F5E" w:rsidP="00B42F5E">
      <w:pPr>
        <w:spacing w:line="360" w:lineRule="auto"/>
        <w:ind w:firstLineChars="200" w:firstLine="480"/>
        <w:rPr>
          <w:rFonts w:ascii="Times New Roman" w:eastAsia="宋体" w:hAnsi="Times New Roman" w:cs="Times New Roman"/>
          <w:sz w:val="24"/>
        </w:rPr>
      </w:pPr>
      <w:r w:rsidRPr="00B42F5E">
        <w:rPr>
          <w:rFonts w:ascii="Times New Roman" w:eastAsia="宋体" w:hAnsi="Times New Roman" w:cs="Times New Roman" w:hint="eastAsia"/>
          <w:sz w:val="24"/>
        </w:rPr>
        <w:t>4</w:t>
      </w:r>
      <w:r w:rsidRPr="00B42F5E">
        <w:rPr>
          <w:rFonts w:ascii="Times New Roman" w:eastAsia="宋体" w:hAnsi="Times New Roman" w:cs="Times New Roman" w:hint="eastAsia"/>
          <w:sz w:val="24"/>
        </w:rPr>
        <w:t>）工作测定范围为</w:t>
      </w:r>
      <w:r w:rsidRPr="00B42F5E">
        <w:rPr>
          <w:rFonts w:ascii="Times New Roman" w:eastAsia="宋体" w:hAnsi="Times New Roman" w:cs="Times New Roman" w:hint="eastAsia"/>
          <w:sz w:val="24"/>
        </w:rPr>
        <w:t>0</w:t>
      </w:r>
      <w:r w:rsidRPr="00B42F5E">
        <w:rPr>
          <w:rFonts w:ascii="Times New Roman" w:eastAsia="宋体" w:hAnsi="Times New Roman" w:cs="Times New Roman" w:hint="eastAsia"/>
          <w:sz w:val="24"/>
        </w:rPr>
        <w:t>～</w:t>
      </w:r>
      <w:r w:rsidRPr="00B42F5E">
        <w:rPr>
          <w:rFonts w:ascii="Times New Roman" w:eastAsia="宋体" w:hAnsi="Times New Roman" w:cs="Times New Roman" w:hint="eastAsia"/>
          <w:sz w:val="24"/>
        </w:rPr>
        <w:t>20MPa</w:t>
      </w:r>
      <w:r w:rsidRPr="00B42F5E">
        <w:rPr>
          <w:rFonts w:ascii="Times New Roman" w:eastAsia="宋体" w:hAnsi="Times New Roman" w:cs="Times New Roman" w:hint="eastAsia"/>
          <w:sz w:val="24"/>
        </w:rPr>
        <w:t>。</w:t>
      </w:r>
    </w:p>
    <w:p w14:paraId="37D3A522" w14:textId="77777777" w:rsidR="00B42F5E" w:rsidRPr="00B42F5E" w:rsidRDefault="00B42F5E" w:rsidP="00B42F5E">
      <w:pPr>
        <w:spacing w:line="360" w:lineRule="auto"/>
        <w:ind w:firstLineChars="200" w:firstLine="482"/>
        <w:rPr>
          <w:rFonts w:ascii="Times New Roman" w:eastAsia="宋体" w:hAnsi="Times New Roman" w:cs="Times New Roman"/>
          <w:sz w:val="24"/>
        </w:rPr>
      </w:pPr>
      <w:r w:rsidRPr="00B42F5E">
        <w:rPr>
          <w:rFonts w:ascii="Times New Roman" w:eastAsia="宋体" w:hAnsi="Times New Roman" w:cs="Times New Roman"/>
          <w:b/>
          <w:bCs/>
          <w:sz w:val="24"/>
        </w:rPr>
        <w:t>B</w:t>
      </w:r>
      <w:r w:rsidRPr="00B42F5E">
        <w:rPr>
          <w:rFonts w:ascii="Times New Roman" w:eastAsia="宋体" w:hAnsi="Times New Roman" w:cs="Times New Roman" w:hint="eastAsia"/>
          <w:b/>
          <w:bCs/>
          <w:sz w:val="24"/>
        </w:rPr>
        <w:t>.2.2</w:t>
      </w:r>
      <w:r w:rsidRPr="00B42F5E">
        <w:rPr>
          <w:rFonts w:ascii="Times New Roman" w:eastAsia="宋体" w:hAnsi="Times New Roman" w:cs="Times New Roman" w:hint="eastAsia"/>
          <w:sz w:val="24"/>
        </w:rPr>
        <w:t>环境箱的温度控制精度为试验温度士</w:t>
      </w:r>
      <w:r w:rsidRPr="00B42F5E">
        <w:rPr>
          <w:rFonts w:ascii="Times New Roman" w:eastAsia="宋体" w:hAnsi="Times New Roman" w:cs="Times New Roman" w:hint="eastAsia"/>
          <w:sz w:val="24"/>
        </w:rPr>
        <w:t>0.5</w:t>
      </w:r>
      <w:r w:rsidRPr="00B42F5E">
        <w:rPr>
          <w:rFonts w:ascii="Times New Roman" w:eastAsia="宋体" w:hAnsi="Times New Roman" w:cs="Times New Roman" w:hint="eastAsia"/>
          <w:sz w:val="24"/>
        </w:rPr>
        <w:t>℃，温控范围</w:t>
      </w:r>
      <w:r w:rsidRPr="00B42F5E">
        <w:rPr>
          <w:rFonts w:ascii="Times New Roman" w:eastAsia="宋体" w:hAnsi="Times New Roman" w:cs="Times New Roman" w:hint="eastAsia"/>
          <w:sz w:val="24"/>
        </w:rPr>
        <w:t>:0</w:t>
      </w:r>
      <w:r w:rsidRPr="00B42F5E">
        <w:rPr>
          <w:rFonts w:ascii="Times New Roman" w:eastAsia="宋体" w:hAnsi="Times New Roman" w:cs="Times New Roman" w:hint="eastAsia"/>
          <w:sz w:val="24"/>
        </w:rPr>
        <w:t>～</w:t>
      </w:r>
      <w:r w:rsidRPr="00B42F5E">
        <w:rPr>
          <w:rFonts w:ascii="Times New Roman" w:eastAsia="宋体" w:hAnsi="Times New Roman" w:cs="Times New Roman" w:hint="eastAsia"/>
          <w:sz w:val="24"/>
        </w:rPr>
        <w:t>150</w:t>
      </w:r>
      <w:r w:rsidRPr="00B42F5E">
        <w:rPr>
          <w:rFonts w:ascii="Times New Roman" w:eastAsia="宋体" w:hAnsi="Times New Roman" w:cs="Times New Roman" w:hint="eastAsia"/>
          <w:sz w:val="24"/>
        </w:rPr>
        <w:t>℃</w:t>
      </w:r>
    </w:p>
    <w:p w14:paraId="4D72E344" w14:textId="77777777" w:rsidR="00B42F5E" w:rsidRPr="00B42F5E" w:rsidRDefault="00B42F5E" w:rsidP="00B42F5E">
      <w:pPr>
        <w:spacing w:line="360" w:lineRule="auto"/>
        <w:ind w:firstLineChars="200" w:firstLine="482"/>
        <w:rPr>
          <w:rFonts w:ascii="Times New Roman" w:eastAsia="宋体" w:hAnsi="Times New Roman" w:cs="Times New Roman"/>
          <w:sz w:val="24"/>
        </w:rPr>
      </w:pPr>
      <w:r w:rsidRPr="00B42F5E">
        <w:rPr>
          <w:rFonts w:ascii="Times New Roman" w:eastAsia="宋体" w:hAnsi="Times New Roman" w:cs="Times New Roman"/>
          <w:b/>
          <w:bCs/>
          <w:sz w:val="24"/>
        </w:rPr>
        <w:t>B</w:t>
      </w:r>
      <w:r w:rsidRPr="00B42F5E">
        <w:rPr>
          <w:rFonts w:ascii="Times New Roman" w:eastAsia="宋体" w:hAnsi="Times New Roman" w:cs="Times New Roman" w:hint="eastAsia"/>
          <w:b/>
          <w:bCs/>
          <w:sz w:val="24"/>
        </w:rPr>
        <w:t>.2.3</w:t>
      </w:r>
      <w:r w:rsidRPr="00B42F5E">
        <w:rPr>
          <w:rFonts w:ascii="Times New Roman" w:eastAsia="宋体" w:hAnsi="Times New Roman" w:cs="Times New Roman" w:hint="eastAsia"/>
          <w:sz w:val="24"/>
        </w:rPr>
        <w:t xml:space="preserve"> C40</w:t>
      </w:r>
      <w:r w:rsidRPr="00B42F5E">
        <w:rPr>
          <w:rFonts w:ascii="Times New Roman" w:eastAsia="宋体" w:hAnsi="Times New Roman" w:cs="Times New Roman" w:hint="eastAsia"/>
          <w:sz w:val="24"/>
        </w:rPr>
        <w:t>混凝土板尺寸应为</w:t>
      </w:r>
      <w:r w:rsidRPr="00B42F5E">
        <w:rPr>
          <w:rFonts w:ascii="Times New Roman" w:eastAsia="宋体" w:hAnsi="Times New Roman" w:cs="Times New Roman" w:hint="eastAsia"/>
          <w:sz w:val="24"/>
        </w:rPr>
        <w:t>:</w:t>
      </w:r>
      <w:r w:rsidRPr="00B42F5E">
        <w:rPr>
          <w:rFonts w:ascii="Times New Roman" w:eastAsia="宋体" w:hAnsi="Times New Roman" w:cs="Times New Roman" w:hint="eastAsia"/>
          <w:sz w:val="24"/>
        </w:rPr>
        <w:t>长</w:t>
      </w:r>
      <w:r w:rsidRPr="00B42F5E">
        <w:rPr>
          <w:rFonts w:ascii="Times New Roman" w:eastAsia="宋体" w:hAnsi="Times New Roman" w:cs="Times New Roman" w:hint="eastAsia"/>
          <w:sz w:val="24"/>
        </w:rPr>
        <w:t>300mm</w:t>
      </w:r>
      <w:r w:rsidRPr="00B42F5E">
        <w:rPr>
          <w:rFonts w:ascii="Times New Roman" w:eastAsia="宋体" w:hAnsi="Times New Roman" w:cs="Times New Roman" w:hint="eastAsia"/>
          <w:sz w:val="24"/>
        </w:rPr>
        <w:t>，宽</w:t>
      </w:r>
      <w:r w:rsidRPr="00B42F5E">
        <w:rPr>
          <w:rFonts w:ascii="Times New Roman" w:eastAsia="宋体" w:hAnsi="Times New Roman" w:cs="Times New Roman" w:hint="eastAsia"/>
          <w:sz w:val="24"/>
        </w:rPr>
        <w:t>300mm</w:t>
      </w:r>
      <w:r w:rsidRPr="00B42F5E">
        <w:rPr>
          <w:rFonts w:ascii="Times New Roman" w:eastAsia="宋体" w:hAnsi="Times New Roman" w:cs="Times New Roman" w:hint="eastAsia"/>
          <w:sz w:val="24"/>
        </w:rPr>
        <w:t>，厚度</w:t>
      </w:r>
      <w:r w:rsidRPr="00B42F5E">
        <w:rPr>
          <w:rFonts w:ascii="Times New Roman" w:eastAsia="宋体" w:hAnsi="Times New Roman" w:cs="Times New Roman" w:hint="eastAsia"/>
          <w:sz w:val="24"/>
        </w:rPr>
        <w:t>50mm</w:t>
      </w:r>
      <w:r w:rsidRPr="00B42F5E">
        <w:rPr>
          <w:rFonts w:ascii="Times New Roman" w:eastAsia="宋体" w:hAnsi="Times New Roman" w:cs="Times New Roman" w:hint="eastAsia"/>
          <w:sz w:val="24"/>
        </w:rPr>
        <w:t>。</w:t>
      </w:r>
      <w:r w:rsidRPr="00B42F5E">
        <w:rPr>
          <w:rFonts w:ascii="Times New Roman" w:eastAsia="宋体" w:hAnsi="Times New Roman" w:cs="Times New Roman" w:hint="eastAsia"/>
          <w:sz w:val="24"/>
        </w:rPr>
        <w:t>C40</w:t>
      </w:r>
      <w:r w:rsidRPr="00B42F5E">
        <w:rPr>
          <w:rFonts w:ascii="Times New Roman" w:eastAsia="宋体" w:hAnsi="Times New Roman" w:cs="Times New Roman" w:hint="eastAsia"/>
          <w:sz w:val="24"/>
        </w:rPr>
        <w:t>混凝土板的成型及养护过程应符合现行《公路工程水泥及水泥混凝土试验规程》（</w:t>
      </w:r>
      <w:r w:rsidRPr="00B42F5E">
        <w:rPr>
          <w:rFonts w:ascii="Times New Roman" w:eastAsia="宋体" w:hAnsi="Times New Roman" w:cs="Times New Roman" w:hint="eastAsia"/>
          <w:sz w:val="24"/>
        </w:rPr>
        <w:t>JTG 3420</w:t>
      </w:r>
      <w:r w:rsidRPr="00B42F5E">
        <w:rPr>
          <w:rFonts w:ascii="Times New Roman" w:eastAsia="宋体" w:hAnsi="Times New Roman" w:cs="Times New Roman" w:hint="eastAsia"/>
          <w:sz w:val="24"/>
        </w:rPr>
        <w:t>）的规定。</w:t>
      </w:r>
    </w:p>
    <w:p w14:paraId="4B858058" w14:textId="77777777" w:rsidR="00B42F5E" w:rsidRPr="00B42F5E" w:rsidRDefault="00B42F5E" w:rsidP="00B42F5E">
      <w:pPr>
        <w:spacing w:line="360" w:lineRule="auto"/>
        <w:rPr>
          <w:rFonts w:ascii="Times New Roman" w:eastAsia="宋体" w:hAnsi="Times New Roman" w:cs="Times New Roman"/>
          <w:b/>
          <w:bCs/>
          <w:sz w:val="24"/>
        </w:rPr>
      </w:pPr>
      <w:r w:rsidRPr="00B42F5E">
        <w:rPr>
          <w:rFonts w:ascii="Times New Roman" w:eastAsia="宋体" w:hAnsi="Times New Roman" w:cs="Times New Roman"/>
          <w:b/>
          <w:bCs/>
          <w:sz w:val="24"/>
        </w:rPr>
        <w:t>B</w:t>
      </w:r>
      <w:r w:rsidRPr="00B42F5E">
        <w:rPr>
          <w:rFonts w:ascii="Times New Roman" w:eastAsia="宋体" w:hAnsi="Times New Roman" w:cs="Times New Roman" w:hint="eastAsia"/>
          <w:b/>
          <w:bCs/>
          <w:sz w:val="24"/>
        </w:rPr>
        <w:t>.3</w:t>
      </w:r>
      <w:r w:rsidRPr="00B42F5E">
        <w:rPr>
          <w:rFonts w:ascii="Times New Roman" w:eastAsia="宋体" w:hAnsi="Times New Roman" w:cs="Times New Roman" w:hint="eastAsia"/>
          <w:b/>
          <w:bCs/>
          <w:sz w:val="24"/>
        </w:rPr>
        <w:t>试验步骤</w:t>
      </w:r>
    </w:p>
    <w:p w14:paraId="5B99853C" w14:textId="77777777" w:rsidR="00B42F5E" w:rsidRPr="00B42F5E" w:rsidRDefault="00B42F5E" w:rsidP="00B42F5E">
      <w:pPr>
        <w:spacing w:line="360" w:lineRule="auto"/>
        <w:ind w:firstLineChars="200" w:firstLine="482"/>
        <w:rPr>
          <w:rFonts w:ascii="Times New Roman" w:eastAsia="宋体" w:hAnsi="Times New Roman" w:cs="Times New Roman"/>
          <w:sz w:val="24"/>
        </w:rPr>
      </w:pPr>
      <w:r w:rsidRPr="00B42F5E">
        <w:rPr>
          <w:rFonts w:ascii="Times New Roman" w:eastAsia="宋体" w:hAnsi="Times New Roman" w:cs="Times New Roman" w:hint="eastAsia"/>
          <w:b/>
          <w:bCs/>
          <w:sz w:val="24"/>
        </w:rPr>
        <w:t>1</w:t>
      </w:r>
      <w:r w:rsidRPr="00B42F5E">
        <w:rPr>
          <w:rFonts w:ascii="Times New Roman" w:eastAsia="宋体" w:hAnsi="Times New Roman" w:cs="Times New Roman" w:hint="eastAsia"/>
          <w:sz w:val="24"/>
        </w:rPr>
        <w:t>采用手持式打磨机对</w:t>
      </w:r>
      <w:r w:rsidRPr="00B42F5E">
        <w:rPr>
          <w:rFonts w:ascii="Times New Roman" w:eastAsia="宋体" w:hAnsi="Times New Roman" w:cs="Times New Roman" w:hint="eastAsia"/>
          <w:sz w:val="24"/>
        </w:rPr>
        <w:t>C40</w:t>
      </w:r>
      <w:r w:rsidRPr="00B42F5E">
        <w:rPr>
          <w:rFonts w:ascii="Times New Roman" w:eastAsia="宋体" w:hAnsi="Times New Roman" w:cs="Times New Roman" w:hint="eastAsia"/>
          <w:sz w:val="24"/>
        </w:rPr>
        <w:t>混凝土板表面进行打磨</w:t>
      </w:r>
      <w:r w:rsidRPr="00B42F5E">
        <w:rPr>
          <w:rFonts w:ascii="Times New Roman" w:eastAsia="宋体" w:hAnsi="Times New Roman" w:cs="Times New Roman" w:hint="eastAsia"/>
          <w:sz w:val="24"/>
        </w:rPr>
        <w:t>,</w:t>
      </w:r>
      <w:r w:rsidRPr="00B42F5E">
        <w:rPr>
          <w:rFonts w:ascii="Times New Roman" w:eastAsia="宋体" w:hAnsi="Times New Roman" w:cs="Times New Roman" w:hint="eastAsia"/>
          <w:sz w:val="24"/>
        </w:rPr>
        <w:t>确保其表面无浮浆、油污，水渍等。</w:t>
      </w:r>
    </w:p>
    <w:p w14:paraId="2B9943C3" w14:textId="77777777" w:rsidR="00B42F5E" w:rsidRPr="00B42F5E" w:rsidRDefault="00B42F5E" w:rsidP="00B42F5E">
      <w:pPr>
        <w:spacing w:line="360" w:lineRule="auto"/>
        <w:ind w:firstLineChars="200" w:firstLine="482"/>
        <w:rPr>
          <w:rFonts w:ascii="Times New Roman" w:eastAsia="宋体" w:hAnsi="Times New Roman" w:cs="Times New Roman"/>
          <w:sz w:val="24"/>
        </w:rPr>
      </w:pPr>
      <w:r w:rsidRPr="00B42F5E">
        <w:rPr>
          <w:rFonts w:ascii="Times New Roman" w:eastAsia="宋体" w:hAnsi="Times New Roman" w:cs="Times New Roman" w:hint="eastAsia"/>
          <w:b/>
          <w:bCs/>
          <w:sz w:val="24"/>
        </w:rPr>
        <w:t>2</w:t>
      </w:r>
      <w:r w:rsidRPr="00B42F5E">
        <w:rPr>
          <w:rFonts w:ascii="Times New Roman" w:eastAsia="宋体" w:hAnsi="Times New Roman" w:cs="Times New Roman" w:hint="eastAsia"/>
          <w:sz w:val="24"/>
        </w:rPr>
        <w:t>将不粘轮乳化沥青均匀地涂布于</w:t>
      </w:r>
      <w:r w:rsidRPr="00B42F5E">
        <w:rPr>
          <w:rFonts w:ascii="Times New Roman" w:eastAsia="宋体" w:hAnsi="Times New Roman" w:cs="Times New Roman" w:hint="eastAsia"/>
          <w:sz w:val="24"/>
        </w:rPr>
        <w:t>C40</w:t>
      </w:r>
      <w:r w:rsidRPr="00B42F5E">
        <w:rPr>
          <w:rFonts w:ascii="Times New Roman" w:eastAsia="宋体" w:hAnsi="Times New Roman" w:cs="Times New Roman" w:hint="eastAsia"/>
          <w:sz w:val="24"/>
        </w:rPr>
        <w:t>混凝土板表面，涂布量应为</w:t>
      </w:r>
      <w:r w:rsidRPr="00B42F5E">
        <w:rPr>
          <w:rFonts w:ascii="Times New Roman" w:eastAsia="宋体" w:hAnsi="Times New Roman" w:cs="Times New Roman" w:hint="eastAsia"/>
          <w:sz w:val="24"/>
        </w:rPr>
        <w:t>0.45kg/m</w:t>
      </w:r>
      <w:r w:rsidRPr="00B42F5E">
        <w:rPr>
          <w:rFonts w:ascii="Times New Roman" w:eastAsia="宋体" w:hAnsi="Times New Roman" w:cs="Times New Roman"/>
          <w:sz w:val="24"/>
          <w:vertAlign w:val="superscript"/>
        </w:rPr>
        <w:t>2</w:t>
      </w:r>
      <w:r w:rsidRPr="00B42F5E">
        <w:rPr>
          <w:rFonts w:ascii="Times New Roman" w:eastAsia="宋体" w:hAnsi="Times New Roman" w:cs="Times New Roman" w:hint="eastAsia"/>
          <w:sz w:val="24"/>
        </w:rPr>
        <w:t>±</w:t>
      </w:r>
      <w:r w:rsidRPr="00B42F5E">
        <w:rPr>
          <w:rFonts w:ascii="Times New Roman" w:eastAsia="宋体" w:hAnsi="Times New Roman" w:cs="Times New Roman" w:hint="eastAsia"/>
          <w:sz w:val="24"/>
        </w:rPr>
        <w:t>0.05kg/m</w:t>
      </w:r>
      <w:r w:rsidRPr="00B42F5E">
        <w:rPr>
          <w:rFonts w:ascii="Times New Roman" w:eastAsia="宋体" w:hAnsi="Times New Roman" w:cs="Times New Roman"/>
          <w:sz w:val="24"/>
          <w:vertAlign w:val="superscript"/>
        </w:rPr>
        <w:t>2</w:t>
      </w:r>
      <w:r w:rsidRPr="00B42F5E">
        <w:rPr>
          <w:rFonts w:ascii="Times New Roman" w:eastAsia="宋体" w:hAnsi="Times New Roman" w:cs="Times New Roman" w:hint="eastAsia"/>
          <w:sz w:val="24"/>
        </w:rPr>
        <w:t>。</w:t>
      </w:r>
    </w:p>
    <w:p w14:paraId="31C95812" w14:textId="77777777" w:rsidR="00B42F5E" w:rsidRPr="00B42F5E" w:rsidRDefault="00B42F5E" w:rsidP="00B42F5E">
      <w:pPr>
        <w:spacing w:line="360" w:lineRule="auto"/>
        <w:ind w:firstLineChars="200" w:firstLine="482"/>
        <w:rPr>
          <w:rFonts w:ascii="Times New Roman" w:eastAsia="宋体" w:hAnsi="Times New Roman" w:cs="Times New Roman"/>
          <w:sz w:val="24"/>
        </w:rPr>
      </w:pPr>
      <w:r w:rsidRPr="00B42F5E">
        <w:rPr>
          <w:rFonts w:ascii="Times New Roman" w:eastAsia="宋体" w:hAnsi="Times New Roman" w:cs="Times New Roman" w:hint="eastAsia"/>
          <w:b/>
          <w:bCs/>
          <w:sz w:val="24"/>
        </w:rPr>
        <w:t>3</w:t>
      </w:r>
      <w:r w:rsidRPr="00B42F5E">
        <w:rPr>
          <w:rFonts w:ascii="Times New Roman" w:eastAsia="宋体" w:hAnsi="Times New Roman" w:cs="Times New Roman" w:hint="eastAsia"/>
          <w:sz w:val="24"/>
        </w:rPr>
        <w:t xml:space="preserve"> </w:t>
      </w:r>
      <w:r w:rsidRPr="00B42F5E">
        <w:rPr>
          <w:rFonts w:ascii="Times New Roman" w:eastAsia="宋体" w:hAnsi="Times New Roman" w:cs="Times New Roman" w:hint="eastAsia"/>
          <w:sz w:val="24"/>
        </w:rPr>
        <w:t>将涂有不粘轮乳化沥青的</w:t>
      </w:r>
      <w:r w:rsidRPr="00B42F5E">
        <w:rPr>
          <w:rFonts w:ascii="Times New Roman" w:eastAsia="宋体" w:hAnsi="Times New Roman" w:cs="Times New Roman" w:hint="eastAsia"/>
          <w:sz w:val="24"/>
        </w:rPr>
        <w:t>C40</w:t>
      </w:r>
      <w:r w:rsidRPr="00B42F5E">
        <w:rPr>
          <w:rFonts w:ascii="Times New Roman" w:eastAsia="宋体" w:hAnsi="Times New Roman" w:cs="Times New Roman" w:hint="eastAsia"/>
          <w:sz w:val="24"/>
        </w:rPr>
        <w:t>混凝土板放入</w:t>
      </w:r>
      <w:r w:rsidRPr="00B42F5E">
        <w:rPr>
          <w:rFonts w:ascii="Times New Roman" w:eastAsia="宋体" w:hAnsi="Times New Roman" w:cs="Times New Roman" w:hint="eastAsia"/>
          <w:sz w:val="24"/>
        </w:rPr>
        <w:t>60</w:t>
      </w:r>
      <w:r w:rsidRPr="00B42F5E">
        <w:rPr>
          <w:rFonts w:ascii="Times New Roman" w:eastAsia="宋体" w:hAnsi="Times New Roman" w:cs="Times New Roman" w:hint="eastAsia"/>
          <w:sz w:val="24"/>
        </w:rPr>
        <w:t>℃烘箱内进行养生</w:t>
      </w:r>
      <w:r w:rsidRPr="00B42F5E">
        <w:rPr>
          <w:rFonts w:ascii="Times New Roman" w:eastAsia="宋体" w:hAnsi="Times New Roman" w:cs="Times New Roman" w:hint="eastAsia"/>
          <w:sz w:val="24"/>
        </w:rPr>
        <w:t>,</w:t>
      </w:r>
      <w:r w:rsidRPr="00B42F5E">
        <w:rPr>
          <w:rFonts w:ascii="Times New Roman" w:eastAsia="宋体" w:hAnsi="Times New Roman" w:cs="Times New Roman" w:hint="eastAsia"/>
          <w:sz w:val="24"/>
        </w:rPr>
        <w:t>时间宜为</w:t>
      </w:r>
      <w:r w:rsidRPr="00B42F5E">
        <w:rPr>
          <w:rFonts w:ascii="Times New Roman" w:eastAsia="宋体" w:hAnsi="Times New Roman" w:cs="Times New Roman" w:hint="eastAsia"/>
          <w:sz w:val="24"/>
        </w:rPr>
        <w:t>6h</w:t>
      </w:r>
      <w:r w:rsidRPr="00B42F5E">
        <w:rPr>
          <w:rFonts w:ascii="Times New Roman" w:eastAsia="宋体" w:hAnsi="Times New Roman" w:cs="Times New Roman" w:hint="eastAsia"/>
          <w:sz w:val="24"/>
        </w:rPr>
        <w:t>。</w:t>
      </w:r>
    </w:p>
    <w:p w14:paraId="14448847" w14:textId="77777777" w:rsidR="00B42F5E" w:rsidRPr="00B42F5E" w:rsidRDefault="00B42F5E" w:rsidP="00B42F5E">
      <w:pPr>
        <w:spacing w:line="360" w:lineRule="auto"/>
        <w:ind w:firstLineChars="200" w:firstLine="482"/>
        <w:rPr>
          <w:rFonts w:ascii="Times New Roman" w:eastAsia="宋体" w:hAnsi="Times New Roman" w:cs="Times New Roman"/>
          <w:sz w:val="24"/>
        </w:rPr>
      </w:pPr>
      <w:r w:rsidRPr="00B42F5E">
        <w:rPr>
          <w:rFonts w:ascii="Times New Roman" w:eastAsia="宋体" w:hAnsi="Times New Roman" w:cs="Times New Roman" w:hint="eastAsia"/>
          <w:b/>
          <w:bCs/>
          <w:sz w:val="24"/>
        </w:rPr>
        <w:t>4</w:t>
      </w:r>
      <w:r w:rsidRPr="00B42F5E">
        <w:rPr>
          <w:rFonts w:ascii="Times New Roman" w:eastAsia="宋体" w:hAnsi="Times New Roman" w:cs="Times New Roman" w:hint="eastAsia"/>
          <w:sz w:val="24"/>
        </w:rPr>
        <w:t xml:space="preserve"> </w:t>
      </w:r>
      <w:r w:rsidRPr="00B42F5E">
        <w:rPr>
          <w:rFonts w:ascii="Times New Roman" w:eastAsia="宋体" w:hAnsi="Times New Roman" w:cs="Times New Roman" w:hint="eastAsia"/>
          <w:sz w:val="24"/>
        </w:rPr>
        <w:t>采用无溶剂环氧胶黏剂将拉拔头粘贴在不粘轮乳化沥青涂膜表面，并依据环氧胶黏剂厂商提供的养生条件进行养生处理。</w:t>
      </w:r>
    </w:p>
    <w:p w14:paraId="242CC830" w14:textId="77777777" w:rsidR="00B42F5E" w:rsidRPr="00B42F5E" w:rsidRDefault="00B42F5E" w:rsidP="00B42F5E">
      <w:pPr>
        <w:spacing w:line="360" w:lineRule="auto"/>
        <w:ind w:firstLineChars="200" w:firstLine="482"/>
        <w:rPr>
          <w:rFonts w:ascii="Times New Roman" w:eastAsia="宋体" w:hAnsi="Times New Roman" w:cs="Times New Roman"/>
          <w:sz w:val="24"/>
        </w:rPr>
      </w:pPr>
      <w:r w:rsidRPr="00B42F5E">
        <w:rPr>
          <w:rFonts w:ascii="Times New Roman" w:eastAsia="宋体" w:hAnsi="Times New Roman" w:cs="Times New Roman" w:hint="eastAsia"/>
          <w:b/>
          <w:bCs/>
          <w:sz w:val="24"/>
        </w:rPr>
        <w:t>5</w:t>
      </w:r>
      <w:r w:rsidRPr="00B42F5E">
        <w:rPr>
          <w:rFonts w:ascii="Times New Roman" w:eastAsia="宋体" w:hAnsi="Times New Roman" w:cs="Times New Roman" w:hint="eastAsia"/>
          <w:sz w:val="24"/>
        </w:rPr>
        <w:t>采用环形切刀对测试区域不粘轮乳化沥青涂膜进行切割，确保测试区域内外不粘轮乳化沥青涂膜完全分离。</w:t>
      </w:r>
    </w:p>
    <w:p w14:paraId="65089C59" w14:textId="77777777" w:rsidR="00B42F5E" w:rsidRPr="00B42F5E" w:rsidRDefault="00B42F5E" w:rsidP="00B42F5E">
      <w:pPr>
        <w:spacing w:line="360" w:lineRule="auto"/>
        <w:ind w:firstLineChars="200" w:firstLine="482"/>
        <w:rPr>
          <w:rFonts w:ascii="Times New Roman" w:eastAsia="宋体" w:hAnsi="Times New Roman" w:cs="Times New Roman"/>
          <w:sz w:val="24"/>
        </w:rPr>
      </w:pPr>
      <w:r w:rsidRPr="00B42F5E">
        <w:rPr>
          <w:rFonts w:ascii="Times New Roman" w:eastAsia="宋体" w:hAnsi="Times New Roman" w:cs="Times New Roman" w:hint="eastAsia"/>
          <w:b/>
          <w:bCs/>
          <w:sz w:val="24"/>
        </w:rPr>
        <w:t>6</w:t>
      </w:r>
      <w:r w:rsidRPr="00B42F5E">
        <w:rPr>
          <w:rFonts w:ascii="Times New Roman" w:eastAsia="宋体" w:hAnsi="Times New Roman" w:cs="Times New Roman" w:hint="eastAsia"/>
          <w:sz w:val="24"/>
        </w:rPr>
        <w:t xml:space="preserve"> </w:t>
      </w:r>
      <w:r w:rsidRPr="00B42F5E">
        <w:rPr>
          <w:rFonts w:ascii="Times New Roman" w:eastAsia="宋体" w:hAnsi="Times New Roman" w:cs="Times New Roman" w:hint="eastAsia"/>
          <w:sz w:val="24"/>
        </w:rPr>
        <w:t>将粘有拉拔头的</w:t>
      </w:r>
      <w:r w:rsidRPr="00B42F5E">
        <w:rPr>
          <w:rFonts w:ascii="Times New Roman" w:eastAsia="宋体" w:hAnsi="Times New Roman" w:cs="Times New Roman" w:hint="eastAsia"/>
          <w:sz w:val="24"/>
        </w:rPr>
        <w:t>C4</w:t>
      </w:r>
      <w:r w:rsidRPr="00B42F5E">
        <w:rPr>
          <w:rFonts w:ascii="Times New Roman" w:eastAsia="宋体" w:hAnsi="Times New Roman" w:cs="Times New Roman"/>
          <w:sz w:val="24"/>
        </w:rPr>
        <w:t>0</w:t>
      </w:r>
      <w:r w:rsidRPr="00B42F5E">
        <w:rPr>
          <w:rFonts w:ascii="Times New Roman" w:eastAsia="宋体" w:hAnsi="Times New Roman" w:cs="Times New Roman" w:hint="eastAsia"/>
          <w:sz w:val="24"/>
        </w:rPr>
        <w:t>混凝土板在设定测试温度的环境箱中放置</w:t>
      </w:r>
      <w:r w:rsidRPr="00B42F5E">
        <w:rPr>
          <w:rFonts w:ascii="Times New Roman" w:eastAsia="宋体" w:hAnsi="Times New Roman" w:cs="Times New Roman" w:hint="eastAsia"/>
          <w:sz w:val="24"/>
        </w:rPr>
        <w:t>4h</w:t>
      </w:r>
      <w:r w:rsidRPr="00B42F5E">
        <w:rPr>
          <w:rFonts w:ascii="Times New Roman" w:eastAsia="宋体" w:hAnsi="Times New Roman" w:cs="Times New Roman" w:hint="eastAsia"/>
          <w:sz w:val="24"/>
        </w:rPr>
        <w:t>。</w:t>
      </w:r>
    </w:p>
    <w:p w14:paraId="1662E40B" w14:textId="77777777" w:rsidR="00B42F5E" w:rsidRPr="00B42F5E" w:rsidRDefault="00B42F5E" w:rsidP="00B42F5E">
      <w:pPr>
        <w:spacing w:line="360" w:lineRule="auto"/>
        <w:ind w:firstLineChars="200" w:firstLine="482"/>
        <w:rPr>
          <w:rFonts w:ascii="Times New Roman" w:eastAsia="宋体" w:hAnsi="Times New Roman" w:cs="Times New Roman"/>
          <w:sz w:val="24"/>
        </w:rPr>
      </w:pPr>
      <w:r w:rsidRPr="00B42F5E">
        <w:rPr>
          <w:rFonts w:ascii="Times New Roman" w:eastAsia="宋体" w:hAnsi="Times New Roman" w:cs="Times New Roman" w:hint="eastAsia"/>
          <w:b/>
          <w:bCs/>
          <w:sz w:val="24"/>
        </w:rPr>
        <w:lastRenderedPageBreak/>
        <w:t>7</w:t>
      </w:r>
      <w:r w:rsidRPr="00B42F5E">
        <w:rPr>
          <w:rFonts w:ascii="Times New Roman" w:eastAsia="宋体" w:hAnsi="Times New Roman" w:cs="Times New Roman"/>
          <w:sz w:val="24"/>
        </w:rPr>
        <w:t xml:space="preserve"> </w:t>
      </w:r>
      <w:r w:rsidRPr="00B42F5E">
        <w:rPr>
          <w:rFonts w:ascii="Times New Roman" w:eastAsia="宋体" w:hAnsi="Times New Roman" w:cs="Times New Roman" w:hint="eastAsia"/>
          <w:sz w:val="24"/>
        </w:rPr>
        <w:t>将附着力拉拔仪的加载模块与拉拔头在环境箱中连接</w:t>
      </w:r>
      <w:r w:rsidRPr="00B42F5E">
        <w:rPr>
          <w:rFonts w:ascii="Times New Roman" w:eastAsia="宋体" w:hAnsi="Times New Roman" w:cs="Times New Roman" w:hint="eastAsia"/>
          <w:sz w:val="24"/>
        </w:rPr>
        <w:t>,</w:t>
      </w:r>
      <w:r w:rsidRPr="00B42F5E">
        <w:rPr>
          <w:rFonts w:ascii="Times New Roman" w:eastAsia="宋体" w:hAnsi="Times New Roman" w:cs="Times New Roman" w:hint="eastAsia"/>
          <w:sz w:val="24"/>
        </w:rPr>
        <w:t>设定拉拔头的面积，待环境箱温度达到设定温度后启动附着力拉拔仪，记录拉拔强度和界面破坏形式。</w:t>
      </w:r>
    </w:p>
    <w:p w14:paraId="6AD32813" w14:textId="77777777" w:rsidR="00B42F5E" w:rsidRPr="00B42F5E" w:rsidRDefault="00B42F5E" w:rsidP="00B42F5E">
      <w:pPr>
        <w:spacing w:line="360" w:lineRule="auto"/>
        <w:ind w:firstLineChars="200" w:firstLine="482"/>
        <w:rPr>
          <w:rFonts w:ascii="Times New Roman" w:eastAsia="宋体" w:hAnsi="Times New Roman" w:cs="Times New Roman"/>
          <w:sz w:val="24"/>
        </w:rPr>
      </w:pPr>
      <w:r w:rsidRPr="00B42F5E">
        <w:rPr>
          <w:rFonts w:ascii="Times New Roman" w:eastAsia="宋体" w:hAnsi="Times New Roman" w:cs="Times New Roman" w:hint="eastAsia"/>
          <w:b/>
          <w:bCs/>
          <w:sz w:val="24"/>
        </w:rPr>
        <w:t>8</w:t>
      </w:r>
      <w:r w:rsidRPr="00B42F5E">
        <w:rPr>
          <w:rFonts w:ascii="Times New Roman" w:eastAsia="宋体" w:hAnsi="Times New Roman" w:cs="Times New Roman" w:hint="eastAsia"/>
          <w:sz w:val="24"/>
        </w:rPr>
        <w:t xml:space="preserve"> </w:t>
      </w:r>
      <w:r w:rsidRPr="00B42F5E">
        <w:rPr>
          <w:rFonts w:ascii="Times New Roman" w:eastAsia="宋体" w:hAnsi="Times New Roman" w:cs="Times New Roman" w:hint="eastAsia"/>
          <w:sz w:val="24"/>
        </w:rPr>
        <w:t>测试结束后，应及时清理。</w:t>
      </w:r>
    </w:p>
    <w:p w14:paraId="41B555F1" w14:textId="77777777" w:rsidR="00B42F5E" w:rsidRPr="00B42F5E" w:rsidRDefault="00B42F5E" w:rsidP="00B42F5E">
      <w:pPr>
        <w:spacing w:line="360" w:lineRule="auto"/>
        <w:rPr>
          <w:rFonts w:ascii="Times New Roman" w:eastAsia="宋体" w:hAnsi="Times New Roman" w:cs="Times New Roman"/>
          <w:b/>
          <w:bCs/>
          <w:sz w:val="24"/>
        </w:rPr>
      </w:pPr>
      <w:r w:rsidRPr="00B42F5E">
        <w:rPr>
          <w:rFonts w:ascii="Times New Roman" w:eastAsia="宋体" w:hAnsi="Times New Roman" w:cs="Times New Roman"/>
          <w:b/>
          <w:bCs/>
          <w:sz w:val="24"/>
        </w:rPr>
        <w:t>B</w:t>
      </w:r>
      <w:r w:rsidRPr="00B42F5E">
        <w:rPr>
          <w:rFonts w:ascii="Times New Roman" w:eastAsia="宋体" w:hAnsi="Times New Roman" w:cs="Times New Roman" w:hint="eastAsia"/>
          <w:b/>
          <w:bCs/>
          <w:sz w:val="24"/>
        </w:rPr>
        <w:t>.4</w:t>
      </w:r>
      <w:r w:rsidRPr="00B42F5E">
        <w:rPr>
          <w:rFonts w:ascii="Times New Roman" w:eastAsia="宋体" w:hAnsi="Times New Roman" w:cs="Times New Roman"/>
          <w:b/>
          <w:bCs/>
          <w:sz w:val="24"/>
        </w:rPr>
        <w:t xml:space="preserve"> </w:t>
      </w:r>
      <w:r w:rsidRPr="00B42F5E">
        <w:rPr>
          <w:rFonts w:ascii="Times New Roman" w:eastAsia="宋体" w:hAnsi="Times New Roman" w:cs="Times New Roman" w:hint="eastAsia"/>
          <w:b/>
          <w:bCs/>
          <w:sz w:val="24"/>
        </w:rPr>
        <w:t>试验数据处理</w:t>
      </w:r>
    </w:p>
    <w:p w14:paraId="64AECDE6" w14:textId="77777777" w:rsidR="00B42F5E" w:rsidRPr="00B42F5E" w:rsidRDefault="00B42F5E" w:rsidP="00B42F5E">
      <w:pPr>
        <w:spacing w:line="360" w:lineRule="auto"/>
        <w:ind w:firstLineChars="200" w:firstLine="482"/>
        <w:rPr>
          <w:rFonts w:ascii="Times New Roman" w:eastAsia="宋体" w:hAnsi="Times New Roman" w:cs="Times New Roman"/>
          <w:sz w:val="24"/>
        </w:rPr>
      </w:pPr>
      <w:r w:rsidRPr="00B42F5E">
        <w:rPr>
          <w:rFonts w:ascii="Times New Roman" w:eastAsia="宋体" w:hAnsi="Times New Roman" w:cs="Times New Roman" w:hint="eastAsia"/>
          <w:b/>
          <w:bCs/>
          <w:sz w:val="24"/>
        </w:rPr>
        <w:t>1</w:t>
      </w:r>
      <w:r w:rsidRPr="00B42F5E">
        <w:rPr>
          <w:rFonts w:ascii="Times New Roman" w:eastAsia="宋体" w:hAnsi="Times New Roman" w:cs="Times New Roman"/>
          <w:sz w:val="24"/>
        </w:rPr>
        <w:t xml:space="preserve"> </w:t>
      </w:r>
      <w:r w:rsidRPr="00B42F5E">
        <w:rPr>
          <w:rFonts w:ascii="Times New Roman" w:eastAsia="宋体" w:hAnsi="Times New Roman" w:cs="Times New Roman" w:hint="eastAsia"/>
          <w:sz w:val="24"/>
        </w:rPr>
        <w:t>标准偏差在</w:t>
      </w:r>
      <w:r w:rsidRPr="00B42F5E">
        <w:rPr>
          <w:rFonts w:ascii="Times New Roman" w:eastAsia="宋体" w:hAnsi="Times New Roman" w:cs="Times New Roman" w:hint="eastAsia"/>
          <w:sz w:val="24"/>
        </w:rPr>
        <w:t>20%</w:t>
      </w:r>
      <w:r w:rsidRPr="00B42F5E">
        <w:rPr>
          <w:rFonts w:ascii="Times New Roman" w:eastAsia="宋体" w:hAnsi="Times New Roman" w:cs="Times New Roman" w:hint="eastAsia"/>
          <w:sz w:val="24"/>
        </w:rPr>
        <w:t>以内的测试值视为有效数据。</w:t>
      </w:r>
    </w:p>
    <w:p w14:paraId="211DD81C" w14:textId="77777777" w:rsidR="00B42F5E" w:rsidRPr="00B42F5E" w:rsidRDefault="00B42F5E" w:rsidP="00B42F5E">
      <w:pPr>
        <w:spacing w:line="360" w:lineRule="auto"/>
        <w:ind w:firstLineChars="200" w:firstLine="482"/>
        <w:rPr>
          <w:rFonts w:ascii="Times New Roman" w:eastAsia="宋体" w:hAnsi="Times New Roman" w:cs="Times New Roman"/>
          <w:sz w:val="24"/>
        </w:rPr>
      </w:pPr>
      <w:r w:rsidRPr="00B42F5E">
        <w:rPr>
          <w:rFonts w:ascii="Times New Roman" w:eastAsia="宋体" w:hAnsi="Times New Roman" w:cs="Times New Roman" w:hint="eastAsia"/>
          <w:b/>
          <w:bCs/>
          <w:sz w:val="24"/>
        </w:rPr>
        <w:t>2</w:t>
      </w:r>
      <w:r w:rsidRPr="00B42F5E">
        <w:rPr>
          <w:rFonts w:ascii="Times New Roman" w:eastAsia="宋体" w:hAnsi="Times New Roman" w:cs="Times New Roman"/>
          <w:sz w:val="24"/>
        </w:rPr>
        <w:t xml:space="preserve"> </w:t>
      </w:r>
      <w:r w:rsidRPr="00B42F5E">
        <w:rPr>
          <w:rFonts w:ascii="Times New Roman" w:eastAsia="宋体" w:hAnsi="Times New Roman" w:cs="Times New Roman" w:hint="eastAsia"/>
          <w:sz w:val="24"/>
        </w:rPr>
        <w:t>取</w:t>
      </w:r>
      <w:r w:rsidRPr="00B42F5E">
        <w:rPr>
          <w:rFonts w:ascii="Times New Roman" w:eastAsia="宋体" w:hAnsi="Times New Roman" w:cs="Times New Roman" w:hint="eastAsia"/>
          <w:sz w:val="24"/>
        </w:rPr>
        <w:t>5</w:t>
      </w:r>
      <w:r w:rsidRPr="00B42F5E">
        <w:rPr>
          <w:rFonts w:ascii="Times New Roman" w:eastAsia="宋体" w:hAnsi="Times New Roman" w:cs="Times New Roman" w:hint="eastAsia"/>
          <w:sz w:val="24"/>
        </w:rPr>
        <w:t>次有效数据的平均值作为试验结果，并精确至</w:t>
      </w:r>
      <w:r w:rsidRPr="00B42F5E">
        <w:rPr>
          <w:rFonts w:ascii="Times New Roman" w:eastAsia="宋体" w:hAnsi="Times New Roman" w:cs="Times New Roman" w:hint="eastAsia"/>
          <w:sz w:val="24"/>
        </w:rPr>
        <w:t>0.1MPa</w:t>
      </w:r>
      <w:r w:rsidRPr="00B42F5E">
        <w:rPr>
          <w:rFonts w:ascii="Times New Roman" w:eastAsia="宋体" w:hAnsi="Times New Roman" w:cs="Times New Roman" w:hint="eastAsia"/>
          <w:sz w:val="24"/>
        </w:rPr>
        <w:t>。</w:t>
      </w:r>
    </w:p>
    <w:p w14:paraId="10F85EB3" w14:textId="77777777" w:rsidR="00B42F5E" w:rsidRPr="00B42F5E" w:rsidRDefault="00B42F5E" w:rsidP="00B42F5E">
      <w:pPr>
        <w:rPr>
          <w:rFonts w:ascii="Times New Roman" w:eastAsia="宋体" w:hAnsi="Times New Roman" w:cs="Times New Roman"/>
          <w:sz w:val="24"/>
        </w:rPr>
      </w:pPr>
    </w:p>
    <w:p w14:paraId="2355B92B" w14:textId="77777777" w:rsidR="00B42F5E" w:rsidRPr="00B42F5E" w:rsidRDefault="00B42F5E" w:rsidP="00B42F5E">
      <w:pPr>
        <w:rPr>
          <w:rFonts w:ascii="Times New Roman" w:eastAsia="宋体" w:hAnsi="Times New Roman" w:cs="Times New Roman"/>
          <w:sz w:val="24"/>
        </w:rPr>
        <w:sectPr w:rsidR="00B42F5E" w:rsidRPr="00B42F5E">
          <w:headerReference w:type="default" r:id="rId30"/>
          <w:pgSz w:w="11906" w:h="16838"/>
          <w:pgMar w:top="1440" w:right="1800" w:bottom="1440" w:left="1800" w:header="851" w:footer="992" w:gutter="0"/>
          <w:cols w:space="425"/>
          <w:docGrid w:type="lines" w:linePitch="312"/>
        </w:sectPr>
      </w:pPr>
    </w:p>
    <w:p w14:paraId="2AAD6CAE" w14:textId="77777777" w:rsidR="00B42F5E" w:rsidRPr="00EA4696" w:rsidRDefault="00B42F5E" w:rsidP="00EA4696">
      <w:pPr>
        <w:pStyle w:val="1"/>
      </w:pPr>
      <w:bookmarkStart w:id="70" w:name="_Toc177630914"/>
      <w:bookmarkStart w:id="71" w:name="_Toc191045820"/>
      <w:r w:rsidRPr="00EA4696">
        <w:rPr>
          <w:rFonts w:hint="eastAsia"/>
        </w:rPr>
        <w:lastRenderedPageBreak/>
        <w:t>附录</w:t>
      </w:r>
      <w:r w:rsidRPr="00EA4696">
        <w:t xml:space="preserve">C </w:t>
      </w:r>
      <w:r w:rsidRPr="00EA4696">
        <w:rPr>
          <w:rFonts w:hint="eastAsia"/>
        </w:rPr>
        <w:t>剪切强度试验方法</w:t>
      </w:r>
      <w:bookmarkEnd w:id="70"/>
      <w:bookmarkEnd w:id="71"/>
    </w:p>
    <w:p w14:paraId="5A2F22AE" w14:textId="77777777" w:rsidR="00B42F5E" w:rsidRPr="00B42F5E" w:rsidRDefault="00B42F5E" w:rsidP="00B42F5E">
      <w:pPr>
        <w:spacing w:beforeLines="50" w:before="156" w:line="360" w:lineRule="auto"/>
        <w:rPr>
          <w:rFonts w:ascii="Times New Roman" w:eastAsia="宋体" w:hAnsi="Times New Roman" w:cs="Times New Roman"/>
          <w:b/>
          <w:bCs/>
          <w:sz w:val="24"/>
          <w:szCs w:val="24"/>
        </w:rPr>
      </w:pPr>
      <w:bookmarkStart w:id="72" w:name="_Toc12017761"/>
      <w:r w:rsidRPr="00B42F5E">
        <w:rPr>
          <w:rFonts w:ascii="Times New Roman" w:eastAsia="宋体" w:hAnsi="Times New Roman" w:cs="Times New Roman" w:hint="eastAsia"/>
          <w:b/>
          <w:bCs/>
          <w:sz w:val="24"/>
          <w:szCs w:val="24"/>
        </w:rPr>
        <w:t>C</w:t>
      </w:r>
      <w:r w:rsidRPr="00B42F5E">
        <w:rPr>
          <w:rFonts w:ascii="Times New Roman" w:eastAsia="宋体" w:hAnsi="Times New Roman" w:cs="Times New Roman"/>
          <w:b/>
          <w:bCs/>
          <w:sz w:val="24"/>
          <w:szCs w:val="24"/>
        </w:rPr>
        <w:t>.1</w:t>
      </w:r>
      <w:r w:rsidRPr="00B42F5E">
        <w:rPr>
          <w:rFonts w:ascii="Times New Roman" w:eastAsia="宋体" w:hAnsi="Times New Roman" w:cs="Times New Roman" w:hint="eastAsia"/>
          <w:b/>
          <w:bCs/>
          <w:sz w:val="24"/>
          <w:szCs w:val="24"/>
        </w:rPr>
        <w:t>适用范围</w:t>
      </w:r>
      <w:bookmarkEnd w:id="72"/>
    </w:p>
    <w:p w14:paraId="5D525463" w14:textId="77777777" w:rsidR="00B42F5E" w:rsidRPr="00B42F5E" w:rsidRDefault="00B42F5E" w:rsidP="00B42F5E">
      <w:pPr>
        <w:spacing w:line="360" w:lineRule="auto"/>
        <w:ind w:firstLineChars="200" w:firstLine="482"/>
        <w:rPr>
          <w:rFonts w:ascii="Times New Roman" w:eastAsia="宋体" w:hAnsi="Times New Roman" w:cs="Times New Roman"/>
          <w:sz w:val="24"/>
        </w:rPr>
      </w:pPr>
      <w:r w:rsidRPr="00B42F5E">
        <w:rPr>
          <w:rFonts w:ascii="Times New Roman" w:eastAsia="宋体" w:hAnsi="Times New Roman" w:cs="Times New Roman" w:hint="eastAsia"/>
          <w:b/>
          <w:sz w:val="24"/>
        </w:rPr>
        <w:t>C</w:t>
      </w:r>
      <w:r w:rsidRPr="00B42F5E">
        <w:rPr>
          <w:rFonts w:ascii="Times New Roman" w:eastAsia="宋体" w:hAnsi="Times New Roman" w:cs="Times New Roman"/>
          <w:b/>
          <w:sz w:val="24"/>
        </w:rPr>
        <w:t>.1.1</w:t>
      </w:r>
      <w:r w:rsidRPr="00B42F5E">
        <w:rPr>
          <w:rFonts w:ascii="Times New Roman" w:eastAsia="宋体" w:hAnsi="Times New Roman" w:cs="Times New Roman"/>
          <w:sz w:val="24"/>
        </w:rPr>
        <w:t>本方法适用于</w:t>
      </w:r>
      <w:r w:rsidRPr="00B42F5E">
        <w:rPr>
          <w:rFonts w:ascii="Times New Roman" w:eastAsia="宋体" w:hAnsi="Times New Roman" w:cs="Times New Roman" w:hint="eastAsia"/>
          <w:sz w:val="24"/>
        </w:rPr>
        <w:t>室内沥青铺装层层间结合抗剪</w:t>
      </w:r>
      <w:r w:rsidRPr="00B42F5E">
        <w:rPr>
          <w:rFonts w:ascii="Times New Roman" w:eastAsia="宋体" w:hAnsi="Times New Roman" w:cs="Times New Roman"/>
          <w:sz w:val="24"/>
        </w:rPr>
        <w:t>强度</w:t>
      </w:r>
      <w:r w:rsidRPr="00B42F5E">
        <w:rPr>
          <w:rFonts w:ascii="Times New Roman" w:eastAsia="宋体" w:hAnsi="Times New Roman" w:cs="Times New Roman" w:hint="eastAsia"/>
          <w:sz w:val="24"/>
        </w:rPr>
        <w:t>测试。</w:t>
      </w:r>
    </w:p>
    <w:p w14:paraId="3A7C3860" w14:textId="77777777" w:rsidR="00B42F5E" w:rsidRPr="00B42F5E" w:rsidRDefault="00B42F5E" w:rsidP="00B42F5E">
      <w:pPr>
        <w:spacing w:beforeLines="50" w:before="156" w:line="360" w:lineRule="auto"/>
        <w:rPr>
          <w:rFonts w:ascii="Times New Roman" w:eastAsia="宋体" w:hAnsi="Times New Roman" w:cs="Times New Roman"/>
          <w:b/>
          <w:bCs/>
          <w:sz w:val="24"/>
          <w:szCs w:val="24"/>
        </w:rPr>
      </w:pPr>
      <w:bookmarkStart w:id="73" w:name="_Toc12017762"/>
      <w:r w:rsidRPr="00B42F5E">
        <w:rPr>
          <w:rFonts w:ascii="Times New Roman" w:eastAsia="宋体" w:hAnsi="Times New Roman" w:cs="Times New Roman" w:hint="eastAsia"/>
          <w:b/>
          <w:bCs/>
          <w:sz w:val="24"/>
          <w:szCs w:val="24"/>
        </w:rPr>
        <w:t>C</w:t>
      </w:r>
      <w:r w:rsidRPr="00B42F5E">
        <w:rPr>
          <w:rFonts w:ascii="Times New Roman" w:eastAsia="宋体" w:hAnsi="Times New Roman" w:cs="Times New Roman"/>
          <w:b/>
          <w:bCs/>
          <w:sz w:val="24"/>
          <w:szCs w:val="24"/>
        </w:rPr>
        <w:t xml:space="preserve">.2  </w:t>
      </w:r>
      <w:r w:rsidRPr="00B42F5E">
        <w:rPr>
          <w:rFonts w:ascii="Times New Roman" w:eastAsia="宋体" w:hAnsi="Times New Roman" w:cs="Times New Roman" w:hint="eastAsia"/>
          <w:b/>
          <w:bCs/>
          <w:sz w:val="24"/>
          <w:szCs w:val="24"/>
        </w:rPr>
        <w:t>仪具与材料</w:t>
      </w:r>
      <w:bookmarkEnd w:id="73"/>
    </w:p>
    <w:p w14:paraId="4A8B8F9E" w14:textId="77777777" w:rsidR="00B42F5E" w:rsidRPr="00B42F5E" w:rsidRDefault="00B42F5E" w:rsidP="00B42F5E">
      <w:pPr>
        <w:spacing w:line="360" w:lineRule="auto"/>
        <w:ind w:firstLineChars="200" w:firstLine="482"/>
        <w:rPr>
          <w:rFonts w:ascii="Times New Roman" w:eastAsia="宋体" w:hAnsi="Times New Roman" w:cs="Times New Roman"/>
          <w:b/>
          <w:sz w:val="24"/>
          <w:szCs w:val="24"/>
        </w:rPr>
      </w:pPr>
      <w:r w:rsidRPr="00B42F5E">
        <w:rPr>
          <w:rFonts w:ascii="Times New Roman" w:eastAsia="宋体" w:hAnsi="Times New Roman" w:cs="Times New Roman"/>
          <w:b/>
          <w:sz w:val="24"/>
          <w:szCs w:val="24"/>
        </w:rPr>
        <w:t xml:space="preserve">C.2.1 </w:t>
      </w:r>
      <w:r w:rsidRPr="00B42F5E">
        <w:rPr>
          <w:rFonts w:ascii="Times New Roman" w:eastAsia="宋体" w:hAnsi="Times New Roman" w:cs="Times New Roman" w:hint="eastAsia"/>
          <w:b/>
          <w:sz w:val="24"/>
          <w:szCs w:val="24"/>
        </w:rPr>
        <w:t>仪器与材料要求</w:t>
      </w:r>
    </w:p>
    <w:p w14:paraId="67118AF2" w14:textId="77777777" w:rsidR="00B42F5E" w:rsidRPr="00B42F5E" w:rsidRDefault="00B42F5E" w:rsidP="00B42F5E">
      <w:pPr>
        <w:spacing w:line="360" w:lineRule="auto"/>
        <w:ind w:firstLineChars="250" w:firstLine="600"/>
        <w:jc w:val="left"/>
        <w:rPr>
          <w:rFonts w:ascii="Times New Roman" w:eastAsia="宋体" w:hAnsi="Times New Roman" w:cs="Times New Roman"/>
          <w:noProof/>
          <w:kern w:val="0"/>
          <w:sz w:val="24"/>
          <w:szCs w:val="24"/>
        </w:rPr>
      </w:pPr>
      <w:r w:rsidRPr="00B42F5E">
        <w:rPr>
          <w:rFonts w:ascii="Times New Roman" w:eastAsia="宋体" w:hAnsi="Times New Roman" w:cs="Times New Roman"/>
          <w:noProof/>
          <w:kern w:val="0"/>
          <w:sz w:val="24"/>
          <w:szCs w:val="24"/>
        </w:rPr>
        <w:t>1</w:t>
      </w:r>
      <w:r w:rsidRPr="00B42F5E">
        <w:rPr>
          <w:rFonts w:ascii="Times New Roman" w:eastAsia="宋体" w:hAnsi="Times New Roman" w:cs="Times New Roman" w:hint="eastAsia"/>
          <w:noProof/>
          <w:kern w:val="0"/>
          <w:sz w:val="24"/>
          <w:szCs w:val="24"/>
        </w:rPr>
        <w:t>）万能材料试验机：</w:t>
      </w:r>
      <w:r w:rsidRPr="00B42F5E">
        <w:rPr>
          <w:rFonts w:ascii="Times New Roman" w:eastAsia="宋体" w:hAnsi="Times New Roman" w:cs="Times New Roman"/>
          <w:noProof/>
          <w:kern w:val="0"/>
          <w:sz w:val="24"/>
          <w:szCs w:val="24"/>
        </w:rPr>
        <w:t>量程</w:t>
      </w:r>
      <w:r w:rsidRPr="00B42F5E">
        <w:rPr>
          <w:rFonts w:ascii="Times New Roman" w:eastAsia="宋体" w:hAnsi="Times New Roman" w:cs="Times New Roman" w:hint="eastAsia"/>
          <w:noProof/>
          <w:kern w:val="0"/>
          <w:sz w:val="24"/>
          <w:szCs w:val="24"/>
        </w:rPr>
        <w:t>50kN</w:t>
      </w:r>
      <w:r w:rsidRPr="00B42F5E">
        <w:rPr>
          <w:rFonts w:ascii="Times New Roman" w:eastAsia="宋体" w:hAnsi="Times New Roman" w:cs="Times New Roman"/>
          <w:noProof/>
          <w:kern w:val="0"/>
          <w:sz w:val="24"/>
          <w:szCs w:val="24"/>
        </w:rPr>
        <w:t>，</w:t>
      </w:r>
      <w:r w:rsidRPr="00B42F5E">
        <w:rPr>
          <w:rFonts w:ascii="Times New Roman" w:eastAsia="宋体" w:hAnsi="Times New Roman" w:cs="Times New Roman" w:hint="eastAsia"/>
          <w:noProof/>
          <w:kern w:val="0"/>
          <w:sz w:val="24"/>
          <w:szCs w:val="24"/>
        </w:rPr>
        <w:t>精确度</w:t>
      </w:r>
      <w:r w:rsidRPr="00B42F5E">
        <w:rPr>
          <w:rFonts w:ascii="Times New Roman" w:eastAsia="宋体" w:hAnsi="Times New Roman" w:cs="Times New Roman" w:hint="eastAsia"/>
          <w:noProof/>
          <w:kern w:val="0"/>
          <w:sz w:val="24"/>
          <w:szCs w:val="24"/>
        </w:rPr>
        <w:t>0.5%</w:t>
      </w:r>
      <w:r w:rsidRPr="00B42F5E">
        <w:rPr>
          <w:rFonts w:ascii="Times New Roman" w:eastAsia="宋体" w:hAnsi="Times New Roman" w:cs="Times New Roman" w:hint="eastAsia"/>
          <w:noProof/>
          <w:kern w:val="0"/>
          <w:sz w:val="24"/>
          <w:szCs w:val="24"/>
        </w:rPr>
        <w:t>；</w:t>
      </w:r>
    </w:p>
    <w:p w14:paraId="270C4AFF" w14:textId="77777777" w:rsidR="00B42F5E" w:rsidRPr="00B42F5E" w:rsidRDefault="00B42F5E" w:rsidP="00B42F5E">
      <w:pPr>
        <w:spacing w:line="360" w:lineRule="auto"/>
        <w:ind w:firstLineChars="250" w:firstLine="600"/>
        <w:jc w:val="left"/>
        <w:rPr>
          <w:rFonts w:ascii="Times New Roman" w:eastAsia="宋体" w:hAnsi="Times New Roman" w:cs="Times New Roman"/>
          <w:noProof/>
          <w:kern w:val="0"/>
          <w:sz w:val="24"/>
          <w:szCs w:val="24"/>
        </w:rPr>
      </w:pPr>
      <w:r w:rsidRPr="00B42F5E">
        <w:rPr>
          <w:rFonts w:ascii="Times New Roman" w:eastAsia="宋体" w:hAnsi="Times New Roman" w:cs="Times New Roman"/>
          <w:noProof/>
          <w:kern w:val="0"/>
          <w:sz w:val="24"/>
          <w:szCs w:val="24"/>
        </w:rPr>
        <w:t>2</w:t>
      </w:r>
      <w:r w:rsidRPr="00B42F5E">
        <w:rPr>
          <w:rFonts w:ascii="Times New Roman" w:eastAsia="宋体" w:hAnsi="Times New Roman" w:cs="Times New Roman" w:hint="eastAsia"/>
          <w:noProof/>
          <w:kern w:val="0"/>
          <w:sz w:val="24"/>
          <w:szCs w:val="24"/>
        </w:rPr>
        <w:t>）操作系统：万能试验机配套操作系统；</w:t>
      </w:r>
    </w:p>
    <w:p w14:paraId="1DA5CD63" w14:textId="77777777" w:rsidR="00B42F5E" w:rsidRPr="00B42F5E" w:rsidRDefault="00B42F5E" w:rsidP="00B42F5E">
      <w:pPr>
        <w:spacing w:line="360" w:lineRule="auto"/>
        <w:ind w:firstLineChars="250" w:firstLine="600"/>
        <w:jc w:val="left"/>
        <w:rPr>
          <w:rFonts w:ascii="Times New Roman" w:eastAsia="宋体" w:hAnsi="Times New Roman" w:cs="Times New Roman"/>
          <w:noProof/>
          <w:kern w:val="0"/>
          <w:sz w:val="24"/>
          <w:szCs w:val="24"/>
        </w:rPr>
      </w:pPr>
      <w:r w:rsidRPr="00B42F5E">
        <w:rPr>
          <w:rFonts w:ascii="Times New Roman" w:eastAsia="宋体" w:hAnsi="Times New Roman" w:cs="Times New Roman"/>
          <w:noProof/>
          <w:kern w:val="0"/>
          <w:sz w:val="24"/>
          <w:szCs w:val="24"/>
        </w:rPr>
        <w:t>3</w:t>
      </w:r>
      <w:r w:rsidRPr="00B42F5E">
        <w:rPr>
          <w:rFonts w:ascii="Times New Roman" w:eastAsia="宋体" w:hAnsi="Times New Roman" w:cs="Times New Roman" w:hint="eastAsia"/>
          <w:noProof/>
          <w:kern w:val="0"/>
          <w:sz w:val="24"/>
          <w:szCs w:val="24"/>
        </w:rPr>
        <w:t>）试模：角度</w:t>
      </w:r>
      <w:r w:rsidRPr="00B42F5E">
        <w:rPr>
          <w:rFonts w:ascii="Times New Roman" w:eastAsia="宋体" w:hAnsi="Times New Roman" w:cs="Times New Roman" w:hint="eastAsia"/>
          <w:noProof/>
          <w:kern w:val="0"/>
          <w:sz w:val="24"/>
          <w:szCs w:val="24"/>
        </w:rPr>
        <w:t>40</w:t>
      </w:r>
      <w:r w:rsidRPr="00B42F5E">
        <w:rPr>
          <w:rFonts w:ascii="Times New Roman" w:eastAsia="宋体" w:hAnsi="Times New Roman" w:cs="Times New Roman" w:hint="eastAsia"/>
          <w:noProof/>
          <w:kern w:val="0"/>
          <w:sz w:val="24"/>
          <w:szCs w:val="24"/>
        </w:rPr>
        <w:t>°，内径</w:t>
      </w:r>
      <w:smartTag w:uri="urn:schemas-microsoft-com:office:smarttags" w:element="chmetcnv">
        <w:smartTagPr>
          <w:attr w:name="UnitName" w:val="cm"/>
          <w:attr w:name="SourceValue" w:val="5"/>
          <w:attr w:name="HasSpace" w:val="False"/>
          <w:attr w:name="Negative" w:val="False"/>
          <w:attr w:name="NumberType" w:val="1"/>
          <w:attr w:name="TCSC" w:val="0"/>
        </w:smartTagPr>
        <w:r w:rsidRPr="00B42F5E">
          <w:rPr>
            <w:rFonts w:ascii="Times New Roman" w:eastAsia="宋体" w:hAnsi="Times New Roman" w:cs="Times New Roman" w:hint="eastAsia"/>
            <w:noProof/>
            <w:kern w:val="0"/>
            <w:sz w:val="24"/>
            <w:szCs w:val="24"/>
          </w:rPr>
          <w:t>5cm</w:t>
        </w:r>
      </w:smartTag>
      <w:r w:rsidRPr="00B42F5E">
        <w:rPr>
          <w:rFonts w:ascii="Times New Roman" w:eastAsia="宋体" w:hAnsi="Times New Roman" w:cs="Times New Roman" w:hint="eastAsia"/>
          <w:noProof/>
          <w:kern w:val="0"/>
          <w:sz w:val="24"/>
          <w:szCs w:val="24"/>
        </w:rPr>
        <w:t>，由上、下垫块和上下模具组成；</w:t>
      </w:r>
    </w:p>
    <w:p w14:paraId="7CC52401" w14:textId="77777777" w:rsidR="00B42F5E" w:rsidRPr="00B42F5E" w:rsidRDefault="00B42F5E" w:rsidP="00B42F5E">
      <w:pPr>
        <w:spacing w:line="360" w:lineRule="auto"/>
        <w:ind w:firstLineChars="250" w:firstLine="600"/>
        <w:jc w:val="left"/>
        <w:rPr>
          <w:rFonts w:ascii="Times New Roman" w:eastAsia="宋体" w:hAnsi="Times New Roman" w:cs="Times New Roman"/>
          <w:noProof/>
          <w:kern w:val="0"/>
          <w:sz w:val="24"/>
          <w:szCs w:val="24"/>
        </w:rPr>
      </w:pPr>
      <w:r w:rsidRPr="00B42F5E">
        <w:rPr>
          <w:rFonts w:ascii="Times New Roman" w:eastAsia="宋体" w:hAnsi="Times New Roman" w:cs="Times New Roman"/>
          <w:noProof/>
          <w:kern w:val="0"/>
          <w:sz w:val="24"/>
          <w:szCs w:val="24"/>
        </w:rPr>
        <w:t>4</w:t>
      </w:r>
      <w:r w:rsidRPr="00B42F5E">
        <w:rPr>
          <w:rFonts w:ascii="Times New Roman" w:eastAsia="宋体" w:hAnsi="Times New Roman" w:cs="Times New Roman" w:hint="eastAsia"/>
          <w:noProof/>
          <w:kern w:val="0"/>
          <w:sz w:val="24"/>
          <w:szCs w:val="24"/>
        </w:rPr>
        <w:t>）钢垫片：直径</w:t>
      </w:r>
      <w:smartTag w:uri="urn:schemas-microsoft-com:office:smarttags" w:element="chmetcnv">
        <w:smartTagPr>
          <w:attr w:name="UnitName" w:val="cm"/>
          <w:attr w:name="SourceValue" w:val="10"/>
          <w:attr w:name="HasSpace" w:val="False"/>
          <w:attr w:name="Negative" w:val="False"/>
          <w:attr w:name="NumberType" w:val="1"/>
          <w:attr w:name="TCSC" w:val="0"/>
        </w:smartTagPr>
        <w:r w:rsidRPr="00B42F5E">
          <w:rPr>
            <w:rFonts w:ascii="Times New Roman" w:eastAsia="宋体" w:hAnsi="Times New Roman" w:cs="Times New Roman" w:hint="eastAsia"/>
            <w:noProof/>
            <w:kern w:val="0"/>
            <w:sz w:val="24"/>
            <w:szCs w:val="24"/>
          </w:rPr>
          <w:t>10cm</w:t>
        </w:r>
      </w:smartTag>
      <w:r w:rsidRPr="00B42F5E">
        <w:rPr>
          <w:rFonts w:ascii="Times New Roman" w:eastAsia="宋体" w:hAnsi="Times New Roman" w:cs="Times New Roman" w:hint="eastAsia"/>
          <w:noProof/>
          <w:kern w:val="0"/>
          <w:sz w:val="24"/>
          <w:szCs w:val="24"/>
        </w:rPr>
        <w:t>，厚度为</w:t>
      </w:r>
      <w:smartTag w:uri="urn:schemas-microsoft-com:office:smarttags" w:element="chmetcnv">
        <w:smartTagPr>
          <w:attr w:name="UnitName" w:val="mm"/>
          <w:attr w:name="SourceValue" w:val="1"/>
          <w:attr w:name="HasSpace" w:val="False"/>
          <w:attr w:name="Negative" w:val="False"/>
          <w:attr w:name="NumberType" w:val="1"/>
          <w:attr w:name="TCSC" w:val="0"/>
        </w:smartTagPr>
        <w:r w:rsidRPr="00B42F5E">
          <w:rPr>
            <w:rFonts w:ascii="Times New Roman" w:eastAsia="宋体" w:hAnsi="Times New Roman" w:cs="Times New Roman" w:hint="eastAsia"/>
            <w:noProof/>
            <w:kern w:val="0"/>
            <w:sz w:val="24"/>
            <w:szCs w:val="24"/>
          </w:rPr>
          <w:t>1mm</w:t>
        </w:r>
      </w:smartTag>
      <w:r w:rsidRPr="00B42F5E">
        <w:rPr>
          <w:rFonts w:ascii="Times New Roman" w:eastAsia="宋体" w:hAnsi="Times New Roman" w:cs="Times New Roman" w:hint="eastAsia"/>
          <w:noProof/>
          <w:kern w:val="0"/>
          <w:sz w:val="24"/>
          <w:szCs w:val="24"/>
        </w:rPr>
        <w:t>、</w:t>
      </w:r>
      <w:smartTag w:uri="urn:schemas-microsoft-com:office:smarttags" w:element="chmetcnv">
        <w:smartTagPr>
          <w:attr w:name="UnitName" w:val="mm"/>
          <w:attr w:name="SourceValue" w:val="2"/>
          <w:attr w:name="HasSpace" w:val="False"/>
          <w:attr w:name="Negative" w:val="False"/>
          <w:attr w:name="NumberType" w:val="1"/>
          <w:attr w:name="TCSC" w:val="0"/>
        </w:smartTagPr>
        <w:r w:rsidRPr="00B42F5E">
          <w:rPr>
            <w:rFonts w:ascii="Times New Roman" w:eastAsia="宋体" w:hAnsi="Times New Roman" w:cs="Times New Roman" w:hint="eastAsia"/>
            <w:noProof/>
            <w:kern w:val="0"/>
            <w:sz w:val="24"/>
            <w:szCs w:val="24"/>
          </w:rPr>
          <w:t>2mm</w:t>
        </w:r>
      </w:smartTag>
      <w:r w:rsidRPr="00B42F5E">
        <w:rPr>
          <w:rFonts w:ascii="Times New Roman" w:eastAsia="宋体" w:hAnsi="Times New Roman" w:cs="Times New Roman" w:hint="eastAsia"/>
          <w:noProof/>
          <w:kern w:val="0"/>
          <w:sz w:val="24"/>
          <w:szCs w:val="24"/>
        </w:rPr>
        <w:t>、</w:t>
      </w:r>
      <w:smartTag w:uri="urn:schemas-microsoft-com:office:smarttags" w:element="chmetcnv">
        <w:smartTagPr>
          <w:attr w:name="UnitName" w:val="mm"/>
          <w:attr w:name="SourceValue" w:val="5"/>
          <w:attr w:name="HasSpace" w:val="False"/>
          <w:attr w:name="Negative" w:val="False"/>
          <w:attr w:name="NumberType" w:val="1"/>
          <w:attr w:name="TCSC" w:val="0"/>
        </w:smartTagPr>
        <w:r w:rsidRPr="00B42F5E">
          <w:rPr>
            <w:rFonts w:ascii="Times New Roman" w:eastAsia="宋体" w:hAnsi="Times New Roman" w:cs="Times New Roman" w:hint="eastAsia"/>
            <w:noProof/>
            <w:kern w:val="0"/>
            <w:sz w:val="24"/>
            <w:szCs w:val="24"/>
          </w:rPr>
          <w:t>5mm</w:t>
        </w:r>
      </w:smartTag>
      <w:r w:rsidRPr="00B42F5E">
        <w:rPr>
          <w:rFonts w:ascii="Times New Roman" w:eastAsia="宋体" w:hAnsi="Times New Roman" w:cs="Times New Roman" w:hint="eastAsia"/>
          <w:noProof/>
          <w:kern w:val="0"/>
          <w:sz w:val="24"/>
          <w:szCs w:val="24"/>
        </w:rPr>
        <w:t>、</w:t>
      </w:r>
      <w:smartTag w:uri="urn:schemas-microsoft-com:office:smarttags" w:element="chmetcnv">
        <w:smartTagPr>
          <w:attr w:name="UnitName" w:val="mm"/>
          <w:attr w:name="SourceValue" w:val="10"/>
          <w:attr w:name="HasSpace" w:val="False"/>
          <w:attr w:name="Negative" w:val="False"/>
          <w:attr w:name="NumberType" w:val="1"/>
          <w:attr w:name="TCSC" w:val="0"/>
        </w:smartTagPr>
        <w:r w:rsidRPr="00B42F5E">
          <w:rPr>
            <w:rFonts w:ascii="Times New Roman" w:eastAsia="宋体" w:hAnsi="Times New Roman" w:cs="Times New Roman" w:hint="eastAsia"/>
            <w:noProof/>
            <w:kern w:val="0"/>
            <w:sz w:val="24"/>
            <w:szCs w:val="24"/>
          </w:rPr>
          <w:t>10mm</w:t>
        </w:r>
      </w:smartTag>
      <w:r w:rsidRPr="00B42F5E">
        <w:rPr>
          <w:rFonts w:ascii="Times New Roman" w:eastAsia="宋体" w:hAnsi="Times New Roman" w:cs="Times New Roman" w:hint="eastAsia"/>
          <w:noProof/>
          <w:kern w:val="0"/>
          <w:sz w:val="24"/>
          <w:szCs w:val="24"/>
        </w:rPr>
        <w:t>若干；</w:t>
      </w:r>
    </w:p>
    <w:p w14:paraId="320340C9" w14:textId="77777777" w:rsidR="00B42F5E" w:rsidRPr="00B42F5E" w:rsidRDefault="00B42F5E" w:rsidP="00B42F5E">
      <w:pPr>
        <w:spacing w:line="360" w:lineRule="auto"/>
        <w:ind w:firstLineChars="250" w:firstLine="600"/>
        <w:jc w:val="left"/>
        <w:rPr>
          <w:rFonts w:ascii="Times New Roman" w:eastAsia="宋体" w:hAnsi="Times New Roman" w:cs="Times New Roman"/>
          <w:noProof/>
          <w:kern w:val="0"/>
          <w:sz w:val="24"/>
          <w:szCs w:val="24"/>
        </w:rPr>
      </w:pPr>
      <w:r w:rsidRPr="00B42F5E">
        <w:rPr>
          <w:rFonts w:ascii="Times New Roman" w:eastAsia="宋体" w:hAnsi="Times New Roman" w:cs="Times New Roman"/>
          <w:noProof/>
          <w:kern w:val="0"/>
          <w:sz w:val="24"/>
          <w:szCs w:val="24"/>
        </w:rPr>
        <w:t>5</w:t>
      </w:r>
      <w:r w:rsidRPr="00B42F5E">
        <w:rPr>
          <w:rFonts w:ascii="Times New Roman" w:eastAsia="宋体" w:hAnsi="Times New Roman" w:cs="Times New Roman" w:hint="eastAsia"/>
          <w:noProof/>
          <w:kern w:val="0"/>
          <w:sz w:val="24"/>
          <w:szCs w:val="24"/>
        </w:rPr>
        <w:t>）恒温箱：量程</w:t>
      </w:r>
      <w:smartTag w:uri="urn:schemas-microsoft-com:office:smarttags" w:element="chmetcnv">
        <w:smartTagPr>
          <w:attr w:name="UnitName" w:val="℃"/>
          <w:attr w:name="SourceValue" w:val="0"/>
          <w:attr w:name="HasSpace" w:val="False"/>
          <w:attr w:name="Negative" w:val="False"/>
          <w:attr w:name="NumberType" w:val="1"/>
          <w:attr w:name="TCSC" w:val="0"/>
        </w:smartTagPr>
        <w:r w:rsidRPr="00B42F5E">
          <w:rPr>
            <w:rFonts w:ascii="Times New Roman" w:eastAsia="宋体" w:hAnsi="Times New Roman" w:cs="Times New Roman" w:hint="eastAsia"/>
            <w:noProof/>
            <w:kern w:val="0"/>
            <w:sz w:val="24"/>
            <w:szCs w:val="24"/>
          </w:rPr>
          <w:t>0</w:t>
        </w:r>
        <w:r w:rsidRPr="00B42F5E">
          <w:rPr>
            <w:rFonts w:ascii="Times New Roman" w:eastAsia="宋体" w:hAnsi="Times New Roman" w:cs="Times New Roman" w:hint="eastAsia"/>
            <w:noProof/>
            <w:kern w:val="0"/>
            <w:sz w:val="24"/>
            <w:szCs w:val="24"/>
          </w:rPr>
          <w:t>℃</w:t>
        </w:r>
      </w:smartTag>
      <w:r w:rsidRPr="00B42F5E">
        <w:rPr>
          <w:rFonts w:ascii="Times New Roman" w:eastAsia="宋体" w:hAnsi="Times New Roman" w:cs="Times New Roman"/>
          <w:noProof/>
          <w:kern w:val="0"/>
          <w:sz w:val="24"/>
          <w:szCs w:val="24"/>
        </w:rPr>
        <w:t>~</w:t>
      </w:r>
      <w:smartTag w:uri="urn:schemas-microsoft-com:office:smarttags" w:element="chmetcnv">
        <w:smartTagPr>
          <w:attr w:name="UnitName" w:val="℃"/>
          <w:attr w:name="SourceValue" w:val="60"/>
          <w:attr w:name="HasSpace" w:val="False"/>
          <w:attr w:name="Negative" w:val="False"/>
          <w:attr w:name="NumberType" w:val="1"/>
          <w:attr w:name="TCSC" w:val="0"/>
        </w:smartTagPr>
        <w:r w:rsidRPr="00B42F5E">
          <w:rPr>
            <w:rFonts w:ascii="Times New Roman" w:eastAsia="宋体" w:hAnsi="Times New Roman" w:cs="Times New Roman" w:hint="eastAsia"/>
            <w:noProof/>
            <w:kern w:val="0"/>
            <w:sz w:val="24"/>
            <w:szCs w:val="24"/>
          </w:rPr>
          <w:t>60</w:t>
        </w:r>
        <w:r w:rsidRPr="00B42F5E">
          <w:rPr>
            <w:rFonts w:ascii="Times New Roman" w:eastAsia="宋体" w:hAnsi="Times New Roman" w:cs="Times New Roman" w:hint="eastAsia"/>
            <w:noProof/>
            <w:kern w:val="0"/>
            <w:sz w:val="24"/>
            <w:szCs w:val="24"/>
          </w:rPr>
          <w:t>℃</w:t>
        </w:r>
      </w:smartTag>
      <w:r w:rsidRPr="00B42F5E">
        <w:rPr>
          <w:rFonts w:ascii="Times New Roman" w:eastAsia="宋体" w:hAnsi="Times New Roman" w:cs="Times New Roman" w:hint="eastAsia"/>
          <w:noProof/>
          <w:kern w:val="0"/>
          <w:sz w:val="24"/>
          <w:szCs w:val="24"/>
        </w:rPr>
        <w:t>，精度</w:t>
      </w:r>
      <w:smartTag w:uri="urn:schemas-microsoft-com:office:smarttags" w:element="chmetcnv">
        <w:smartTagPr>
          <w:attr w:name="UnitName" w:val="℃"/>
          <w:attr w:name="SourceValue" w:val="1"/>
          <w:attr w:name="HasSpace" w:val="False"/>
          <w:attr w:name="Negative" w:val="False"/>
          <w:attr w:name="NumberType" w:val="1"/>
          <w:attr w:name="TCSC" w:val="0"/>
        </w:smartTagPr>
        <w:r w:rsidRPr="00B42F5E">
          <w:rPr>
            <w:rFonts w:ascii="Times New Roman" w:eastAsia="宋体" w:hAnsi="Times New Roman" w:cs="Times New Roman" w:hint="eastAsia"/>
            <w:noProof/>
            <w:kern w:val="0"/>
            <w:sz w:val="24"/>
            <w:szCs w:val="24"/>
          </w:rPr>
          <w:t>1</w:t>
        </w:r>
        <w:r w:rsidRPr="00B42F5E">
          <w:rPr>
            <w:rFonts w:ascii="Times New Roman" w:eastAsia="宋体" w:hAnsi="Times New Roman" w:cs="Times New Roman" w:hint="eastAsia"/>
            <w:noProof/>
            <w:kern w:val="0"/>
            <w:sz w:val="24"/>
            <w:szCs w:val="24"/>
          </w:rPr>
          <w:t>℃</w:t>
        </w:r>
      </w:smartTag>
      <w:r w:rsidRPr="00B42F5E">
        <w:rPr>
          <w:rFonts w:ascii="Times New Roman" w:eastAsia="宋体" w:hAnsi="Times New Roman" w:cs="Times New Roman" w:hint="eastAsia"/>
          <w:noProof/>
          <w:kern w:val="0"/>
          <w:sz w:val="24"/>
          <w:szCs w:val="24"/>
        </w:rPr>
        <w:t>；</w:t>
      </w:r>
    </w:p>
    <w:p w14:paraId="41D933C3" w14:textId="77777777" w:rsidR="00B42F5E" w:rsidRPr="00B42F5E" w:rsidRDefault="00B42F5E" w:rsidP="00B42F5E">
      <w:pPr>
        <w:spacing w:line="360" w:lineRule="auto"/>
        <w:ind w:firstLineChars="250" w:firstLine="600"/>
        <w:jc w:val="left"/>
        <w:rPr>
          <w:rFonts w:ascii="Times New Roman" w:eastAsia="宋体" w:hAnsi="Times New Roman" w:cs="Times New Roman"/>
          <w:noProof/>
          <w:kern w:val="0"/>
          <w:sz w:val="24"/>
          <w:szCs w:val="24"/>
        </w:rPr>
      </w:pPr>
      <w:r w:rsidRPr="00B42F5E">
        <w:rPr>
          <w:rFonts w:ascii="Times New Roman" w:eastAsia="宋体" w:hAnsi="Times New Roman" w:cs="Times New Roman"/>
          <w:noProof/>
          <w:kern w:val="0"/>
          <w:sz w:val="24"/>
          <w:szCs w:val="24"/>
        </w:rPr>
        <w:t>6</w:t>
      </w:r>
      <w:r w:rsidRPr="00B42F5E">
        <w:rPr>
          <w:rFonts w:ascii="Times New Roman" w:eastAsia="宋体" w:hAnsi="Times New Roman" w:cs="Times New Roman" w:hint="eastAsia"/>
          <w:noProof/>
          <w:kern w:val="0"/>
          <w:sz w:val="24"/>
          <w:szCs w:val="24"/>
        </w:rPr>
        <w:t>）钻芯取样机</w:t>
      </w:r>
      <w:r w:rsidRPr="00B42F5E">
        <w:rPr>
          <w:rFonts w:ascii="Times New Roman" w:eastAsia="宋体" w:hAnsi="Times New Roman" w:cs="Times New Roman"/>
          <w:noProof/>
          <w:kern w:val="0"/>
          <w:sz w:val="24"/>
          <w:szCs w:val="24"/>
        </w:rPr>
        <w:t>：钻头直径</w:t>
      </w:r>
      <w:smartTag w:uri="urn:schemas-microsoft-com:office:smarttags" w:element="chmetcnv">
        <w:smartTagPr>
          <w:attr w:name="UnitName" w:val="cm"/>
          <w:attr w:name="SourceValue" w:val="10"/>
          <w:attr w:name="HasSpace" w:val="False"/>
          <w:attr w:name="Negative" w:val="False"/>
          <w:attr w:name="NumberType" w:val="1"/>
          <w:attr w:name="TCSC" w:val="0"/>
        </w:smartTagPr>
        <w:r w:rsidRPr="00B42F5E">
          <w:rPr>
            <w:rFonts w:ascii="Times New Roman" w:eastAsia="宋体" w:hAnsi="Times New Roman" w:cs="Times New Roman"/>
            <w:noProof/>
            <w:kern w:val="0"/>
            <w:sz w:val="24"/>
            <w:szCs w:val="24"/>
          </w:rPr>
          <w:t>10cm</w:t>
        </w:r>
      </w:smartTag>
      <w:r w:rsidRPr="00B42F5E">
        <w:rPr>
          <w:rFonts w:ascii="Times New Roman" w:eastAsia="宋体" w:hAnsi="Times New Roman" w:cs="Times New Roman" w:hint="eastAsia"/>
          <w:noProof/>
          <w:kern w:val="0"/>
          <w:sz w:val="24"/>
          <w:szCs w:val="24"/>
        </w:rPr>
        <w:t>。</w:t>
      </w:r>
    </w:p>
    <w:p w14:paraId="44A3AA63" w14:textId="77777777" w:rsidR="00B42F5E" w:rsidRPr="00B42F5E" w:rsidRDefault="00B42F5E" w:rsidP="00B42F5E">
      <w:pPr>
        <w:spacing w:line="360" w:lineRule="auto"/>
        <w:rPr>
          <w:rFonts w:ascii="Calibri" w:eastAsia="宋体" w:hAnsi="Calibri" w:cs="Times New Roman"/>
          <w:szCs w:val="21"/>
        </w:rPr>
      </w:pPr>
      <w:r w:rsidRPr="00B42F5E">
        <w:rPr>
          <w:rFonts w:ascii="Calibri" w:eastAsia="宋体" w:hAnsi="Calibri" w:cs="Times New Roman"/>
          <w:noProof/>
        </w:rPr>
        <mc:AlternateContent>
          <mc:Choice Requires="wps">
            <w:drawing>
              <wp:anchor distT="0" distB="0" distL="114300" distR="114300" simplePos="0" relativeHeight="251658240" behindDoc="0" locked="0" layoutInCell="1" allowOverlap="1" wp14:anchorId="763646B9" wp14:editId="1B441CD9">
                <wp:simplePos x="0" y="0"/>
                <wp:positionH relativeFrom="column">
                  <wp:posOffset>4914900</wp:posOffset>
                </wp:positionH>
                <wp:positionV relativeFrom="paragraph">
                  <wp:posOffset>130810</wp:posOffset>
                </wp:positionV>
                <wp:extent cx="800100" cy="297180"/>
                <wp:effectExtent l="0" t="0" r="0" b="63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7DCD3" w14:textId="77777777" w:rsidR="00F32C68" w:rsidRPr="00DA048C" w:rsidRDefault="00F32C68" w:rsidP="00B42F5E">
                            <w:pPr>
                              <w:rPr>
                                <w:sz w:val="18"/>
                                <w:szCs w:val="18"/>
                              </w:rPr>
                            </w:pPr>
                            <w:r>
                              <w:rPr>
                                <w:rFonts w:hint="eastAsia"/>
                                <w:sz w:val="18"/>
                                <w:szCs w:val="18"/>
                              </w:rPr>
                              <w:t>单位：</w:t>
                            </w:r>
                            <w:r w:rsidRPr="00DA048C">
                              <w:rPr>
                                <w:rFonts w:hint="eastAsia"/>
                                <w:sz w:val="18"/>
                                <w:szCs w:val="18"/>
                              </w:rPr>
                              <w:t>毫米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3646B9" id="_x0000_t202" coordsize="21600,21600" o:spt="202" path="m,l,21600r21600,l21600,xe">
                <v:stroke joinstyle="miter"/>
                <v:path gradientshapeok="t" o:connecttype="rect"/>
              </v:shapetype>
              <v:shape id="文本框 3" o:spid="_x0000_s1026" type="#_x0000_t202" style="position:absolute;left:0;text-align:left;margin-left:387pt;margin-top:10.3pt;width:63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" filled="f" stroked="f">
                <v:textbox>
                  <w:txbxContent>
                    <w:p w14:paraId="7AD7DCD3" w14:textId="77777777" w:rsidR="00F32C68" w:rsidRPr="00DA048C" w:rsidRDefault="00F32C68" w:rsidP="00B42F5E">
                      <w:pPr>
                        <w:rPr>
                          <w:sz w:val="18"/>
                          <w:szCs w:val="18"/>
                        </w:rPr>
                      </w:pPr>
                      <w:r>
                        <w:rPr>
                          <w:rFonts w:hint="eastAsia"/>
                          <w:sz w:val="18"/>
                          <w:szCs w:val="18"/>
                        </w:rPr>
                        <w:t>单位：</w:t>
                      </w:r>
                      <w:r w:rsidRPr="00DA048C">
                        <w:rPr>
                          <w:rFonts w:hint="eastAsia"/>
                          <w:sz w:val="18"/>
                          <w:szCs w:val="18"/>
                        </w:rPr>
                        <w:t>毫米</w:t>
                      </w:r>
                    </w:p>
                  </w:txbxContent>
                </v:textbox>
              </v:shape>
            </w:pict>
          </mc:Fallback>
        </mc:AlternateContent>
      </w:r>
    </w:p>
    <w:bookmarkStart w:id="74" w:name="_Toc307950173"/>
    <w:bookmarkStart w:id="75" w:name="_Toc307951375"/>
    <w:bookmarkStart w:id="76" w:name="_Toc308011069"/>
    <w:p w14:paraId="55CC7D0B" w14:textId="77777777" w:rsidR="00B42F5E" w:rsidRPr="00B42F5E" w:rsidRDefault="00B42F5E" w:rsidP="00B42F5E">
      <w:pPr>
        <w:spacing w:line="360" w:lineRule="auto"/>
        <w:jc w:val="center"/>
        <w:rPr>
          <w:rFonts w:ascii="黑体" w:eastAsia="黑体" w:hAnsi="Calibri" w:cs="Times New Roman"/>
        </w:rPr>
      </w:pPr>
      <w:r w:rsidRPr="00B42F5E">
        <w:rPr>
          <w:rFonts w:ascii="Calibri" w:eastAsia="宋体" w:hAnsi="Calibri" w:cs="Times New Roman"/>
        </w:rPr>
        <w:object w:dxaOrig="20580" w:dyaOrig="10755" w14:anchorId="1E8BF8E3">
          <v:shape id="_x0000_i1029" type="#_x0000_t75" style="width:417.75pt;height:129pt" o:ole="">
            <v:imagedata r:id="rId31" o:title="" croptop="12367f" cropbottom="12056f"/>
          </v:shape>
          <o:OLEObject Type="Embed" ProgID="AutoCAD.Drawing.17" ShapeID="_x0000_i1029" DrawAspect="Content" ObjectID="_1803110776" r:id="rId32"/>
        </w:object>
      </w:r>
      <w:r w:rsidRPr="00B42F5E">
        <w:rPr>
          <w:rFonts w:ascii="黑体" w:eastAsia="黑体" w:hAnsi="Calibri" w:cs="Times New Roman" w:hint="eastAsia"/>
        </w:rPr>
        <w:t>图</w:t>
      </w:r>
      <w:r w:rsidRPr="00B42F5E">
        <w:rPr>
          <w:rFonts w:ascii="黑体" w:eastAsia="黑体" w:hAnsi="Calibri" w:cs="Times New Roman"/>
        </w:rPr>
        <w:t>C.1</w:t>
      </w:r>
      <w:r w:rsidRPr="00B42F5E">
        <w:rPr>
          <w:rFonts w:ascii="黑体" w:eastAsia="黑体" w:hAnsi="Calibri" w:cs="Times New Roman" w:hint="eastAsia"/>
        </w:rPr>
        <w:t xml:space="preserve"> 抗剪强度</w:t>
      </w:r>
      <w:bookmarkEnd w:id="74"/>
      <w:bookmarkEnd w:id="75"/>
      <w:bookmarkEnd w:id="76"/>
      <w:r w:rsidRPr="00B42F5E">
        <w:rPr>
          <w:rFonts w:ascii="黑体" w:eastAsia="黑体" w:hAnsi="Calibri" w:cs="Times New Roman" w:hint="eastAsia"/>
        </w:rPr>
        <w:t>试验试模</w:t>
      </w:r>
    </w:p>
    <w:p w14:paraId="20E5EA1C" w14:textId="77777777" w:rsidR="00B42F5E" w:rsidRPr="00B42F5E" w:rsidRDefault="00B42F5E" w:rsidP="00B42F5E">
      <w:pPr>
        <w:spacing w:beforeLines="50" w:before="156" w:line="360" w:lineRule="auto"/>
        <w:rPr>
          <w:rFonts w:ascii="Times New Roman" w:eastAsia="宋体" w:hAnsi="Times New Roman" w:cs="Times New Roman"/>
          <w:b/>
          <w:bCs/>
          <w:sz w:val="24"/>
          <w:szCs w:val="24"/>
        </w:rPr>
      </w:pPr>
      <w:bookmarkStart w:id="77" w:name="_Toc12017763"/>
      <w:r w:rsidRPr="00B42F5E">
        <w:rPr>
          <w:rFonts w:ascii="Times New Roman" w:eastAsia="宋体" w:hAnsi="Times New Roman" w:cs="Times New Roman" w:hint="eastAsia"/>
          <w:b/>
          <w:bCs/>
          <w:sz w:val="24"/>
          <w:szCs w:val="24"/>
        </w:rPr>
        <w:t>C</w:t>
      </w:r>
      <w:r w:rsidRPr="00B42F5E">
        <w:rPr>
          <w:rFonts w:ascii="Times New Roman" w:eastAsia="宋体" w:hAnsi="Times New Roman" w:cs="Times New Roman"/>
          <w:b/>
          <w:bCs/>
          <w:sz w:val="24"/>
          <w:szCs w:val="24"/>
        </w:rPr>
        <w:t xml:space="preserve">.3 </w:t>
      </w:r>
      <w:r w:rsidRPr="00B42F5E">
        <w:rPr>
          <w:rFonts w:ascii="Times New Roman" w:eastAsia="宋体" w:hAnsi="Times New Roman" w:cs="Times New Roman" w:hint="eastAsia"/>
          <w:b/>
          <w:bCs/>
          <w:sz w:val="24"/>
          <w:szCs w:val="24"/>
        </w:rPr>
        <w:t>方法与步骤</w:t>
      </w:r>
      <w:bookmarkEnd w:id="77"/>
    </w:p>
    <w:p w14:paraId="2F530938" w14:textId="77777777" w:rsidR="00B42F5E" w:rsidRPr="00B42F5E" w:rsidRDefault="00B42F5E" w:rsidP="00B42F5E">
      <w:pPr>
        <w:spacing w:line="360" w:lineRule="auto"/>
        <w:ind w:firstLineChars="200" w:firstLine="480"/>
        <w:rPr>
          <w:rFonts w:ascii="Times New Roman" w:eastAsia="宋体" w:hAnsi="Times New Roman" w:cs="Times New Roman"/>
          <w:b/>
          <w:bCs/>
          <w:sz w:val="24"/>
          <w:szCs w:val="24"/>
        </w:rPr>
      </w:pPr>
      <w:r w:rsidRPr="00B42F5E">
        <w:rPr>
          <w:rFonts w:ascii="Times New Roman" w:eastAsia="宋体" w:hAnsi="Times New Roman" w:cs="Times New Roman"/>
          <w:sz w:val="24"/>
          <w:szCs w:val="24"/>
        </w:rPr>
        <w:t xml:space="preserve">C.3.1 </w:t>
      </w:r>
      <w:r w:rsidRPr="00B42F5E">
        <w:rPr>
          <w:rFonts w:ascii="Times New Roman" w:eastAsia="宋体" w:hAnsi="Times New Roman" w:cs="Times New Roman" w:hint="eastAsia"/>
          <w:sz w:val="24"/>
          <w:szCs w:val="24"/>
        </w:rPr>
        <w:t>双层</w:t>
      </w:r>
      <w:r w:rsidRPr="00B42F5E">
        <w:rPr>
          <w:rFonts w:ascii="Times New Roman" w:eastAsia="宋体" w:hAnsi="Times New Roman" w:cs="Times New Roman"/>
          <w:sz w:val="24"/>
          <w:szCs w:val="24"/>
        </w:rPr>
        <w:t>沥青混合料</w:t>
      </w:r>
      <w:r w:rsidRPr="00B42F5E">
        <w:rPr>
          <w:rFonts w:ascii="Times New Roman" w:eastAsia="宋体" w:hAnsi="Times New Roman" w:cs="Times New Roman" w:hint="eastAsia"/>
          <w:sz w:val="24"/>
          <w:szCs w:val="24"/>
        </w:rPr>
        <w:t>车辙板</w:t>
      </w:r>
      <w:r w:rsidRPr="00B42F5E">
        <w:rPr>
          <w:rFonts w:ascii="Times New Roman" w:eastAsia="宋体" w:hAnsi="Times New Roman" w:cs="Times New Roman"/>
          <w:sz w:val="24"/>
          <w:szCs w:val="24"/>
        </w:rPr>
        <w:t>试件成型。按《公路工程沥青及沥青混合料试验规程》中沥青混合料试件制作方法（轮碾法），采用《公路沥青路面施工技术规范》中密级配沥青混凝土混合料矿料推荐级配范围</w:t>
      </w:r>
      <w:r w:rsidRPr="00B42F5E">
        <w:rPr>
          <w:rFonts w:ascii="Times New Roman" w:eastAsia="宋体" w:hAnsi="Times New Roman" w:cs="Times New Roman"/>
          <w:sz w:val="24"/>
          <w:szCs w:val="24"/>
        </w:rPr>
        <w:t>AC-16</w:t>
      </w:r>
      <w:r w:rsidRPr="00B42F5E">
        <w:rPr>
          <w:rFonts w:ascii="Times New Roman" w:eastAsia="宋体" w:hAnsi="Times New Roman" w:cs="Times New Roman"/>
          <w:sz w:val="24"/>
          <w:szCs w:val="24"/>
        </w:rPr>
        <w:t>型级配中值，具体级配见表</w:t>
      </w:r>
      <w:r w:rsidRPr="00B42F5E">
        <w:rPr>
          <w:rFonts w:ascii="Times New Roman" w:eastAsia="宋体" w:hAnsi="Times New Roman" w:cs="Times New Roman"/>
          <w:sz w:val="24"/>
          <w:szCs w:val="24"/>
        </w:rPr>
        <w:t>C.1</w:t>
      </w:r>
      <w:r w:rsidRPr="00B42F5E">
        <w:rPr>
          <w:rFonts w:ascii="Times New Roman" w:eastAsia="宋体" w:hAnsi="Times New Roman" w:cs="Times New Roman"/>
          <w:sz w:val="24"/>
          <w:szCs w:val="24"/>
        </w:rPr>
        <w:t>，使用</w:t>
      </w:r>
      <w:r w:rsidRPr="00B42F5E">
        <w:rPr>
          <w:rFonts w:ascii="Times New Roman" w:eastAsia="宋体" w:hAnsi="Times New Roman" w:cs="Times New Roman"/>
          <w:sz w:val="24"/>
          <w:szCs w:val="24"/>
        </w:rPr>
        <w:t>70#</w:t>
      </w:r>
      <w:r w:rsidRPr="00B42F5E">
        <w:rPr>
          <w:rFonts w:ascii="Times New Roman" w:eastAsia="宋体" w:hAnsi="Times New Roman" w:cs="Times New Roman"/>
          <w:sz w:val="24"/>
          <w:szCs w:val="24"/>
        </w:rPr>
        <w:t>基质沥青，以</w:t>
      </w:r>
      <w:r w:rsidRPr="00B42F5E">
        <w:rPr>
          <w:rFonts w:ascii="Times New Roman" w:eastAsia="宋体" w:hAnsi="Times New Roman" w:cs="Times New Roman"/>
          <w:sz w:val="24"/>
          <w:szCs w:val="24"/>
        </w:rPr>
        <w:t>5.0%</w:t>
      </w:r>
      <w:r w:rsidRPr="00B42F5E">
        <w:rPr>
          <w:rFonts w:ascii="Times New Roman" w:eastAsia="宋体" w:hAnsi="Times New Roman" w:cs="Times New Roman"/>
          <w:sz w:val="24"/>
          <w:szCs w:val="24"/>
        </w:rPr>
        <w:t>的油石比轮碾成型</w:t>
      </w:r>
      <w:r w:rsidRPr="00B42F5E">
        <w:rPr>
          <w:rFonts w:ascii="Times New Roman" w:eastAsia="宋体" w:hAnsi="Times New Roman" w:cs="Times New Roman"/>
          <w:sz w:val="24"/>
          <w:szCs w:val="24"/>
        </w:rPr>
        <w:t>300mm×300mm×50mm</w:t>
      </w:r>
      <w:r w:rsidRPr="00B42F5E">
        <w:rPr>
          <w:rFonts w:ascii="Times New Roman" w:eastAsia="宋体" w:hAnsi="Times New Roman" w:cs="Times New Roman"/>
          <w:sz w:val="24"/>
          <w:szCs w:val="24"/>
        </w:rPr>
        <w:t>的车辙试件；</w:t>
      </w:r>
      <w:r w:rsidRPr="00B42F5E">
        <w:rPr>
          <w:rFonts w:ascii="Times New Roman" w:eastAsia="宋体" w:hAnsi="Times New Roman" w:cs="Times New Roman" w:hint="eastAsia"/>
          <w:sz w:val="24"/>
          <w:szCs w:val="24"/>
        </w:rPr>
        <w:t>然后在车辙板涂刷设计洒布量的不粘轮乳化沥青，待不粘轮乳化沥青完全干燥后，在粘层上部再成型沥青混合料车辙板试件，形成双层沥青混合料</w:t>
      </w:r>
      <w:r w:rsidRPr="00B42F5E">
        <w:rPr>
          <w:rFonts w:ascii="Times New Roman" w:eastAsia="宋体" w:hAnsi="Times New Roman" w:cs="Times New Roman"/>
          <w:sz w:val="24"/>
          <w:szCs w:val="24"/>
        </w:rPr>
        <w:t>车辙</w:t>
      </w:r>
      <w:r w:rsidRPr="00B42F5E">
        <w:rPr>
          <w:rFonts w:ascii="Times New Roman" w:eastAsia="宋体" w:hAnsi="Times New Roman" w:cs="Times New Roman" w:hint="eastAsia"/>
          <w:sz w:val="24"/>
          <w:szCs w:val="24"/>
        </w:rPr>
        <w:t>板</w:t>
      </w:r>
      <w:r w:rsidRPr="00B42F5E">
        <w:rPr>
          <w:rFonts w:ascii="Times New Roman" w:eastAsia="宋体" w:hAnsi="Times New Roman" w:cs="Times New Roman"/>
          <w:sz w:val="24"/>
          <w:szCs w:val="24"/>
        </w:rPr>
        <w:t>试件。</w:t>
      </w:r>
    </w:p>
    <w:p w14:paraId="1F95630A" w14:textId="77777777" w:rsidR="00B42F5E" w:rsidRPr="00B42F5E" w:rsidRDefault="00B42F5E" w:rsidP="00B42F5E">
      <w:pPr>
        <w:spacing w:beforeLines="50" w:before="156" w:line="360" w:lineRule="auto"/>
        <w:ind w:firstLineChars="200" w:firstLine="482"/>
        <w:rPr>
          <w:rFonts w:ascii="Times New Roman" w:eastAsia="宋体" w:hAnsi="Times New Roman" w:cs="Times New Roman"/>
          <w:b/>
          <w:bCs/>
          <w:sz w:val="24"/>
          <w:szCs w:val="24"/>
        </w:rPr>
      </w:pPr>
      <w:r w:rsidRPr="00B42F5E">
        <w:rPr>
          <w:rFonts w:ascii="Times New Roman" w:eastAsia="宋体" w:hAnsi="Times New Roman" w:cs="Times New Roman"/>
          <w:b/>
          <w:bCs/>
          <w:sz w:val="24"/>
          <w:szCs w:val="24"/>
        </w:rPr>
        <w:lastRenderedPageBreak/>
        <w:t>C</w:t>
      </w:r>
      <w:r w:rsidRPr="00B42F5E">
        <w:rPr>
          <w:rFonts w:ascii="Times New Roman" w:eastAsia="宋体" w:hAnsi="Times New Roman" w:cs="Times New Roman" w:hint="eastAsia"/>
          <w:b/>
          <w:bCs/>
          <w:sz w:val="24"/>
          <w:szCs w:val="24"/>
        </w:rPr>
        <w:t xml:space="preserve">.3.2 </w:t>
      </w:r>
      <w:r w:rsidRPr="00B42F5E">
        <w:rPr>
          <w:rFonts w:ascii="Times New Roman" w:eastAsia="宋体" w:hAnsi="Times New Roman" w:cs="Times New Roman" w:hint="eastAsia"/>
          <w:b/>
          <w:bCs/>
          <w:sz w:val="24"/>
          <w:szCs w:val="24"/>
        </w:rPr>
        <w:t>钻芯</w:t>
      </w:r>
    </w:p>
    <w:p w14:paraId="41054B3A" w14:textId="77777777" w:rsidR="00B42F5E" w:rsidRPr="00B42F5E" w:rsidRDefault="00B42F5E" w:rsidP="00B42F5E">
      <w:pPr>
        <w:spacing w:line="360" w:lineRule="auto"/>
        <w:ind w:firstLineChars="150" w:firstLine="360"/>
        <w:jc w:val="left"/>
        <w:rPr>
          <w:rFonts w:ascii="Times New Roman" w:eastAsia="宋体" w:hAnsi="Times New Roman" w:cs="Times New Roman"/>
          <w:noProof/>
          <w:kern w:val="0"/>
          <w:sz w:val="24"/>
          <w:szCs w:val="24"/>
        </w:rPr>
      </w:pPr>
      <w:r w:rsidRPr="00B42F5E">
        <w:rPr>
          <w:rFonts w:ascii="Times New Roman" w:eastAsia="宋体" w:hAnsi="Times New Roman" w:cs="Times New Roman" w:hint="eastAsia"/>
          <w:noProof/>
          <w:kern w:val="0"/>
          <w:sz w:val="24"/>
          <w:szCs w:val="24"/>
        </w:rPr>
        <w:t>在双层沥青混合料车辙板试件上用钻芯机钻取</w:t>
      </w:r>
      <w:r w:rsidRPr="00B42F5E">
        <w:rPr>
          <w:rFonts w:ascii="Times New Roman" w:eastAsia="宋体" w:hAnsi="Times New Roman" w:cs="Times New Roman"/>
          <w:noProof/>
          <w:kern w:val="0"/>
          <w:sz w:val="24"/>
          <w:szCs w:val="24"/>
        </w:rPr>
        <w:t>直径为</w:t>
      </w:r>
      <w:smartTag w:uri="urn:schemas-microsoft-com:office:smarttags" w:element="chmetcnv">
        <w:smartTagPr>
          <w:attr w:name="UnitName" w:val="cm"/>
          <w:attr w:name="SourceValue" w:val="10"/>
          <w:attr w:name="HasSpace" w:val="False"/>
          <w:attr w:name="Negative" w:val="False"/>
          <w:attr w:name="NumberType" w:val="1"/>
          <w:attr w:name="TCSC" w:val="0"/>
        </w:smartTagPr>
        <w:r w:rsidRPr="00B42F5E">
          <w:rPr>
            <w:rFonts w:ascii="Times New Roman" w:eastAsia="宋体" w:hAnsi="Times New Roman" w:cs="Times New Roman"/>
            <w:noProof/>
            <w:kern w:val="0"/>
            <w:sz w:val="24"/>
            <w:szCs w:val="24"/>
          </w:rPr>
          <w:t>10cm</w:t>
        </w:r>
      </w:smartTag>
      <w:r w:rsidRPr="00B42F5E">
        <w:rPr>
          <w:rFonts w:ascii="Times New Roman" w:eastAsia="宋体" w:hAnsi="Times New Roman" w:cs="Times New Roman" w:hint="eastAsia"/>
          <w:noProof/>
          <w:kern w:val="0"/>
          <w:sz w:val="24"/>
          <w:szCs w:val="24"/>
        </w:rPr>
        <w:t>芯样。</w:t>
      </w:r>
    </w:p>
    <w:p w14:paraId="0323CCB0" w14:textId="77777777" w:rsidR="00B42F5E" w:rsidRPr="00B42F5E" w:rsidRDefault="00B42F5E" w:rsidP="00B42F5E">
      <w:pPr>
        <w:spacing w:beforeLines="50" w:before="156" w:line="360" w:lineRule="auto"/>
        <w:ind w:firstLineChars="200" w:firstLine="482"/>
        <w:rPr>
          <w:rFonts w:ascii="Times New Roman" w:eastAsia="宋体" w:hAnsi="Times New Roman" w:cs="Times New Roman"/>
          <w:b/>
          <w:bCs/>
          <w:sz w:val="24"/>
          <w:szCs w:val="24"/>
        </w:rPr>
      </w:pPr>
      <w:r w:rsidRPr="00B42F5E">
        <w:rPr>
          <w:rFonts w:ascii="Times New Roman" w:eastAsia="宋体" w:hAnsi="Times New Roman" w:cs="Times New Roman"/>
          <w:b/>
          <w:bCs/>
          <w:sz w:val="24"/>
          <w:szCs w:val="24"/>
        </w:rPr>
        <w:t>C</w:t>
      </w:r>
      <w:r w:rsidRPr="00B42F5E">
        <w:rPr>
          <w:rFonts w:ascii="Times New Roman" w:eastAsia="宋体" w:hAnsi="Times New Roman" w:cs="Times New Roman" w:hint="eastAsia"/>
          <w:b/>
          <w:bCs/>
          <w:sz w:val="24"/>
          <w:szCs w:val="24"/>
        </w:rPr>
        <w:t>.3.</w:t>
      </w:r>
      <w:r w:rsidRPr="00B42F5E">
        <w:rPr>
          <w:rFonts w:ascii="Times New Roman" w:eastAsia="宋体" w:hAnsi="Times New Roman" w:cs="Times New Roman"/>
          <w:b/>
          <w:bCs/>
          <w:sz w:val="24"/>
          <w:szCs w:val="24"/>
        </w:rPr>
        <w:t>3</w:t>
      </w:r>
      <w:r w:rsidRPr="00B42F5E">
        <w:rPr>
          <w:rFonts w:ascii="Times New Roman" w:eastAsia="宋体" w:hAnsi="Times New Roman" w:cs="Times New Roman" w:hint="eastAsia"/>
          <w:b/>
          <w:bCs/>
          <w:sz w:val="24"/>
          <w:szCs w:val="24"/>
        </w:rPr>
        <w:t xml:space="preserve"> </w:t>
      </w:r>
      <w:r w:rsidRPr="00B42F5E">
        <w:rPr>
          <w:rFonts w:ascii="Times New Roman" w:eastAsia="宋体" w:hAnsi="Times New Roman" w:cs="Times New Roman" w:hint="eastAsia"/>
          <w:b/>
          <w:bCs/>
          <w:sz w:val="24"/>
          <w:szCs w:val="24"/>
        </w:rPr>
        <w:t>保温</w:t>
      </w:r>
    </w:p>
    <w:p w14:paraId="0F701C89" w14:textId="77777777" w:rsidR="00B42F5E" w:rsidRPr="00B42F5E" w:rsidRDefault="00B42F5E" w:rsidP="00B42F5E">
      <w:pPr>
        <w:spacing w:line="360" w:lineRule="auto"/>
        <w:ind w:firstLineChars="150" w:firstLine="360"/>
        <w:jc w:val="left"/>
        <w:rPr>
          <w:rFonts w:ascii="Times New Roman" w:eastAsia="宋体" w:hAnsi="Times New Roman" w:cs="Times New Roman"/>
          <w:noProof/>
          <w:kern w:val="0"/>
          <w:sz w:val="24"/>
          <w:szCs w:val="24"/>
        </w:rPr>
      </w:pPr>
      <w:r w:rsidRPr="00B42F5E">
        <w:rPr>
          <w:rFonts w:ascii="Times New Roman" w:eastAsia="宋体" w:hAnsi="Times New Roman" w:cs="Times New Roman" w:hint="eastAsia"/>
          <w:noProof/>
          <w:kern w:val="0"/>
          <w:sz w:val="24"/>
          <w:szCs w:val="24"/>
        </w:rPr>
        <w:t>将试件及试模放入设定试验温度的恒温箱中保温</w:t>
      </w:r>
      <w:r w:rsidRPr="00B42F5E">
        <w:rPr>
          <w:rFonts w:ascii="Times New Roman" w:eastAsia="宋体" w:hAnsi="Times New Roman" w:cs="Times New Roman" w:hint="eastAsia"/>
          <w:noProof/>
          <w:kern w:val="0"/>
          <w:sz w:val="24"/>
          <w:szCs w:val="24"/>
        </w:rPr>
        <w:t>4</w:t>
      </w:r>
      <w:r w:rsidRPr="00B42F5E">
        <w:rPr>
          <w:rFonts w:ascii="Times New Roman" w:eastAsia="宋体" w:hAnsi="Times New Roman" w:cs="Times New Roman" w:hint="eastAsia"/>
          <w:noProof/>
          <w:kern w:val="0"/>
          <w:sz w:val="24"/>
          <w:szCs w:val="24"/>
        </w:rPr>
        <w:t>小时以上。</w:t>
      </w:r>
    </w:p>
    <w:p w14:paraId="5B0367C5" w14:textId="77777777" w:rsidR="00B42F5E" w:rsidRPr="00B42F5E" w:rsidRDefault="00B42F5E" w:rsidP="00B42F5E">
      <w:pPr>
        <w:spacing w:beforeLines="50" w:before="156" w:line="360" w:lineRule="auto"/>
        <w:ind w:firstLineChars="200" w:firstLine="482"/>
        <w:rPr>
          <w:rFonts w:ascii="Times New Roman" w:eastAsia="宋体" w:hAnsi="Times New Roman" w:cs="Times New Roman"/>
          <w:b/>
          <w:bCs/>
          <w:sz w:val="24"/>
          <w:szCs w:val="24"/>
        </w:rPr>
      </w:pPr>
      <w:r w:rsidRPr="00B42F5E">
        <w:rPr>
          <w:rFonts w:ascii="Times New Roman" w:eastAsia="宋体" w:hAnsi="Times New Roman" w:cs="Times New Roman"/>
          <w:b/>
          <w:bCs/>
          <w:sz w:val="24"/>
          <w:szCs w:val="24"/>
        </w:rPr>
        <w:t>C</w:t>
      </w:r>
      <w:r w:rsidRPr="00B42F5E">
        <w:rPr>
          <w:rFonts w:ascii="Times New Roman" w:eastAsia="宋体" w:hAnsi="Times New Roman" w:cs="Times New Roman" w:hint="eastAsia"/>
          <w:b/>
          <w:bCs/>
          <w:sz w:val="24"/>
          <w:szCs w:val="24"/>
        </w:rPr>
        <w:t>.3.</w:t>
      </w:r>
      <w:r w:rsidRPr="00B42F5E">
        <w:rPr>
          <w:rFonts w:ascii="Times New Roman" w:eastAsia="宋体" w:hAnsi="Times New Roman" w:cs="Times New Roman"/>
          <w:b/>
          <w:bCs/>
          <w:sz w:val="24"/>
          <w:szCs w:val="24"/>
        </w:rPr>
        <w:t>4</w:t>
      </w:r>
      <w:r w:rsidRPr="00B42F5E">
        <w:rPr>
          <w:rFonts w:ascii="Times New Roman" w:eastAsia="宋体" w:hAnsi="Times New Roman" w:cs="Times New Roman" w:hint="eastAsia"/>
          <w:b/>
          <w:bCs/>
          <w:sz w:val="24"/>
          <w:szCs w:val="24"/>
        </w:rPr>
        <w:t xml:space="preserve"> </w:t>
      </w:r>
      <w:r w:rsidRPr="00B42F5E">
        <w:rPr>
          <w:rFonts w:ascii="Times New Roman" w:eastAsia="宋体" w:hAnsi="Times New Roman" w:cs="Times New Roman" w:hint="eastAsia"/>
          <w:b/>
          <w:bCs/>
          <w:sz w:val="24"/>
          <w:szCs w:val="24"/>
        </w:rPr>
        <w:t>试验</w:t>
      </w:r>
    </w:p>
    <w:p w14:paraId="2CB0E3A8" w14:textId="77777777" w:rsidR="00B42F5E" w:rsidRPr="00B42F5E" w:rsidRDefault="00B42F5E" w:rsidP="00B42F5E">
      <w:pPr>
        <w:spacing w:line="360" w:lineRule="auto"/>
        <w:ind w:firstLineChars="150" w:firstLine="360"/>
        <w:jc w:val="left"/>
        <w:rPr>
          <w:rFonts w:ascii="Times New Roman" w:eastAsia="宋体" w:hAnsi="Times New Roman" w:cs="Times New Roman"/>
          <w:noProof/>
          <w:kern w:val="0"/>
          <w:sz w:val="24"/>
          <w:szCs w:val="24"/>
        </w:rPr>
      </w:pPr>
      <w:r w:rsidRPr="00B42F5E">
        <w:rPr>
          <w:rFonts w:ascii="Times New Roman" w:eastAsia="宋体" w:hAnsi="Times New Roman" w:cs="Times New Roman" w:hint="eastAsia"/>
          <w:noProof/>
          <w:kern w:val="0"/>
          <w:sz w:val="24"/>
          <w:szCs w:val="24"/>
        </w:rPr>
        <w:t>开启万能试验机操作系统，将保温好的试件，安放于试模中，放置于万能试验机的试验台上。调节试验机横梁位置，以与试模上表面刚接触为好。开启试验机以</w:t>
      </w:r>
      <w:r w:rsidRPr="00B42F5E">
        <w:rPr>
          <w:rFonts w:ascii="Times New Roman" w:eastAsia="宋体" w:hAnsi="Times New Roman" w:cs="Times New Roman" w:hint="eastAsia"/>
          <w:noProof/>
          <w:kern w:val="0"/>
          <w:sz w:val="24"/>
          <w:szCs w:val="24"/>
        </w:rPr>
        <w:t>50mm/min</w:t>
      </w:r>
      <w:r w:rsidRPr="00B42F5E">
        <w:rPr>
          <w:rFonts w:ascii="Times New Roman" w:eastAsia="宋体" w:hAnsi="Times New Roman" w:cs="Times New Roman" w:hint="eastAsia"/>
          <w:noProof/>
          <w:kern w:val="0"/>
          <w:sz w:val="24"/>
          <w:szCs w:val="24"/>
        </w:rPr>
        <w:t>速度向下移动，试验系统记录应力</w:t>
      </w:r>
      <w:r w:rsidRPr="00B42F5E">
        <w:rPr>
          <w:rFonts w:ascii="Times New Roman" w:eastAsia="宋体" w:hAnsi="Times New Roman" w:cs="Times New Roman" w:hint="eastAsia"/>
          <w:noProof/>
          <w:kern w:val="0"/>
          <w:sz w:val="24"/>
          <w:szCs w:val="24"/>
        </w:rPr>
        <w:t>-</w:t>
      </w:r>
      <w:r w:rsidRPr="00B42F5E">
        <w:rPr>
          <w:rFonts w:ascii="Times New Roman" w:eastAsia="宋体" w:hAnsi="Times New Roman" w:cs="Times New Roman" w:hint="eastAsia"/>
          <w:noProof/>
          <w:kern w:val="0"/>
          <w:sz w:val="24"/>
          <w:szCs w:val="24"/>
        </w:rPr>
        <w:t>位移曲线及峰值，当试件破坏或应力</w:t>
      </w:r>
      <w:r w:rsidRPr="00B42F5E">
        <w:rPr>
          <w:rFonts w:ascii="Times New Roman" w:eastAsia="宋体" w:hAnsi="Times New Roman" w:cs="Times New Roman" w:hint="eastAsia"/>
          <w:noProof/>
          <w:kern w:val="0"/>
          <w:sz w:val="24"/>
          <w:szCs w:val="24"/>
        </w:rPr>
        <w:t>-</w:t>
      </w:r>
      <w:r w:rsidRPr="00B42F5E">
        <w:rPr>
          <w:rFonts w:ascii="Times New Roman" w:eastAsia="宋体" w:hAnsi="Times New Roman" w:cs="Times New Roman" w:hint="eastAsia"/>
          <w:noProof/>
          <w:kern w:val="0"/>
          <w:sz w:val="24"/>
          <w:szCs w:val="24"/>
        </w:rPr>
        <w:t>位移曲线出现峰值时停止试验。</w:t>
      </w:r>
    </w:p>
    <w:p w14:paraId="191A7DDF" w14:textId="77777777" w:rsidR="00B42F5E" w:rsidRPr="00B42F5E" w:rsidRDefault="00B42F5E" w:rsidP="00B42F5E">
      <w:pPr>
        <w:spacing w:beforeLines="50" w:before="156" w:line="360" w:lineRule="auto"/>
        <w:ind w:firstLineChars="200" w:firstLine="482"/>
        <w:rPr>
          <w:rFonts w:ascii="Times New Roman" w:eastAsia="宋体" w:hAnsi="Times New Roman" w:cs="Times New Roman"/>
          <w:b/>
          <w:bCs/>
          <w:sz w:val="24"/>
          <w:szCs w:val="24"/>
        </w:rPr>
      </w:pPr>
      <w:r w:rsidRPr="00B42F5E">
        <w:rPr>
          <w:rFonts w:ascii="Times New Roman" w:eastAsia="宋体" w:hAnsi="Times New Roman" w:cs="Times New Roman"/>
          <w:b/>
          <w:bCs/>
          <w:sz w:val="24"/>
          <w:szCs w:val="24"/>
        </w:rPr>
        <w:t>C</w:t>
      </w:r>
      <w:r w:rsidRPr="00B42F5E">
        <w:rPr>
          <w:rFonts w:ascii="Times New Roman" w:eastAsia="宋体" w:hAnsi="Times New Roman" w:cs="Times New Roman" w:hint="eastAsia"/>
          <w:b/>
          <w:bCs/>
          <w:sz w:val="24"/>
          <w:szCs w:val="24"/>
        </w:rPr>
        <w:t>.3.</w:t>
      </w:r>
      <w:r w:rsidRPr="00B42F5E">
        <w:rPr>
          <w:rFonts w:ascii="Times New Roman" w:eastAsia="宋体" w:hAnsi="Times New Roman" w:cs="Times New Roman"/>
          <w:b/>
          <w:bCs/>
          <w:sz w:val="24"/>
          <w:szCs w:val="24"/>
        </w:rPr>
        <w:t>5</w:t>
      </w:r>
      <w:r w:rsidRPr="00B42F5E">
        <w:rPr>
          <w:rFonts w:ascii="Times New Roman" w:eastAsia="宋体" w:hAnsi="Times New Roman" w:cs="Times New Roman" w:hint="eastAsia"/>
          <w:b/>
          <w:bCs/>
          <w:sz w:val="24"/>
          <w:szCs w:val="24"/>
        </w:rPr>
        <w:t xml:space="preserve"> </w:t>
      </w:r>
      <w:r w:rsidRPr="00B42F5E">
        <w:rPr>
          <w:rFonts w:ascii="Times New Roman" w:eastAsia="宋体" w:hAnsi="Times New Roman" w:cs="Times New Roman" w:hint="eastAsia"/>
          <w:b/>
          <w:bCs/>
          <w:sz w:val="24"/>
          <w:szCs w:val="24"/>
        </w:rPr>
        <w:t>计算</w:t>
      </w:r>
    </w:p>
    <w:p w14:paraId="285BA5AF" w14:textId="77777777" w:rsidR="00B42F5E" w:rsidRPr="00B42F5E" w:rsidRDefault="00B42F5E" w:rsidP="00B42F5E">
      <w:pPr>
        <w:spacing w:line="360" w:lineRule="auto"/>
        <w:ind w:firstLineChars="200" w:firstLine="480"/>
        <w:jc w:val="left"/>
        <w:rPr>
          <w:rFonts w:ascii="Times New Roman" w:eastAsia="宋体" w:hAnsi="Times New Roman" w:cs="Times New Roman"/>
          <w:noProof/>
          <w:kern w:val="0"/>
          <w:sz w:val="24"/>
          <w:szCs w:val="24"/>
        </w:rPr>
      </w:pPr>
      <w:r w:rsidRPr="00B42F5E">
        <w:rPr>
          <w:rFonts w:ascii="Times New Roman" w:eastAsia="宋体" w:hAnsi="Times New Roman" w:cs="Times New Roman" w:hint="eastAsia"/>
          <w:noProof/>
          <w:kern w:val="0"/>
          <w:sz w:val="24"/>
          <w:szCs w:val="24"/>
        </w:rPr>
        <w:t>抗剪强度</w:t>
      </w:r>
      <w:r w:rsidRPr="00B42F5E">
        <w:rPr>
          <w:rFonts w:ascii="Times New Roman" w:eastAsia="宋体" w:hAnsi="Times New Roman" w:cs="Times New Roman"/>
          <w:noProof/>
          <w:kern w:val="0"/>
          <w:sz w:val="24"/>
          <w:szCs w:val="24"/>
        </w:rPr>
        <w:t>按公式（</w:t>
      </w:r>
      <w:r w:rsidRPr="00B42F5E">
        <w:rPr>
          <w:rFonts w:ascii="Times New Roman" w:eastAsia="宋体" w:hAnsi="Times New Roman" w:cs="Times New Roman"/>
          <w:noProof/>
          <w:kern w:val="0"/>
          <w:sz w:val="24"/>
          <w:szCs w:val="24"/>
        </w:rPr>
        <w:t>C</w:t>
      </w:r>
      <w:r w:rsidRPr="00B42F5E">
        <w:rPr>
          <w:rFonts w:ascii="Times New Roman" w:eastAsia="宋体" w:hAnsi="Times New Roman" w:cs="Times New Roman" w:hint="eastAsia"/>
          <w:noProof/>
          <w:kern w:val="0"/>
          <w:sz w:val="24"/>
          <w:szCs w:val="24"/>
        </w:rPr>
        <w:t>.1</w:t>
      </w:r>
      <w:r w:rsidRPr="00B42F5E">
        <w:rPr>
          <w:rFonts w:ascii="Times New Roman" w:eastAsia="宋体" w:hAnsi="Times New Roman" w:cs="Times New Roman"/>
          <w:noProof/>
          <w:kern w:val="0"/>
          <w:sz w:val="24"/>
          <w:szCs w:val="24"/>
        </w:rPr>
        <w:t>）计算：</w:t>
      </w:r>
    </w:p>
    <w:p w14:paraId="5EF003F6" w14:textId="77777777" w:rsidR="00B42F5E" w:rsidRPr="00B42F5E" w:rsidRDefault="00DE0800" w:rsidP="00B42F5E">
      <w:pPr>
        <w:spacing w:line="360" w:lineRule="auto"/>
        <w:ind w:firstLineChars="200" w:firstLine="480"/>
        <w:jc w:val="right"/>
        <w:rPr>
          <w:rFonts w:ascii="Times New Roman" w:eastAsia="宋体" w:hAnsi="Times New Roman" w:cs="Times New Roman"/>
          <w:sz w:val="28"/>
          <w:szCs w:val="28"/>
        </w:rPr>
      </w:pPr>
      <m:oMath>
        <m:sSub>
          <m:sSubPr>
            <m:ctrlPr>
              <w:rPr>
                <w:rFonts w:ascii="Cambria Math" w:eastAsia="宋体" w:hAnsi="Cambria Math" w:cs="Times New Roman"/>
                <w:i/>
                <w:sz w:val="24"/>
              </w:rPr>
            </m:ctrlPr>
          </m:sSubPr>
          <m:e>
            <m:r>
              <w:rPr>
                <w:rFonts w:ascii="Cambria Math" w:eastAsia="宋体" w:hAnsi="Cambria Math" w:cs="Times New Roman"/>
                <w:sz w:val="24"/>
              </w:rPr>
              <m:t>τ</m:t>
            </m:r>
          </m:e>
          <m:sub>
            <m:r>
              <w:rPr>
                <w:rFonts w:ascii="Cambria Math" w:eastAsia="宋体" w:hAnsi="Cambria Math" w:cs="Times New Roman"/>
                <w:sz w:val="24"/>
              </w:rPr>
              <m:t>T</m:t>
            </m:r>
          </m:sub>
        </m:sSub>
        <m:r>
          <w:rPr>
            <w:rFonts w:ascii="Cambria Math" w:eastAsia="宋体" w:hAnsi="Cambria Math" w:cs="Times New Roman"/>
            <w:sz w:val="24"/>
          </w:rPr>
          <m:t>=</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F</m:t>
                </m:r>
              </m:e>
              <m:sub>
                <m:r>
                  <w:rPr>
                    <w:rFonts w:ascii="Cambria Math" w:eastAsia="宋体" w:hAnsi="Cambria Math" w:cs="Times New Roman"/>
                    <w:sz w:val="24"/>
                  </w:rPr>
                  <m:t>τ</m:t>
                </m:r>
              </m:sub>
            </m:sSub>
          </m:num>
          <m:den>
            <m:r>
              <w:rPr>
                <w:rFonts w:ascii="Cambria Math" w:eastAsia="宋体" w:hAnsi="Cambria Math" w:cs="Times New Roman"/>
                <w:sz w:val="24"/>
              </w:rPr>
              <m:t>A</m:t>
            </m:r>
          </m:den>
        </m:f>
        <m:r>
          <w:rPr>
            <w:rFonts w:ascii="Cambria Math" w:eastAsia="宋体" w:hAnsi="Cambria Math" w:cs="Times New Roman"/>
            <w:sz w:val="24"/>
          </w:rPr>
          <m:t>∙</m:t>
        </m:r>
        <m:func>
          <m:funcPr>
            <m:ctrlPr>
              <w:rPr>
                <w:rFonts w:ascii="Cambria Math" w:eastAsia="宋体" w:hAnsi="Cambria Math" w:cs="Times New Roman"/>
                <w:i/>
                <w:sz w:val="24"/>
              </w:rPr>
            </m:ctrlPr>
          </m:funcPr>
          <m:fName>
            <m:r>
              <m:rPr>
                <m:sty m:val="p"/>
              </m:rPr>
              <w:rPr>
                <w:rFonts w:ascii="Cambria Math" w:eastAsia="宋体" w:hAnsi="Cambria Math" w:cs="Times New Roman"/>
                <w:sz w:val="24"/>
              </w:rPr>
              <m:t>sin</m:t>
            </m:r>
          </m:fName>
          <m:e>
            <m:r>
              <w:rPr>
                <w:rFonts w:ascii="Cambria Math" w:eastAsia="宋体" w:hAnsi="Cambria Math" w:cs="Times New Roman"/>
                <w:sz w:val="24"/>
              </w:rPr>
              <m:t>40°</m:t>
            </m:r>
          </m:e>
        </m:func>
        <m:r>
          <w:rPr>
            <w:rFonts w:ascii="Cambria Math" w:eastAsia="宋体" w:hAnsi="Cambria Math" w:cs="Times New Roman"/>
            <w:sz w:val="24"/>
          </w:rPr>
          <m:t>=0.64×</m:t>
        </m:r>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F</m:t>
                </m:r>
              </m:e>
              <m:sub>
                <m:r>
                  <w:rPr>
                    <w:rFonts w:ascii="Cambria Math" w:eastAsia="宋体" w:hAnsi="Cambria Math" w:cs="Times New Roman"/>
                    <w:sz w:val="24"/>
                  </w:rPr>
                  <m:t>τ</m:t>
                </m:r>
              </m:sub>
            </m:sSub>
          </m:num>
          <m:den>
            <m:r>
              <w:rPr>
                <w:rFonts w:ascii="Cambria Math" w:eastAsia="宋体" w:hAnsi="Cambria Math" w:cs="Times New Roman"/>
                <w:sz w:val="24"/>
              </w:rPr>
              <m:t>π∙</m:t>
            </m:r>
            <m:sSup>
              <m:sSupPr>
                <m:ctrlPr>
                  <w:rPr>
                    <w:rFonts w:ascii="Cambria Math" w:eastAsia="宋体" w:hAnsi="Cambria Math" w:cs="Times New Roman"/>
                    <w:i/>
                    <w:sz w:val="24"/>
                  </w:rPr>
                </m:ctrlPr>
              </m:sSupPr>
              <m:e>
                <m:r>
                  <w:rPr>
                    <w:rFonts w:ascii="Cambria Math" w:eastAsia="宋体" w:hAnsi="Cambria Math" w:cs="Times New Roman"/>
                    <w:sz w:val="24"/>
                  </w:rPr>
                  <m:t>r</m:t>
                </m:r>
              </m:e>
              <m:sup>
                <m:r>
                  <w:rPr>
                    <w:rFonts w:ascii="Cambria Math" w:eastAsia="宋体" w:hAnsi="Cambria Math" w:cs="Times New Roman"/>
                    <w:sz w:val="24"/>
                  </w:rPr>
                  <m:t>2</m:t>
                </m:r>
              </m:sup>
            </m:sSup>
          </m:den>
        </m:f>
      </m:oMath>
      <w:r w:rsidR="00B42F5E" w:rsidRPr="00B42F5E">
        <w:rPr>
          <w:rFonts w:ascii="Times New Roman" w:eastAsia="宋体" w:hAnsi="Times New Roman" w:cs="Times New Roman"/>
        </w:rPr>
        <w:t>………………</w:t>
      </w:r>
      <w:r w:rsidR="00B42F5E" w:rsidRPr="00B42F5E">
        <w:rPr>
          <w:rFonts w:ascii="Times New Roman" w:eastAsia="宋体" w:hAnsi="Times New Roman" w:cs="Times New Roman"/>
        </w:rPr>
        <w:t>（</w:t>
      </w:r>
      <w:r w:rsidR="00B42F5E" w:rsidRPr="00B42F5E">
        <w:rPr>
          <w:rFonts w:ascii="Times New Roman" w:eastAsia="宋体" w:hAnsi="Times New Roman" w:cs="Times New Roman"/>
        </w:rPr>
        <w:t>C.1</w:t>
      </w:r>
      <w:r w:rsidR="00B42F5E" w:rsidRPr="00B42F5E">
        <w:rPr>
          <w:rFonts w:ascii="Times New Roman" w:eastAsia="宋体" w:hAnsi="Times New Roman" w:cs="Times New Roman"/>
        </w:rPr>
        <w:t>）</w:t>
      </w:r>
    </w:p>
    <w:p w14:paraId="38D4E8F5" w14:textId="77777777" w:rsidR="00B42F5E" w:rsidRPr="00B42F5E" w:rsidRDefault="00B42F5E" w:rsidP="00B42F5E">
      <w:pPr>
        <w:spacing w:line="360" w:lineRule="auto"/>
        <w:ind w:firstLineChars="150" w:firstLine="360"/>
        <w:jc w:val="left"/>
        <w:rPr>
          <w:rFonts w:ascii="Times New Roman" w:eastAsia="宋体" w:hAnsi="Times New Roman" w:cs="Times New Roman"/>
          <w:noProof/>
          <w:kern w:val="0"/>
          <w:sz w:val="24"/>
          <w:szCs w:val="24"/>
        </w:rPr>
      </w:pPr>
      <w:r w:rsidRPr="00B42F5E">
        <w:rPr>
          <w:rFonts w:ascii="Times New Roman" w:eastAsia="宋体" w:hAnsi="Times New Roman" w:cs="Times New Roman" w:hint="eastAsia"/>
          <w:noProof/>
          <w:kern w:val="0"/>
          <w:sz w:val="24"/>
          <w:szCs w:val="24"/>
        </w:rPr>
        <w:t>式中：</w:t>
      </w:r>
    </w:p>
    <w:p w14:paraId="5AF9CAC1" w14:textId="77777777" w:rsidR="00B42F5E" w:rsidRPr="00B42F5E" w:rsidRDefault="00DE0800" w:rsidP="00B42F5E">
      <w:pPr>
        <w:spacing w:line="360" w:lineRule="auto"/>
        <w:ind w:firstLineChars="500" w:firstLine="1200"/>
        <w:rPr>
          <w:rFonts w:ascii="Times New Roman" w:eastAsia="宋体" w:hAnsi="Times New Roman" w:cs="Times New Roman"/>
          <w:sz w:val="24"/>
        </w:rPr>
      </w:pPr>
      <m:oMath>
        <m:sSub>
          <m:sSubPr>
            <m:ctrlPr>
              <w:rPr>
                <w:rFonts w:ascii="Cambria Math" w:eastAsia="宋体" w:hAnsi="Cambria Math" w:cs="Times New Roman"/>
                <w:i/>
                <w:sz w:val="24"/>
              </w:rPr>
            </m:ctrlPr>
          </m:sSubPr>
          <m:e>
            <m:r>
              <w:rPr>
                <w:rFonts w:ascii="Cambria Math" w:eastAsia="宋体" w:hAnsi="Cambria Math" w:cs="Times New Roman"/>
                <w:sz w:val="24"/>
              </w:rPr>
              <m:t>F</m:t>
            </m:r>
          </m:e>
          <m:sub>
            <m:r>
              <w:rPr>
                <w:rFonts w:ascii="Cambria Math" w:eastAsia="宋体" w:hAnsi="Cambria Math" w:cs="Times New Roman"/>
                <w:sz w:val="24"/>
              </w:rPr>
              <m:t>τ</m:t>
            </m:r>
          </m:sub>
        </m:sSub>
      </m:oMath>
      <w:r w:rsidR="00B42F5E" w:rsidRPr="00B42F5E">
        <w:rPr>
          <w:rFonts w:ascii="Times New Roman" w:eastAsia="宋体" w:hAnsi="Times New Roman" w:cs="Times New Roman" w:hint="eastAsia"/>
          <w:sz w:val="24"/>
        </w:rPr>
        <w:t>—抗剪力，</w:t>
      </w:r>
      <w:r w:rsidR="00B42F5E" w:rsidRPr="00B42F5E">
        <w:rPr>
          <w:rFonts w:ascii="Times New Roman" w:eastAsia="宋体" w:hAnsi="Times New Roman" w:cs="Times New Roman"/>
          <w:sz w:val="24"/>
        </w:rPr>
        <w:t>N</w:t>
      </w:r>
      <w:r w:rsidR="00B42F5E" w:rsidRPr="00B42F5E">
        <w:rPr>
          <w:rFonts w:ascii="Times New Roman" w:eastAsia="宋体" w:hAnsi="Times New Roman" w:cs="Times New Roman" w:hint="eastAsia"/>
          <w:sz w:val="24"/>
        </w:rPr>
        <w:t>；</w:t>
      </w:r>
    </w:p>
    <w:p w14:paraId="3BE44074" w14:textId="77777777" w:rsidR="00B42F5E" w:rsidRPr="00B42F5E" w:rsidRDefault="00DE0800" w:rsidP="00B42F5E">
      <w:pPr>
        <w:spacing w:line="360" w:lineRule="auto"/>
        <w:ind w:firstLineChars="500" w:firstLine="1200"/>
        <w:rPr>
          <w:rFonts w:ascii="Times New Roman" w:eastAsia="宋体" w:hAnsi="Times New Roman" w:cs="Times New Roman"/>
          <w:sz w:val="24"/>
        </w:rPr>
      </w:pPr>
      <m:oMath>
        <m:sSub>
          <m:sSubPr>
            <m:ctrlPr>
              <w:rPr>
                <w:rFonts w:ascii="Cambria Math" w:eastAsia="宋体" w:hAnsi="Cambria Math" w:cs="Times New Roman"/>
                <w:i/>
                <w:sz w:val="24"/>
              </w:rPr>
            </m:ctrlPr>
          </m:sSubPr>
          <m:e>
            <m:r>
              <w:rPr>
                <w:rFonts w:ascii="Cambria Math" w:eastAsia="宋体" w:hAnsi="Cambria Math" w:cs="Times New Roman"/>
                <w:sz w:val="24"/>
              </w:rPr>
              <m:t>τ</m:t>
            </m:r>
          </m:e>
          <m:sub>
            <m:r>
              <w:rPr>
                <w:rFonts w:ascii="Cambria Math" w:eastAsia="宋体" w:hAnsi="Cambria Math" w:cs="Times New Roman"/>
                <w:sz w:val="24"/>
              </w:rPr>
              <m:t>T</m:t>
            </m:r>
          </m:sub>
        </m:sSub>
      </m:oMath>
      <w:r w:rsidR="00B42F5E" w:rsidRPr="00B42F5E">
        <w:rPr>
          <w:rFonts w:ascii="Times New Roman" w:eastAsia="宋体" w:hAnsi="Times New Roman" w:cs="Times New Roman" w:hint="eastAsia"/>
          <w:sz w:val="24"/>
        </w:rPr>
        <w:t>—检测温度</w:t>
      </w:r>
      <w:r w:rsidR="00B42F5E" w:rsidRPr="00B42F5E">
        <w:rPr>
          <w:rFonts w:ascii="Times New Roman" w:eastAsia="宋体" w:hAnsi="Times New Roman" w:cs="Times New Roman" w:hint="eastAsia"/>
          <w:i/>
          <w:sz w:val="24"/>
        </w:rPr>
        <w:t>T</w:t>
      </w:r>
      <w:r w:rsidR="00B42F5E" w:rsidRPr="00B42F5E">
        <w:rPr>
          <w:rFonts w:ascii="Times New Roman" w:eastAsia="宋体" w:hAnsi="Times New Roman" w:cs="Times New Roman" w:hint="eastAsia"/>
          <w:sz w:val="24"/>
        </w:rPr>
        <w:t>条件下抗剪强度，</w:t>
      </w:r>
      <w:r w:rsidR="00B42F5E" w:rsidRPr="00B42F5E">
        <w:rPr>
          <w:rFonts w:ascii="Times New Roman" w:eastAsia="宋体" w:hAnsi="Times New Roman" w:cs="Times New Roman"/>
          <w:sz w:val="24"/>
        </w:rPr>
        <w:t>MP</w:t>
      </w:r>
      <w:r w:rsidR="00B42F5E" w:rsidRPr="00B42F5E">
        <w:rPr>
          <w:rFonts w:ascii="Times New Roman" w:eastAsia="宋体" w:hAnsi="Times New Roman" w:cs="Times New Roman" w:hint="eastAsia"/>
          <w:sz w:val="24"/>
        </w:rPr>
        <w:t>a</w:t>
      </w:r>
      <w:r w:rsidR="00B42F5E" w:rsidRPr="00B42F5E">
        <w:rPr>
          <w:rFonts w:ascii="Times New Roman" w:eastAsia="宋体" w:hAnsi="Times New Roman" w:cs="Times New Roman" w:hint="eastAsia"/>
          <w:sz w:val="24"/>
        </w:rPr>
        <w:t>；</w:t>
      </w:r>
    </w:p>
    <w:p w14:paraId="3E898306" w14:textId="77777777" w:rsidR="00B42F5E" w:rsidRPr="00B42F5E" w:rsidRDefault="00B42F5E" w:rsidP="00B42F5E">
      <w:pPr>
        <w:spacing w:line="360" w:lineRule="auto"/>
        <w:ind w:firstLineChars="500" w:firstLine="1200"/>
        <w:rPr>
          <w:rFonts w:ascii="Times New Roman" w:eastAsia="宋体" w:hAnsi="Times New Roman" w:cs="Times New Roman"/>
          <w:sz w:val="24"/>
        </w:rPr>
      </w:pPr>
      <m:oMath>
        <m:r>
          <w:rPr>
            <w:rFonts w:ascii="Cambria Math" w:eastAsia="宋体" w:hAnsi="Cambria Math" w:cs="Times New Roman"/>
            <w:sz w:val="24"/>
          </w:rPr>
          <m:t>A</m:t>
        </m:r>
      </m:oMath>
      <w:r w:rsidRPr="00B42F5E">
        <w:rPr>
          <w:rFonts w:ascii="Times New Roman" w:eastAsia="宋体" w:hAnsi="Times New Roman" w:cs="Times New Roman" w:hint="eastAsia"/>
          <w:sz w:val="24"/>
        </w:rPr>
        <w:t>—粘结面积，</w:t>
      </w:r>
      <w:r w:rsidRPr="00B42F5E">
        <w:rPr>
          <w:rFonts w:ascii="Times New Roman" w:eastAsia="宋体" w:hAnsi="Times New Roman" w:cs="Times New Roman"/>
          <w:sz w:val="24"/>
        </w:rPr>
        <w:t>mm</w:t>
      </w:r>
      <w:r w:rsidRPr="00B42F5E">
        <w:rPr>
          <w:rFonts w:ascii="Times New Roman" w:eastAsia="宋体" w:hAnsi="Times New Roman" w:cs="Times New Roman"/>
          <w:sz w:val="24"/>
          <w:vertAlign w:val="superscript"/>
        </w:rPr>
        <w:t>2</w:t>
      </w:r>
      <w:r w:rsidRPr="00B42F5E">
        <w:rPr>
          <w:rFonts w:ascii="Times New Roman" w:eastAsia="宋体" w:hAnsi="Times New Roman" w:cs="Times New Roman" w:hint="eastAsia"/>
          <w:sz w:val="24"/>
        </w:rPr>
        <w:t>；</w:t>
      </w:r>
    </w:p>
    <w:p w14:paraId="3C7451B3" w14:textId="77777777" w:rsidR="00B42F5E" w:rsidRPr="00B42F5E" w:rsidRDefault="00B42F5E" w:rsidP="00B42F5E">
      <w:pPr>
        <w:spacing w:line="360" w:lineRule="auto"/>
        <w:ind w:firstLineChars="500" w:firstLine="1200"/>
        <w:rPr>
          <w:rFonts w:ascii="Times New Roman" w:eastAsia="宋体" w:hAnsi="Times New Roman" w:cs="Times New Roman"/>
          <w:sz w:val="24"/>
        </w:rPr>
      </w:pPr>
      <m:oMath>
        <m:r>
          <w:rPr>
            <w:rFonts w:ascii="Cambria Math" w:eastAsia="宋体" w:hAnsi="Cambria Math" w:cs="Times New Roman"/>
            <w:sz w:val="24"/>
          </w:rPr>
          <m:t>r</m:t>
        </m:r>
      </m:oMath>
      <w:r w:rsidRPr="00B42F5E">
        <w:rPr>
          <w:rFonts w:ascii="Times New Roman" w:eastAsia="宋体" w:hAnsi="Times New Roman" w:cs="Times New Roman" w:hint="eastAsia"/>
          <w:sz w:val="24"/>
        </w:rPr>
        <w:t>—芯样半径，</w:t>
      </w:r>
      <w:r w:rsidRPr="00B42F5E">
        <w:rPr>
          <w:rFonts w:ascii="Times New Roman" w:eastAsia="宋体" w:hAnsi="Times New Roman" w:cs="Times New Roman"/>
          <w:sz w:val="24"/>
        </w:rPr>
        <w:t>mm</w:t>
      </w:r>
      <w:r w:rsidRPr="00B42F5E">
        <w:rPr>
          <w:rFonts w:ascii="Times New Roman" w:eastAsia="宋体" w:hAnsi="Times New Roman" w:cs="Times New Roman" w:hint="eastAsia"/>
          <w:sz w:val="24"/>
        </w:rPr>
        <w:t>。</w:t>
      </w:r>
    </w:p>
    <w:p w14:paraId="556F15AB" w14:textId="77777777" w:rsidR="00B42F5E" w:rsidRPr="00B42F5E" w:rsidRDefault="00B42F5E" w:rsidP="00B42F5E">
      <w:pPr>
        <w:spacing w:beforeLines="50" w:before="156" w:line="360" w:lineRule="auto"/>
        <w:rPr>
          <w:rFonts w:ascii="Times New Roman" w:eastAsia="宋体" w:hAnsi="Times New Roman" w:cs="Times New Roman"/>
          <w:b/>
          <w:bCs/>
          <w:sz w:val="24"/>
          <w:szCs w:val="24"/>
        </w:rPr>
      </w:pPr>
      <w:bookmarkStart w:id="78" w:name="_Toc307950177"/>
      <w:bookmarkStart w:id="79" w:name="_Toc307951379"/>
      <w:bookmarkStart w:id="80" w:name="_Toc308011073"/>
      <w:bookmarkStart w:id="81" w:name="_Toc12017764"/>
      <w:r w:rsidRPr="00B42F5E">
        <w:rPr>
          <w:rFonts w:ascii="Times New Roman" w:eastAsia="宋体" w:hAnsi="Times New Roman" w:cs="Times New Roman" w:hint="eastAsia"/>
          <w:b/>
          <w:bCs/>
          <w:sz w:val="24"/>
          <w:szCs w:val="24"/>
        </w:rPr>
        <w:t>C</w:t>
      </w:r>
      <w:r w:rsidRPr="00B42F5E">
        <w:rPr>
          <w:rFonts w:ascii="Times New Roman" w:eastAsia="宋体" w:hAnsi="Times New Roman" w:cs="Times New Roman"/>
          <w:b/>
          <w:bCs/>
          <w:sz w:val="24"/>
          <w:szCs w:val="24"/>
        </w:rPr>
        <w:t xml:space="preserve">.4 </w:t>
      </w:r>
      <w:r w:rsidRPr="00B42F5E">
        <w:rPr>
          <w:rFonts w:ascii="Times New Roman" w:eastAsia="宋体" w:hAnsi="Times New Roman" w:cs="Times New Roman" w:hint="eastAsia"/>
          <w:b/>
          <w:bCs/>
          <w:sz w:val="24"/>
          <w:szCs w:val="24"/>
        </w:rPr>
        <w:t>报告</w:t>
      </w:r>
      <w:bookmarkEnd w:id="78"/>
      <w:bookmarkEnd w:id="79"/>
      <w:bookmarkEnd w:id="80"/>
      <w:bookmarkEnd w:id="81"/>
    </w:p>
    <w:p w14:paraId="219F3291" w14:textId="77777777" w:rsidR="00B42F5E" w:rsidRPr="00B42F5E" w:rsidRDefault="00B42F5E" w:rsidP="00B42F5E">
      <w:pPr>
        <w:spacing w:line="360" w:lineRule="auto"/>
        <w:jc w:val="left"/>
        <w:rPr>
          <w:rFonts w:ascii="Times New Roman" w:eastAsia="宋体" w:hAnsi="Times New Roman" w:cs="Times New Roman"/>
          <w:noProof/>
          <w:kern w:val="0"/>
          <w:sz w:val="24"/>
          <w:szCs w:val="24"/>
        </w:rPr>
      </w:pPr>
      <w:r w:rsidRPr="00B42F5E">
        <w:rPr>
          <w:rFonts w:ascii="Times New Roman" w:eastAsia="宋体" w:hAnsi="Times New Roman" w:cs="Times New Roman" w:hint="eastAsia"/>
          <w:noProof/>
          <w:kern w:val="0"/>
          <w:sz w:val="24"/>
          <w:szCs w:val="24"/>
        </w:rPr>
        <w:t>试验报告中应包含如下信息：</w:t>
      </w:r>
    </w:p>
    <w:p w14:paraId="7363984C" w14:textId="77777777" w:rsidR="00B42F5E" w:rsidRPr="00B42F5E" w:rsidRDefault="00B42F5E" w:rsidP="00B42F5E">
      <w:pPr>
        <w:spacing w:line="360" w:lineRule="auto"/>
        <w:ind w:firstLineChars="150" w:firstLine="360"/>
        <w:jc w:val="left"/>
        <w:rPr>
          <w:rFonts w:ascii="Times New Roman" w:eastAsia="宋体" w:hAnsi="Times New Roman" w:cs="Times New Roman"/>
          <w:noProof/>
          <w:kern w:val="0"/>
          <w:sz w:val="24"/>
          <w:szCs w:val="24"/>
        </w:rPr>
      </w:pPr>
      <w:r w:rsidRPr="00B42F5E">
        <w:rPr>
          <w:rFonts w:ascii="Times New Roman" w:eastAsia="宋体" w:hAnsi="Times New Roman" w:cs="Times New Roman" w:hint="eastAsia"/>
          <w:noProof/>
          <w:kern w:val="0"/>
          <w:sz w:val="24"/>
          <w:szCs w:val="24"/>
        </w:rPr>
        <w:t>a</w:t>
      </w:r>
      <w:r w:rsidRPr="00B42F5E">
        <w:rPr>
          <w:rFonts w:ascii="Times New Roman" w:eastAsia="宋体" w:hAnsi="Times New Roman" w:cs="Times New Roman" w:hint="eastAsia"/>
          <w:noProof/>
          <w:kern w:val="0"/>
          <w:sz w:val="24"/>
          <w:szCs w:val="24"/>
        </w:rPr>
        <w:t>）测试温度；</w:t>
      </w:r>
    </w:p>
    <w:p w14:paraId="4ED6A195" w14:textId="77777777" w:rsidR="00B42F5E" w:rsidRPr="00B42F5E" w:rsidRDefault="00B42F5E" w:rsidP="00B42F5E">
      <w:pPr>
        <w:spacing w:line="360" w:lineRule="auto"/>
        <w:ind w:firstLineChars="150" w:firstLine="360"/>
        <w:jc w:val="left"/>
        <w:rPr>
          <w:rFonts w:ascii="Times New Roman" w:eastAsia="宋体" w:hAnsi="Times New Roman" w:cs="Times New Roman"/>
          <w:sz w:val="24"/>
        </w:rPr>
      </w:pPr>
      <w:r w:rsidRPr="00B42F5E">
        <w:rPr>
          <w:rFonts w:ascii="Times New Roman" w:eastAsia="宋体" w:hAnsi="Times New Roman" w:cs="Times New Roman" w:hint="eastAsia"/>
          <w:noProof/>
          <w:kern w:val="0"/>
          <w:sz w:val="24"/>
          <w:szCs w:val="24"/>
        </w:rPr>
        <w:t>b</w:t>
      </w:r>
      <w:r w:rsidRPr="00B42F5E">
        <w:rPr>
          <w:rFonts w:ascii="Times New Roman" w:eastAsia="宋体" w:hAnsi="Times New Roman" w:cs="Times New Roman" w:hint="eastAsia"/>
          <w:noProof/>
          <w:kern w:val="0"/>
          <w:sz w:val="24"/>
          <w:szCs w:val="24"/>
        </w:rPr>
        <w:t>）压应力</w:t>
      </w:r>
      <w:r w:rsidRPr="00B42F5E">
        <w:rPr>
          <w:rFonts w:ascii="Times New Roman" w:eastAsia="宋体" w:hAnsi="Times New Roman" w:cs="Times New Roman"/>
          <w:noProof/>
          <w:kern w:val="0"/>
          <w:sz w:val="24"/>
          <w:szCs w:val="24"/>
        </w:rPr>
        <w:t>峰值</w:t>
      </w:r>
      <w:r w:rsidRPr="00B42F5E">
        <w:rPr>
          <w:rFonts w:ascii="Times New Roman" w:eastAsia="宋体" w:hAnsi="Times New Roman" w:cs="Times New Roman" w:hint="eastAsia"/>
          <w:noProof/>
          <w:kern w:val="0"/>
          <w:sz w:val="24"/>
          <w:szCs w:val="24"/>
        </w:rPr>
        <w:t>。</w:t>
      </w:r>
    </w:p>
    <w:p w14:paraId="1B01A247" w14:textId="77777777" w:rsidR="00B42F5E" w:rsidRPr="00B42F5E" w:rsidRDefault="00B42F5E" w:rsidP="00B42F5E">
      <w:pPr>
        <w:rPr>
          <w:rFonts w:ascii="Times New Roman" w:eastAsia="宋体" w:hAnsi="Times New Roman" w:cs="Times New Roman"/>
          <w:sz w:val="24"/>
        </w:rPr>
        <w:sectPr w:rsidR="00B42F5E" w:rsidRPr="00B42F5E">
          <w:headerReference w:type="default" r:id="rId33"/>
          <w:pgSz w:w="11906" w:h="16838"/>
          <w:pgMar w:top="1440" w:right="1800" w:bottom="1440" w:left="1800" w:header="851" w:footer="992" w:gutter="0"/>
          <w:cols w:space="425"/>
          <w:docGrid w:type="lines" w:linePitch="312"/>
        </w:sectPr>
      </w:pPr>
    </w:p>
    <w:p w14:paraId="28BB4CC5" w14:textId="77777777" w:rsidR="00B42F5E" w:rsidRPr="00EA4696" w:rsidRDefault="00B42F5E" w:rsidP="00EA4696">
      <w:pPr>
        <w:pStyle w:val="1"/>
      </w:pPr>
      <w:bookmarkStart w:id="82" w:name="_Toc177630915"/>
      <w:bookmarkStart w:id="83" w:name="_Toc191045821"/>
      <w:bookmarkStart w:id="84" w:name="_Hlk191045121"/>
      <w:r w:rsidRPr="00EA4696">
        <w:rPr>
          <w:rFonts w:hint="eastAsia"/>
        </w:rPr>
        <w:lastRenderedPageBreak/>
        <w:t>附录</w:t>
      </w:r>
      <w:r w:rsidRPr="00EA4696">
        <w:t xml:space="preserve">D </w:t>
      </w:r>
      <w:r w:rsidRPr="00EA4696">
        <w:rPr>
          <w:rFonts w:hint="eastAsia"/>
        </w:rPr>
        <w:t>不粘轮效果试验方法</w:t>
      </w:r>
      <w:bookmarkEnd w:id="82"/>
      <w:bookmarkEnd w:id="83"/>
    </w:p>
    <w:bookmarkEnd w:id="84"/>
    <w:p w14:paraId="347CE647" w14:textId="77777777" w:rsidR="00B42F5E" w:rsidRPr="00B42F5E" w:rsidRDefault="00B42F5E" w:rsidP="00B42F5E">
      <w:pPr>
        <w:spacing w:beforeLines="50" w:before="156" w:line="360" w:lineRule="auto"/>
        <w:rPr>
          <w:rFonts w:ascii="Times New Roman" w:eastAsia="宋体" w:hAnsi="Times New Roman" w:cs="Times New Roman"/>
          <w:b/>
          <w:bCs/>
          <w:sz w:val="24"/>
          <w:szCs w:val="24"/>
        </w:rPr>
      </w:pPr>
      <w:r w:rsidRPr="00B42F5E">
        <w:rPr>
          <w:rFonts w:ascii="Times New Roman" w:eastAsia="宋体" w:hAnsi="Times New Roman" w:cs="Times New Roman"/>
          <w:b/>
          <w:bCs/>
          <w:sz w:val="24"/>
          <w:szCs w:val="24"/>
        </w:rPr>
        <w:t>D</w:t>
      </w:r>
      <w:r w:rsidRPr="00B42F5E">
        <w:rPr>
          <w:rFonts w:ascii="Times New Roman" w:eastAsia="宋体" w:hAnsi="Times New Roman" w:cs="Times New Roman" w:hint="eastAsia"/>
          <w:b/>
          <w:bCs/>
          <w:sz w:val="24"/>
          <w:szCs w:val="24"/>
        </w:rPr>
        <w:t>.1</w:t>
      </w:r>
      <w:r w:rsidRPr="00B42F5E">
        <w:rPr>
          <w:rFonts w:ascii="Times New Roman" w:eastAsia="宋体" w:hAnsi="Times New Roman" w:cs="Times New Roman"/>
          <w:b/>
          <w:bCs/>
          <w:sz w:val="24"/>
          <w:szCs w:val="24"/>
        </w:rPr>
        <w:t xml:space="preserve"> </w:t>
      </w:r>
      <w:r w:rsidRPr="00B42F5E">
        <w:rPr>
          <w:rFonts w:ascii="Times New Roman" w:eastAsia="宋体" w:hAnsi="Times New Roman" w:cs="Times New Roman" w:hint="eastAsia"/>
          <w:b/>
          <w:bCs/>
          <w:sz w:val="24"/>
          <w:szCs w:val="24"/>
        </w:rPr>
        <w:t>目的与适用范围</w:t>
      </w:r>
    </w:p>
    <w:p w14:paraId="369AFAED" w14:textId="77777777" w:rsidR="00B42F5E" w:rsidRPr="00B42F5E" w:rsidRDefault="00B42F5E" w:rsidP="00B42F5E">
      <w:pPr>
        <w:spacing w:line="360" w:lineRule="auto"/>
        <w:ind w:firstLineChars="200" w:firstLine="480"/>
        <w:rPr>
          <w:rFonts w:ascii="宋体" w:eastAsia="宋体" w:hAnsi="宋体" w:cs="Times New Roman"/>
          <w:sz w:val="24"/>
          <w:szCs w:val="24"/>
        </w:rPr>
      </w:pPr>
      <w:r w:rsidRPr="00B42F5E">
        <w:rPr>
          <w:rFonts w:ascii="宋体" w:eastAsia="宋体" w:hAnsi="宋体" w:cs="Times New Roman" w:hint="eastAsia"/>
          <w:sz w:val="24"/>
          <w:szCs w:val="24"/>
        </w:rPr>
        <w:t>本方法适用于测定在高温环境不粘轮乳化沥青粘层与橡胶的粘结情况，以评价不粘轮乳化沥青粘层的不粘轮效果。</w:t>
      </w:r>
    </w:p>
    <w:p w14:paraId="7299145C" w14:textId="77777777" w:rsidR="00B42F5E" w:rsidRPr="00B42F5E" w:rsidRDefault="00B42F5E" w:rsidP="00B42F5E">
      <w:pPr>
        <w:spacing w:beforeLines="50" w:before="156" w:line="360" w:lineRule="auto"/>
        <w:rPr>
          <w:rFonts w:ascii="Times New Roman" w:eastAsia="宋体" w:hAnsi="Times New Roman" w:cs="Times New Roman"/>
          <w:b/>
          <w:bCs/>
          <w:sz w:val="24"/>
          <w:szCs w:val="24"/>
        </w:rPr>
      </w:pPr>
      <w:r w:rsidRPr="00B42F5E">
        <w:rPr>
          <w:rFonts w:ascii="Times New Roman" w:eastAsia="宋体" w:hAnsi="Times New Roman" w:cs="Times New Roman"/>
          <w:b/>
          <w:bCs/>
          <w:sz w:val="24"/>
          <w:szCs w:val="24"/>
        </w:rPr>
        <w:t>D</w:t>
      </w:r>
      <w:r w:rsidRPr="00B42F5E">
        <w:rPr>
          <w:rFonts w:ascii="Times New Roman" w:eastAsia="宋体" w:hAnsi="Times New Roman" w:cs="Times New Roman" w:hint="eastAsia"/>
          <w:b/>
          <w:bCs/>
          <w:sz w:val="24"/>
          <w:szCs w:val="24"/>
        </w:rPr>
        <w:t>.2</w:t>
      </w:r>
      <w:r w:rsidRPr="00B42F5E">
        <w:rPr>
          <w:rFonts w:ascii="Times New Roman" w:eastAsia="宋体" w:hAnsi="Times New Roman" w:cs="Times New Roman"/>
          <w:b/>
          <w:bCs/>
          <w:sz w:val="24"/>
          <w:szCs w:val="24"/>
        </w:rPr>
        <w:t xml:space="preserve"> </w:t>
      </w:r>
      <w:r w:rsidRPr="00B42F5E">
        <w:rPr>
          <w:rFonts w:ascii="Times New Roman" w:eastAsia="宋体" w:hAnsi="Times New Roman" w:cs="Times New Roman" w:hint="eastAsia"/>
          <w:b/>
          <w:bCs/>
          <w:sz w:val="24"/>
          <w:szCs w:val="24"/>
        </w:rPr>
        <w:t>仪具与材料</w:t>
      </w:r>
    </w:p>
    <w:p w14:paraId="75AF0B73"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r w:rsidRPr="00B42F5E">
        <w:rPr>
          <w:rFonts w:ascii="Times New Roman" w:eastAsia="宋体" w:hAnsi="Times New Roman" w:cs="Times New Roman"/>
          <w:sz w:val="24"/>
          <w:szCs w:val="24"/>
        </w:rPr>
        <w:t xml:space="preserve">D.2.1 </w:t>
      </w:r>
      <w:r w:rsidRPr="00B42F5E">
        <w:rPr>
          <w:rFonts w:ascii="Times New Roman" w:eastAsia="宋体" w:hAnsi="Times New Roman" w:cs="Times New Roman"/>
          <w:sz w:val="24"/>
          <w:szCs w:val="24"/>
        </w:rPr>
        <w:t>沥青混合料试件成型设备：方孔筛、试模、烘箱、混合料拌合机、轮碾成型机、切割机等。</w:t>
      </w:r>
    </w:p>
    <w:p w14:paraId="575728B2"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r w:rsidRPr="00B42F5E">
        <w:rPr>
          <w:rFonts w:ascii="Times New Roman" w:eastAsia="宋体" w:hAnsi="Times New Roman" w:cs="Times New Roman"/>
          <w:sz w:val="24"/>
          <w:szCs w:val="24"/>
        </w:rPr>
        <w:t xml:space="preserve">D.2.2 </w:t>
      </w:r>
      <w:r w:rsidRPr="00B42F5E">
        <w:rPr>
          <w:rFonts w:ascii="Times New Roman" w:eastAsia="宋体" w:hAnsi="Times New Roman" w:cs="Times New Roman"/>
          <w:sz w:val="24"/>
          <w:szCs w:val="24"/>
        </w:rPr>
        <w:t>高低温万能试验机：试验力</w:t>
      </w:r>
      <w:r w:rsidRPr="00B42F5E">
        <w:rPr>
          <w:rFonts w:ascii="Times New Roman" w:eastAsia="宋体" w:hAnsi="Times New Roman" w:cs="Times New Roman"/>
          <w:sz w:val="24"/>
          <w:szCs w:val="24"/>
        </w:rPr>
        <w:t>20KN</w:t>
      </w:r>
      <w:r w:rsidRPr="00B42F5E">
        <w:rPr>
          <w:rFonts w:ascii="Times New Roman" w:eastAsia="宋体" w:hAnsi="Times New Roman" w:cs="Times New Roman"/>
          <w:sz w:val="24"/>
          <w:szCs w:val="24"/>
        </w:rPr>
        <w:t>，试验力示值相对误差</w:t>
      </w:r>
      <w:r w:rsidRPr="00B42F5E">
        <w:rPr>
          <w:rFonts w:ascii="Times New Roman" w:eastAsia="宋体" w:hAnsi="Times New Roman" w:cs="Times New Roman"/>
          <w:sz w:val="24"/>
          <w:szCs w:val="24"/>
        </w:rPr>
        <w:t>±0.5%</w:t>
      </w:r>
      <w:r w:rsidRPr="00B42F5E">
        <w:rPr>
          <w:rFonts w:ascii="Times New Roman" w:eastAsia="宋体" w:hAnsi="Times New Roman" w:cs="Times New Roman"/>
          <w:sz w:val="24"/>
          <w:szCs w:val="24"/>
        </w:rPr>
        <w:t>，温度可控范围</w:t>
      </w:r>
      <w:r w:rsidRPr="00B42F5E">
        <w:rPr>
          <w:rFonts w:ascii="Times New Roman" w:eastAsia="宋体" w:hAnsi="Times New Roman" w:cs="Times New Roman"/>
          <w:sz w:val="24"/>
          <w:szCs w:val="24"/>
        </w:rPr>
        <w:t>30~100℃</w:t>
      </w:r>
      <w:r w:rsidRPr="00B42F5E">
        <w:rPr>
          <w:rFonts w:ascii="Times New Roman" w:eastAsia="宋体" w:hAnsi="Times New Roman" w:cs="Times New Roman"/>
          <w:sz w:val="24"/>
          <w:szCs w:val="24"/>
        </w:rPr>
        <w:t>，精度不小于</w:t>
      </w:r>
      <w:r w:rsidRPr="00B42F5E">
        <w:rPr>
          <w:rFonts w:ascii="Times New Roman" w:eastAsia="宋体" w:hAnsi="Times New Roman" w:cs="Times New Roman"/>
          <w:sz w:val="24"/>
          <w:szCs w:val="24"/>
        </w:rPr>
        <w:t>1℃</w:t>
      </w:r>
      <w:r w:rsidRPr="00B42F5E">
        <w:rPr>
          <w:rFonts w:ascii="Times New Roman" w:eastAsia="宋体" w:hAnsi="Times New Roman" w:cs="Times New Roman"/>
          <w:sz w:val="24"/>
          <w:szCs w:val="24"/>
        </w:rPr>
        <w:t>。</w:t>
      </w:r>
    </w:p>
    <w:p w14:paraId="45C1207C"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r w:rsidRPr="00B42F5E">
        <w:rPr>
          <w:rFonts w:ascii="Times New Roman" w:eastAsia="宋体" w:hAnsi="Times New Roman" w:cs="Times New Roman"/>
          <w:sz w:val="24"/>
          <w:szCs w:val="24"/>
        </w:rPr>
        <w:t xml:space="preserve">D.2.3 </w:t>
      </w:r>
      <w:r w:rsidRPr="00B42F5E">
        <w:rPr>
          <w:rFonts w:ascii="Times New Roman" w:eastAsia="宋体" w:hAnsi="Times New Roman" w:cs="Times New Roman"/>
          <w:sz w:val="24"/>
          <w:szCs w:val="24"/>
        </w:rPr>
        <w:t>沥青混合料组成材料：粗、细集料、矿粉、沥青等。</w:t>
      </w:r>
    </w:p>
    <w:p w14:paraId="1D081D80"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r w:rsidRPr="00B42F5E">
        <w:rPr>
          <w:rFonts w:ascii="Times New Roman" w:eastAsia="宋体" w:hAnsi="Times New Roman" w:cs="Times New Roman"/>
          <w:sz w:val="24"/>
          <w:szCs w:val="24"/>
        </w:rPr>
        <w:t>D.2.4</w:t>
      </w:r>
      <w:bookmarkStart w:id="85" w:name="_Hlk85813303"/>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sz w:val="24"/>
          <w:szCs w:val="24"/>
        </w:rPr>
        <w:t>压头：由金属拉拔头和橡胶块牢固粘接</w:t>
      </w:r>
      <w:bookmarkEnd w:id="85"/>
      <w:r w:rsidRPr="00B42F5E">
        <w:rPr>
          <w:rFonts w:ascii="Times New Roman" w:eastAsia="宋体" w:hAnsi="Times New Roman" w:cs="Times New Roman"/>
          <w:sz w:val="24"/>
          <w:szCs w:val="24"/>
        </w:rPr>
        <w:t>，</w:t>
      </w:r>
      <w:bookmarkStart w:id="86" w:name="_Hlk85813356"/>
      <w:r w:rsidRPr="00B42F5E">
        <w:rPr>
          <w:rFonts w:ascii="Times New Roman" w:eastAsia="宋体" w:hAnsi="Times New Roman" w:cs="Times New Roman"/>
          <w:sz w:val="24"/>
          <w:szCs w:val="24"/>
        </w:rPr>
        <w:t>金属拉拔头和橡胶块平面尺寸均为</w:t>
      </w:r>
      <w:r w:rsidRPr="00B42F5E">
        <w:rPr>
          <w:rFonts w:ascii="Times New Roman" w:eastAsia="宋体" w:hAnsi="Times New Roman" w:cs="Times New Roman"/>
          <w:sz w:val="24"/>
          <w:szCs w:val="24"/>
        </w:rPr>
        <w:t>50mm×50mm</w:t>
      </w:r>
      <w:r w:rsidRPr="00B42F5E">
        <w:rPr>
          <w:rFonts w:ascii="Times New Roman" w:eastAsia="宋体" w:hAnsi="Times New Roman" w:cs="Times New Roman"/>
          <w:sz w:val="24"/>
          <w:szCs w:val="24"/>
        </w:rPr>
        <w:t>，橡胶厚度</w:t>
      </w:r>
      <w:r w:rsidRPr="00B42F5E">
        <w:rPr>
          <w:rFonts w:ascii="Times New Roman" w:eastAsia="宋体" w:hAnsi="Times New Roman" w:cs="Times New Roman"/>
          <w:sz w:val="24"/>
          <w:szCs w:val="24"/>
        </w:rPr>
        <w:t>5mm±0.5mm</w:t>
      </w:r>
      <w:r w:rsidRPr="00B42F5E">
        <w:rPr>
          <w:rFonts w:ascii="Times New Roman" w:eastAsia="宋体" w:hAnsi="Times New Roman" w:cs="Times New Roman"/>
          <w:sz w:val="24"/>
          <w:szCs w:val="24"/>
        </w:rPr>
        <w:t>，橡胶硬度</w:t>
      </w:r>
      <w:r w:rsidRPr="00B42F5E">
        <w:rPr>
          <w:rFonts w:ascii="Times New Roman" w:eastAsia="宋体" w:hAnsi="Times New Roman" w:cs="Times New Roman"/>
          <w:sz w:val="24"/>
          <w:szCs w:val="24"/>
        </w:rPr>
        <w:t>50HA</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sz w:val="24"/>
          <w:szCs w:val="24"/>
        </w:rPr>
        <w:t>80HA</w:t>
      </w:r>
      <w:r w:rsidRPr="00B42F5E">
        <w:rPr>
          <w:rFonts w:ascii="Times New Roman" w:eastAsia="宋体" w:hAnsi="Times New Roman" w:cs="Times New Roman"/>
          <w:sz w:val="24"/>
          <w:szCs w:val="24"/>
        </w:rPr>
        <w:t>。</w:t>
      </w:r>
      <w:bookmarkEnd w:id="86"/>
    </w:p>
    <w:p w14:paraId="5B6072EB"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r w:rsidRPr="00B42F5E">
        <w:rPr>
          <w:rFonts w:ascii="Times New Roman" w:eastAsia="宋体" w:hAnsi="Times New Roman" w:cs="Times New Roman"/>
          <w:sz w:val="24"/>
          <w:szCs w:val="24"/>
        </w:rPr>
        <w:t xml:space="preserve">D.2.5 </w:t>
      </w:r>
      <w:r w:rsidRPr="00B42F5E">
        <w:rPr>
          <w:rFonts w:ascii="Times New Roman" w:eastAsia="宋体" w:hAnsi="Times New Roman" w:cs="Times New Roman"/>
          <w:sz w:val="24"/>
          <w:szCs w:val="24"/>
        </w:rPr>
        <w:t>其他：</w:t>
      </w:r>
      <w:r w:rsidRPr="00B42F5E">
        <w:rPr>
          <w:rFonts w:ascii="Times New Roman" w:eastAsia="宋体" w:hAnsi="Times New Roman" w:cs="Times New Roman" w:hint="eastAsia"/>
          <w:sz w:val="24"/>
          <w:szCs w:val="24"/>
        </w:rPr>
        <w:t>钢尺、</w:t>
      </w:r>
      <w:r w:rsidRPr="00B42F5E">
        <w:rPr>
          <w:rFonts w:ascii="Times New Roman" w:eastAsia="宋体" w:hAnsi="Times New Roman" w:cs="Times New Roman"/>
          <w:sz w:val="24"/>
          <w:szCs w:val="24"/>
        </w:rPr>
        <w:t>毛刷、夹具</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hint="eastAsia"/>
          <w:sz w:val="24"/>
          <w:szCs w:val="24"/>
        </w:rPr>
        <w:t>2</w:t>
      </w:r>
      <w:r w:rsidRPr="00B42F5E">
        <w:rPr>
          <w:rFonts w:ascii="Times New Roman" w:eastAsia="宋体" w:hAnsi="Times New Roman" w:cs="Times New Roman"/>
          <w:sz w:val="24"/>
          <w:szCs w:val="24"/>
        </w:rPr>
        <w:t>40</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hint="eastAsia"/>
          <w:sz w:val="24"/>
          <w:szCs w:val="24"/>
        </w:rPr>
        <w:t>砂纸</w:t>
      </w:r>
      <w:r w:rsidRPr="00B42F5E">
        <w:rPr>
          <w:rFonts w:ascii="Times New Roman" w:eastAsia="宋体" w:hAnsi="Times New Roman" w:cs="Times New Roman"/>
          <w:sz w:val="24"/>
          <w:szCs w:val="24"/>
        </w:rPr>
        <w:t>等。</w:t>
      </w:r>
    </w:p>
    <w:p w14:paraId="1E257CC9" w14:textId="77777777" w:rsidR="00B42F5E" w:rsidRPr="00B42F5E" w:rsidRDefault="00B42F5E" w:rsidP="00B42F5E">
      <w:pPr>
        <w:spacing w:beforeLines="50" w:before="156" w:line="360" w:lineRule="auto"/>
        <w:rPr>
          <w:rFonts w:ascii="Times New Roman" w:eastAsia="宋体" w:hAnsi="Times New Roman" w:cs="Times New Roman"/>
          <w:b/>
          <w:bCs/>
          <w:sz w:val="24"/>
          <w:szCs w:val="24"/>
        </w:rPr>
      </w:pPr>
      <w:r w:rsidRPr="00B42F5E">
        <w:rPr>
          <w:rFonts w:ascii="Times New Roman" w:eastAsia="宋体" w:hAnsi="Times New Roman" w:cs="Times New Roman"/>
          <w:b/>
          <w:bCs/>
          <w:sz w:val="24"/>
          <w:szCs w:val="24"/>
        </w:rPr>
        <w:t>D</w:t>
      </w:r>
      <w:r w:rsidRPr="00B42F5E">
        <w:rPr>
          <w:rFonts w:ascii="Times New Roman" w:eastAsia="宋体" w:hAnsi="Times New Roman" w:cs="Times New Roman" w:hint="eastAsia"/>
          <w:b/>
          <w:bCs/>
          <w:sz w:val="24"/>
          <w:szCs w:val="24"/>
        </w:rPr>
        <w:t>.3</w:t>
      </w:r>
      <w:r w:rsidRPr="00B42F5E">
        <w:rPr>
          <w:rFonts w:ascii="Times New Roman" w:eastAsia="宋体" w:hAnsi="Times New Roman" w:cs="Times New Roman" w:hint="eastAsia"/>
          <w:b/>
          <w:bCs/>
          <w:sz w:val="24"/>
          <w:szCs w:val="24"/>
        </w:rPr>
        <w:t>测试准备</w:t>
      </w:r>
    </w:p>
    <w:p w14:paraId="1F30F593" w14:textId="77777777" w:rsidR="00B42F5E" w:rsidRPr="00B42F5E" w:rsidRDefault="00B42F5E" w:rsidP="00B42F5E">
      <w:pPr>
        <w:spacing w:line="360" w:lineRule="auto"/>
        <w:ind w:firstLineChars="200" w:firstLine="480"/>
        <w:rPr>
          <w:rFonts w:ascii="Times New Roman" w:eastAsia="宋体" w:hAnsi="Times New Roman" w:cs="Times New Roman"/>
          <w:b/>
          <w:bCs/>
          <w:sz w:val="24"/>
          <w:szCs w:val="24"/>
        </w:rPr>
      </w:pPr>
      <w:bookmarkStart w:id="87" w:name="_Hlk177628342"/>
      <w:r w:rsidRPr="00B42F5E">
        <w:rPr>
          <w:rFonts w:ascii="Times New Roman" w:eastAsia="宋体" w:hAnsi="Times New Roman" w:cs="Times New Roman"/>
          <w:sz w:val="24"/>
          <w:szCs w:val="24"/>
        </w:rPr>
        <w:t>D.3.1</w:t>
      </w:r>
      <w:bookmarkStart w:id="88" w:name="_Hlk86052023"/>
      <w:r w:rsidRPr="00B42F5E">
        <w:rPr>
          <w:rFonts w:ascii="Times New Roman" w:eastAsia="宋体" w:hAnsi="Times New Roman" w:cs="Times New Roman"/>
          <w:sz w:val="24"/>
          <w:szCs w:val="24"/>
        </w:rPr>
        <w:t>沥青混合料试件成型。</w:t>
      </w:r>
      <w:bookmarkStart w:id="89" w:name="_Hlk86052073"/>
      <w:bookmarkEnd w:id="88"/>
      <w:r w:rsidRPr="00B42F5E">
        <w:rPr>
          <w:rFonts w:ascii="Times New Roman" w:eastAsia="宋体" w:hAnsi="Times New Roman" w:cs="Times New Roman"/>
          <w:sz w:val="24"/>
          <w:szCs w:val="24"/>
        </w:rPr>
        <w:t>按《公路工程沥青及沥青混合料试验规程》中沥青混合料试件制作方法（轮碾法），采用《公路沥青路面施工技术规范》中密级配沥青混凝土混合料矿料推荐级配范围</w:t>
      </w:r>
      <w:r w:rsidRPr="00B42F5E">
        <w:rPr>
          <w:rFonts w:ascii="Times New Roman" w:eastAsia="宋体" w:hAnsi="Times New Roman" w:cs="Times New Roman"/>
          <w:sz w:val="24"/>
          <w:szCs w:val="24"/>
        </w:rPr>
        <w:t>AC-16</w:t>
      </w:r>
      <w:r w:rsidRPr="00B42F5E">
        <w:rPr>
          <w:rFonts w:ascii="Times New Roman" w:eastAsia="宋体" w:hAnsi="Times New Roman" w:cs="Times New Roman"/>
          <w:sz w:val="24"/>
          <w:szCs w:val="24"/>
        </w:rPr>
        <w:t>型级配中值，具体级配见表</w:t>
      </w:r>
      <w:r w:rsidRPr="00B42F5E">
        <w:rPr>
          <w:rFonts w:ascii="Times New Roman" w:eastAsia="宋体" w:hAnsi="Times New Roman" w:cs="Times New Roman"/>
          <w:sz w:val="24"/>
          <w:szCs w:val="24"/>
        </w:rPr>
        <w:t>1</w:t>
      </w:r>
      <w:r w:rsidRPr="00B42F5E">
        <w:rPr>
          <w:rFonts w:ascii="Times New Roman" w:eastAsia="宋体" w:hAnsi="Times New Roman" w:cs="Times New Roman"/>
          <w:sz w:val="24"/>
          <w:szCs w:val="24"/>
        </w:rPr>
        <w:t>，使用</w:t>
      </w:r>
      <w:r w:rsidRPr="00B42F5E">
        <w:rPr>
          <w:rFonts w:ascii="Times New Roman" w:eastAsia="宋体" w:hAnsi="Times New Roman" w:cs="Times New Roman"/>
          <w:sz w:val="24"/>
          <w:szCs w:val="24"/>
        </w:rPr>
        <w:t>70#</w:t>
      </w:r>
      <w:r w:rsidRPr="00B42F5E">
        <w:rPr>
          <w:rFonts w:ascii="Times New Roman" w:eastAsia="宋体" w:hAnsi="Times New Roman" w:cs="Times New Roman"/>
          <w:sz w:val="24"/>
          <w:szCs w:val="24"/>
        </w:rPr>
        <w:t>基质沥青，以</w:t>
      </w:r>
      <w:r w:rsidRPr="00B42F5E">
        <w:rPr>
          <w:rFonts w:ascii="Times New Roman" w:eastAsia="宋体" w:hAnsi="Times New Roman" w:cs="Times New Roman"/>
          <w:sz w:val="24"/>
          <w:szCs w:val="24"/>
        </w:rPr>
        <w:t>5.0%</w:t>
      </w:r>
      <w:r w:rsidRPr="00B42F5E">
        <w:rPr>
          <w:rFonts w:ascii="Times New Roman" w:eastAsia="宋体" w:hAnsi="Times New Roman" w:cs="Times New Roman"/>
          <w:sz w:val="24"/>
          <w:szCs w:val="24"/>
        </w:rPr>
        <w:t>的油石比轮碾成型</w:t>
      </w:r>
      <w:r w:rsidRPr="00B42F5E">
        <w:rPr>
          <w:rFonts w:ascii="Times New Roman" w:eastAsia="宋体" w:hAnsi="Times New Roman" w:cs="Times New Roman"/>
          <w:sz w:val="24"/>
          <w:szCs w:val="24"/>
        </w:rPr>
        <w:t>300mm×300mm×50mm</w:t>
      </w:r>
      <w:r w:rsidRPr="00B42F5E">
        <w:rPr>
          <w:rFonts w:ascii="Times New Roman" w:eastAsia="宋体" w:hAnsi="Times New Roman" w:cs="Times New Roman"/>
          <w:sz w:val="24"/>
          <w:szCs w:val="24"/>
        </w:rPr>
        <w:t>的车辙试件；有具体工程应用目标的，也可采用实际工程使用的沥青混合料材料和级配成型车辙试件。待车辙试件冷却至室温后，采用切割机将试件切割成</w:t>
      </w:r>
      <w:r w:rsidRPr="00B42F5E">
        <w:rPr>
          <w:rFonts w:ascii="Times New Roman" w:eastAsia="宋体" w:hAnsi="Times New Roman" w:cs="Times New Roman"/>
          <w:sz w:val="24"/>
          <w:szCs w:val="24"/>
        </w:rPr>
        <w:t>100mm×100mm×50mm</w:t>
      </w:r>
      <w:r w:rsidRPr="00B42F5E">
        <w:rPr>
          <w:rFonts w:ascii="Times New Roman" w:eastAsia="宋体" w:hAnsi="Times New Roman" w:cs="Times New Roman"/>
          <w:sz w:val="24"/>
          <w:szCs w:val="24"/>
        </w:rPr>
        <w:t>的试件备用。</w:t>
      </w:r>
    </w:p>
    <w:p w14:paraId="3449D7FA" w14:textId="77777777" w:rsidR="00B42F5E" w:rsidRPr="00B42F5E" w:rsidRDefault="00B42F5E" w:rsidP="00B42F5E">
      <w:pPr>
        <w:spacing w:beforeLines="100" w:before="312" w:afterLines="50" w:after="156"/>
        <w:ind w:firstLineChars="200" w:firstLine="480"/>
        <w:jc w:val="center"/>
        <w:rPr>
          <w:rFonts w:ascii="Times New Roman" w:eastAsia="宋体" w:hAnsi="Times New Roman" w:cs="Times New Roman"/>
          <w:sz w:val="24"/>
          <w:szCs w:val="24"/>
        </w:rPr>
      </w:pPr>
      <w:bookmarkStart w:id="90" w:name="_Hlk86052101"/>
      <w:bookmarkEnd w:id="89"/>
      <w:r w:rsidRPr="00B42F5E">
        <w:rPr>
          <w:rFonts w:ascii="Times New Roman" w:eastAsia="宋体" w:hAnsi="Times New Roman" w:cs="Times New Roman"/>
          <w:sz w:val="24"/>
          <w:szCs w:val="24"/>
        </w:rPr>
        <w:t>表</w:t>
      </w:r>
      <w:r w:rsidRPr="00B42F5E">
        <w:rPr>
          <w:rFonts w:ascii="Times New Roman" w:eastAsia="宋体" w:hAnsi="Times New Roman" w:cs="Times New Roman" w:hint="eastAsia"/>
          <w:sz w:val="24"/>
          <w:szCs w:val="24"/>
        </w:rPr>
        <w:t>D</w:t>
      </w:r>
      <w:r w:rsidRPr="00B42F5E">
        <w:rPr>
          <w:rFonts w:ascii="Times New Roman" w:eastAsia="宋体" w:hAnsi="Times New Roman" w:cs="Times New Roman"/>
          <w:sz w:val="24"/>
          <w:szCs w:val="24"/>
        </w:rPr>
        <w:t>.1 AC16</w:t>
      </w:r>
      <w:r w:rsidRPr="00B42F5E">
        <w:rPr>
          <w:rFonts w:ascii="Times New Roman" w:eastAsia="宋体" w:hAnsi="Times New Roman" w:cs="Times New Roman"/>
          <w:sz w:val="24"/>
          <w:szCs w:val="24"/>
        </w:rPr>
        <w:t>型沥青混合料推荐级配</w:t>
      </w: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9"/>
        <w:gridCol w:w="661"/>
        <w:gridCol w:w="692"/>
        <w:gridCol w:w="522"/>
        <w:gridCol w:w="717"/>
        <w:gridCol w:w="696"/>
        <w:gridCol w:w="580"/>
        <w:gridCol w:w="581"/>
        <w:gridCol w:w="580"/>
        <w:gridCol w:w="580"/>
        <w:gridCol w:w="581"/>
        <w:gridCol w:w="583"/>
      </w:tblGrid>
      <w:tr w:rsidR="00B42F5E" w:rsidRPr="00B42F5E" w14:paraId="31A22B09" w14:textId="77777777" w:rsidTr="00B42F5E">
        <w:trPr>
          <w:trHeight w:val="329"/>
          <w:jc w:val="center"/>
        </w:trPr>
        <w:tc>
          <w:tcPr>
            <w:tcW w:w="643" w:type="pct"/>
            <w:vMerge w:val="restart"/>
            <w:vAlign w:val="center"/>
          </w:tcPr>
          <w:p w14:paraId="0FEF67EB" w14:textId="77777777" w:rsidR="00B42F5E" w:rsidRPr="00B42F5E" w:rsidRDefault="00B42F5E" w:rsidP="00B42F5E">
            <w:pPr>
              <w:spacing w:line="360" w:lineRule="auto"/>
              <w:jc w:val="center"/>
              <w:rPr>
                <w:rFonts w:ascii="Times New Roman" w:eastAsia="宋体" w:hAnsi="Times New Roman" w:cs="Times New Roman"/>
                <w:szCs w:val="21"/>
              </w:rPr>
            </w:pPr>
            <w:bookmarkStart w:id="91" w:name="_Hlk35419835"/>
            <w:r w:rsidRPr="00B42F5E">
              <w:rPr>
                <w:rFonts w:ascii="Times New Roman" w:eastAsia="宋体" w:hAnsi="Times New Roman" w:cs="Times New Roman"/>
                <w:szCs w:val="21"/>
              </w:rPr>
              <w:t>级配</w:t>
            </w:r>
          </w:p>
        </w:tc>
        <w:tc>
          <w:tcPr>
            <w:tcW w:w="4357" w:type="pct"/>
            <w:gridSpan w:val="11"/>
          </w:tcPr>
          <w:p w14:paraId="6E724A88"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通过下列筛孔（</w:t>
            </w:r>
            <w:r w:rsidRPr="00B42F5E">
              <w:rPr>
                <w:rFonts w:ascii="Times New Roman" w:eastAsia="宋体" w:hAnsi="Times New Roman" w:cs="Times New Roman"/>
                <w:szCs w:val="21"/>
              </w:rPr>
              <w:t>mm</w:t>
            </w:r>
            <w:r w:rsidRPr="00B42F5E">
              <w:rPr>
                <w:rFonts w:ascii="Times New Roman" w:eastAsia="宋体" w:hAnsi="Times New Roman" w:cs="Times New Roman"/>
                <w:szCs w:val="21"/>
              </w:rPr>
              <w:t>）的质量百分率（</w:t>
            </w:r>
            <w:r w:rsidRPr="00B42F5E">
              <w:rPr>
                <w:rFonts w:ascii="Times New Roman" w:eastAsia="宋体" w:hAnsi="Times New Roman" w:cs="Times New Roman"/>
                <w:szCs w:val="21"/>
              </w:rPr>
              <w:t>%</w:t>
            </w:r>
            <w:r w:rsidRPr="00B42F5E">
              <w:rPr>
                <w:rFonts w:ascii="Times New Roman" w:eastAsia="宋体" w:hAnsi="Times New Roman" w:cs="Times New Roman"/>
                <w:szCs w:val="21"/>
              </w:rPr>
              <w:t>）</w:t>
            </w:r>
          </w:p>
        </w:tc>
      </w:tr>
      <w:tr w:rsidR="00B42F5E" w:rsidRPr="00B42F5E" w14:paraId="4C5C228F" w14:textId="77777777" w:rsidTr="00B42F5E">
        <w:trPr>
          <w:trHeight w:val="299"/>
          <w:jc w:val="center"/>
        </w:trPr>
        <w:tc>
          <w:tcPr>
            <w:tcW w:w="643" w:type="pct"/>
            <w:vMerge/>
            <w:vAlign w:val="center"/>
          </w:tcPr>
          <w:p w14:paraId="3559B3D7" w14:textId="77777777" w:rsidR="00B42F5E" w:rsidRPr="00B42F5E" w:rsidRDefault="00B42F5E" w:rsidP="00B42F5E">
            <w:pPr>
              <w:spacing w:line="360" w:lineRule="auto"/>
              <w:jc w:val="center"/>
              <w:rPr>
                <w:rFonts w:ascii="Times New Roman" w:eastAsia="宋体" w:hAnsi="Times New Roman" w:cs="Times New Roman"/>
                <w:szCs w:val="21"/>
              </w:rPr>
            </w:pPr>
          </w:p>
        </w:tc>
        <w:tc>
          <w:tcPr>
            <w:tcW w:w="425" w:type="pct"/>
          </w:tcPr>
          <w:p w14:paraId="4D550217"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19</w:t>
            </w:r>
          </w:p>
        </w:tc>
        <w:tc>
          <w:tcPr>
            <w:tcW w:w="445" w:type="pct"/>
            <w:vAlign w:val="center"/>
          </w:tcPr>
          <w:p w14:paraId="513E1508"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16</w:t>
            </w:r>
          </w:p>
        </w:tc>
        <w:tc>
          <w:tcPr>
            <w:tcW w:w="336" w:type="pct"/>
            <w:vAlign w:val="center"/>
          </w:tcPr>
          <w:p w14:paraId="55B9A43A"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13.2</w:t>
            </w:r>
          </w:p>
        </w:tc>
        <w:tc>
          <w:tcPr>
            <w:tcW w:w="461" w:type="pct"/>
            <w:vAlign w:val="center"/>
          </w:tcPr>
          <w:p w14:paraId="4DDE3A7C"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9.5</w:t>
            </w:r>
          </w:p>
        </w:tc>
        <w:tc>
          <w:tcPr>
            <w:tcW w:w="448" w:type="pct"/>
            <w:vAlign w:val="center"/>
          </w:tcPr>
          <w:p w14:paraId="617672B9"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4.75</w:t>
            </w:r>
          </w:p>
        </w:tc>
        <w:tc>
          <w:tcPr>
            <w:tcW w:w="373" w:type="pct"/>
            <w:vAlign w:val="center"/>
          </w:tcPr>
          <w:p w14:paraId="181C0E95"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2.36</w:t>
            </w:r>
          </w:p>
        </w:tc>
        <w:tc>
          <w:tcPr>
            <w:tcW w:w="374" w:type="pct"/>
            <w:vAlign w:val="center"/>
          </w:tcPr>
          <w:p w14:paraId="076828C6"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1.18</w:t>
            </w:r>
          </w:p>
        </w:tc>
        <w:tc>
          <w:tcPr>
            <w:tcW w:w="373" w:type="pct"/>
            <w:vAlign w:val="center"/>
          </w:tcPr>
          <w:p w14:paraId="41F0E1B6"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0.6</w:t>
            </w:r>
          </w:p>
        </w:tc>
        <w:tc>
          <w:tcPr>
            <w:tcW w:w="373" w:type="pct"/>
            <w:vAlign w:val="center"/>
          </w:tcPr>
          <w:p w14:paraId="510FDC48"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0.3</w:t>
            </w:r>
          </w:p>
        </w:tc>
        <w:tc>
          <w:tcPr>
            <w:tcW w:w="374" w:type="pct"/>
            <w:vAlign w:val="center"/>
          </w:tcPr>
          <w:p w14:paraId="688295D6"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0.15</w:t>
            </w:r>
          </w:p>
        </w:tc>
        <w:tc>
          <w:tcPr>
            <w:tcW w:w="373" w:type="pct"/>
            <w:vAlign w:val="center"/>
          </w:tcPr>
          <w:p w14:paraId="74BB3138"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0.075</w:t>
            </w:r>
          </w:p>
        </w:tc>
      </w:tr>
      <w:tr w:rsidR="00B42F5E" w:rsidRPr="00B42F5E" w14:paraId="3EF4D5AA" w14:textId="77777777" w:rsidTr="00B42F5E">
        <w:trPr>
          <w:trHeight w:val="285"/>
          <w:jc w:val="center"/>
        </w:trPr>
        <w:tc>
          <w:tcPr>
            <w:tcW w:w="643" w:type="pct"/>
            <w:tcBorders>
              <w:bottom w:val="single" w:sz="4" w:space="0" w:color="auto"/>
            </w:tcBorders>
            <w:vAlign w:val="center"/>
          </w:tcPr>
          <w:p w14:paraId="05A6B37A"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级配上限</w:t>
            </w:r>
          </w:p>
        </w:tc>
        <w:tc>
          <w:tcPr>
            <w:tcW w:w="425" w:type="pct"/>
            <w:tcBorders>
              <w:bottom w:val="single" w:sz="4" w:space="0" w:color="auto"/>
            </w:tcBorders>
          </w:tcPr>
          <w:p w14:paraId="673FF588"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100</w:t>
            </w:r>
          </w:p>
        </w:tc>
        <w:tc>
          <w:tcPr>
            <w:tcW w:w="445" w:type="pct"/>
            <w:tcBorders>
              <w:bottom w:val="single" w:sz="4" w:space="0" w:color="auto"/>
            </w:tcBorders>
            <w:vAlign w:val="center"/>
          </w:tcPr>
          <w:p w14:paraId="1BBB54AD"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100</w:t>
            </w:r>
          </w:p>
        </w:tc>
        <w:tc>
          <w:tcPr>
            <w:tcW w:w="336" w:type="pct"/>
            <w:tcBorders>
              <w:bottom w:val="single" w:sz="4" w:space="0" w:color="auto"/>
            </w:tcBorders>
            <w:vAlign w:val="center"/>
          </w:tcPr>
          <w:p w14:paraId="7CAC2465"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92</w:t>
            </w:r>
          </w:p>
        </w:tc>
        <w:tc>
          <w:tcPr>
            <w:tcW w:w="461" w:type="pct"/>
            <w:tcBorders>
              <w:bottom w:val="single" w:sz="4" w:space="0" w:color="auto"/>
            </w:tcBorders>
            <w:vAlign w:val="center"/>
          </w:tcPr>
          <w:p w14:paraId="72FD35B1"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80</w:t>
            </w:r>
          </w:p>
        </w:tc>
        <w:tc>
          <w:tcPr>
            <w:tcW w:w="448" w:type="pct"/>
            <w:tcBorders>
              <w:bottom w:val="single" w:sz="4" w:space="0" w:color="auto"/>
            </w:tcBorders>
            <w:vAlign w:val="center"/>
          </w:tcPr>
          <w:p w14:paraId="7701C301"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62</w:t>
            </w:r>
          </w:p>
        </w:tc>
        <w:tc>
          <w:tcPr>
            <w:tcW w:w="373" w:type="pct"/>
            <w:tcBorders>
              <w:bottom w:val="single" w:sz="4" w:space="0" w:color="auto"/>
            </w:tcBorders>
            <w:vAlign w:val="center"/>
          </w:tcPr>
          <w:p w14:paraId="19A2F95F"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48</w:t>
            </w:r>
          </w:p>
        </w:tc>
        <w:tc>
          <w:tcPr>
            <w:tcW w:w="374" w:type="pct"/>
            <w:tcBorders>
              <w:bottom w:val="single" w:sz="4" w:space="0" w:color="auto"/>
            </w:tcBorders>
            <w:vAlign w:val="center"/>
          </w:tcPr>
          <w:p w14:paraId="1C457CAB"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36</w:t>
            </w:r>
          </w:p>
        </w:tc>
        <w:tc>
          <w:tcPr>
            <w:tcW w:w="373" w:type="pct"/>
            <w:tcBorders>
              <w:bottom w:val="single" w:sz="4" w:space="0" w:color="auto"/>
            </w:tcBorders>
            <w:vAlign w:val="center"/>
          </w:tcPr>
          <w:p w14:paraId="30CC66B7"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26</w:t>
            </w:r>
          </w:p>
        </w:tc>
        <w:tc>
          <w:tcPr>
            <w:tcW w:w="373" w:type="pct"/>
            <w:tcBorders>
              <w:bottom w:val="single" w:sz="4" w:space="0" w:color="auto"/>
            </w:tcBorders>
            <w:vAlign w:val="center"/>
          </w:tcPr>
          <w:p w14:paraId="2C8D55F8"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18</w:t>
            </w:r>
          </w:p>
        </w:tc>
        <w:tc>
          <w:tcPr>
            <w:tcW w:w="374" w:type="pct"/>
            <w:tcBorders>
              <w:bottom w:val="single" w:sz="4" w:space="0" w:color="auto"/>
            </w:tcBorders>
            <w:vAlign w:val="center"/>
          </w:tcPr>
          <w:p w14:paraId="4527DC9E"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14</w:t>
            </w:r>
          </w:p>
        </w:tc>
        <w:tc>
          <w:tcPr>
            <w:tcW w:w="373" w:type="pct"/>
            <w:tcBorders>
              <w:bottom w:val="single" w:sz="4" w:space="0" w:color="auto"/>
            </w:tcBorders>
            <w:vAlign w:val="center"/>
          </w:tcPr>
          <w:p w14:paraId="254764DA"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8</w:t>
            </w:r>
          </w:p>
        </w:tc>
      </w:tr>
      <w:tr w:rsidR="00B42F5E" w:rsidRPr="00B42F5E" w14:paraId="2698C922" w14:textId="77777777" w:rsidTr="00B42F5E">
        <w:trPr>
          <w:trHeight w:val="261"/>
          <w:jc w:val="center"/>
        </w:trPr>
        <w:tc>
          <w:tcPr>
            <w:tcW w:w="643" w:type="pct"/>
            <w:vAlign w:val="center"/>
          </w:tcPr>
          <w:p w14:paraId="51B5A5C3"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级配中值</w:t>
            </w:r>
          </w:p>
        </w:tc>
        <w:tc>
          <w:tcPr>
            <w:tcW w:w="425" w:type="pct"/>
          </w:tcPr>
          <w:p w14:paraId="40A4FCDC"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100</w:t>
            </w:r>
          </w:p>
        </w:tc>
        <w:tc>
          <w:tcPr>
            <w:tcW w:w="445" w:type="pct"/>
            <w:tcBorders>
              <w:bottom w:val="single" w:sz="4" w:space="0" w:color="auto"/>
            </w:tcBorders>
            <w:vAlign w:val="center"/>
          </w:tcPr>
          <w:p w14:paraId="148567A8"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95</w:t>
            </w:r>
          </w:p>
        </w:tc>
        <w:tc>
          <w:tcPr>
            <w:tcW w:w="336" w:type="pct"/>
            <w:tcBorders>
              <w:bottom w:val="single" w:sz="4" w:space="0" w:color="auto"/>
            </w:tcBorders>
            <w:vAlign w:val="center"/>
          </w:tcPr>
          <w:p w14:paraId="5CE64270"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84</w:t>
            </w:r>
          </w:p>
        </w:tc>
        <w:tc>
          <w:tcPr>
            <w:tcW w:w="461" w:type="pct"/>
            <w:tcBorders>
              <w:bottom w:val="single" w:sz="4" w:space="0" w:color="auto"/>
            </w:tcBorders>
            <w:vAlign w:val="center"/>
          </w:tcPr>
          <w:p w14:paraId="088FBB8D"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highlight w:val="yellow"/>
              </w:rPr>
            </w:pPr>
            <w:r w:rsidRPr="00B42F5E">
              <w:rPr>
                <w:rFonts w:ascii="Times New Roman" w:eastAsia="宋体" w:hAnsi="Times New Roman" w:cs="Times New Roman"/>
                <w:szCs w:val="21"/>
              </w:rPr>
              <w:t>70</w:t>
            </w:r>
          </w:p>
        </w:tc>
        <w:tc>
          <w:tcPr>
            <w:tcW w:w="448" w:type="pct"/>
            <w:tcBorders>
              <w:bottom w:val="single" w:sz="4" w:space="0" w:color="auto"/>
            </w:tcBorders>
            <w:vAlign w:val="center"/>
          </w:tcPr>
          <w:p w14:paraId="0D1AC32D"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48</w:t>
            </w:r>
          </w:p>
        </w:tc>
        <w:tc>
          <w:tcPr>
            <w:tcW w:w="373" w:type="pct"/>
            <w:tcBorders>
              <w:bottom w:val="single" w:sz="4" w:space="0" w:color="auto"/>
            </w:tcBorders>
            <w:vAlign w:val="center"/>
          </w:tcPr>
          <w:p w14:paraId="56BE5C9A"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34</w:t>
            </w:r>
          </w:p>
        </w:tc>
        <w:tc>
          <w:tcPr>
            <w:tcW w:w="374" w:type="pct"/>
            <w:tcBorders>
              <w:bottom w:val="single" w:sz="4" w:space="0" w:color="auto"/>
            </w:tcBorders>
            <w:vAlign w:val="center"/>
          </w:tcPr>
          <w:p w14:paraId="5FF3762E"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24.5</w:t>
            </w:r>
          </w:p>
        </w:tc>
        <w:tc>
          <w:tcPr>
            <w:tcW w:w="373" w:type="pct"/>
            <w:tcBorders>
              <w:bottom w:val="single" w:sz="4" w:space="0" w:color="auto"/>
            </w:tcBorders>
            <w:vAlign w:val="center"/>
          </w:tcPr>
          <w:p w14:paraId="1A09B4AE"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17.5</w:t>
            </w:r>
          </w:p>
        </w:tc>
        <w:tc>
          <w:tcPr>
            <w:tcW w:w="373" w:type="pct"/>
            <w:tcBorders>
              <w:bottom w:val="single" w:sz="4" w:space="0" w:color="auto"/>
            </w:tcBorders>
            <w:vAlign w:val="center"/>
          </w:tcPr>
          <w:p w14:paraId="01653541"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12.5</w:t>
            </w:r>
          </w:p>
        </w:tc>
        <w:tc>
          <w:tcPr>
            <w:tcW w:w="374" w:type="pct"/>
            <w:tcBorders>
              <w:bottom w:val="single" w:sz="4" w:space="0" w:color="auto"/>
            </w:tcBorders>
            <w:vAlign w:val="center"/>
          </w:tcPr>
          <w:p w14:paraId="22B8C160"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9.5</w:t>
            </w:r>
          </w:p>
        </w:tc>
        <w:tc>
          <w:tcPr>
            <w:tcW w:w="373" w:type="pct"/>
            <w:tcBorders>
              <w:bottom w:val="single" w:sz="4" w:space="0" w:color="auto"/>
            </w:tcBorders>
            <w:vAlign w:val="center"/>
          </w:tcPr>
          <w:p w14:paraId="24DF53A6"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6</w:t>
            </w:r>
          </w:p>
        </w:tc>
      </w:tr>
      <w:tr w:rsidR="00B42F5E" w:rsidRPr="00B42F5E" w14:paraId="6CD6494D" w14:textId="77777777" w:rsidTr="00B42F5E">
        <w:trPr>
          <w:trHeight w:val="261"/>
          <w:jc w:val="center"/>
        </w:trPr>
        <w:tc>
          <w:tcPr>
            <w:tcW w:w="643" w:type="pct"/>
            <w:tcBorders>
              <w:bottom w:val="single" w:sz="4" w:space="0" w:color="auto"/>
            </w:tcBorders>
            <w:vAlign w:val="center"/>
          </w:tcPr>
          <w:p w14:paraId="4E68D390" w14:textId="77777777" w:rsidR="00B42F5E" w:rsidRPr="00B42F5E" w:rsidRDefault="00B42F5E" w:rsidP="00B42F5E">
            <w:pPr>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lastRenderedPageBreak/>
              <w:t>级配下限</w:t>
            </w:r>
          </w:p>
        </w:tc>
        <w:tc>
          <w:tcPr>
            <w:tcW w:w="425" w:type="pct"/>
            <w:tcBorders>
              <w:bottom w:val="single" w:sz="4" w:space="0" w:color="auto"/>
            </w:tcBorders>
          </w:tcPr>
          <w:p w14:paraId="268911F8"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100</w:t>
            </w:r>
          </w:p>
        </w:tc>
        <w:tc>
          <w:tcPr>
            <w:tcW w:w="445" w:type="pct"/>
            <w:tcBorders>
              <w:top w:val="single" w:sz="4" w:space="0" w:color="auto"/>
              <w:bottom w:val="single" w:sz="4" w:space="0" w:color="auto"/>
            </w:tcBorders>
            <w:vAlign w:val="center"/>
          </w:tcPr>
          <w:p w14:paraId="7383205F"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90</w:t>
            </w:r>
          </w:p>
        </w:tc>
        <w:tc>
          <w:tcPr>
            <w:tcW w:w="336" w:type="pct"/>
            <w:tcBorders>
              <w:bottom w:val="single" w:sz="4" w:space="0" w:color="auto"/>
            </w:tcBorders>
            <w:vAlign w:val="center"/>
          </w:tcPr>
          <w:p w14:paraId="087DCF15"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76</w:t>
            </w:r>
          </w:p>
        </w:tc>
        <w:tc>
          <w:tcPr>
            <w:tcW w:w="461" w:type="pct"/>
            <w:tcBorders>
              <w:bottom w:val="single" w:sz="4" w:space="0" w:color="auto"/>
            </w:tcBorders>
            <w:vAlign w:val="center"/>
          </w:tcPr>
          <w:p w14:paraId="5D7E01C3"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60</w:t>
            </w:r>
          </w:p>
        </w:tc>
        <w:tc>
          <w:tcPr>
            <w:tcW w:w="448" w:type="pct"/>
            <w:tcBorders>
              <w:bottom w:val="single" w:sz="4" w:space="0" w:color="auto"/>
            </w:tcBorders>
            <w:vAlign w:val="center"/>
          </w:tcPr>
          <w:p w14:paraId="46168B54"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34</w:t>
            </w:r>
          </w:p>
        </w:tc>
        <w:tc>
          <w:tcPr>
            <w:tcW w:w="373" w:type="pct"/>
            <w:tcBorders>
              <w:bottom w:val="single" w:sz="4" w:space="0" w:color="auto"/>
            </w:tcBorders>
            <w:vAlign w:val="center"/>
          </w:tcPr>
          <w:p w14:paraId="69EBE829"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20</w:t>
            </w:r>
          </w:p>
        </w:tc>
        <w:tc>
          <w:tcPr>
            <w:tcW w:w="374" w:type="pct"/>
            <w:tcBorders>
              <w:bottom w:val="single" w:sz="4" w:space="0" w:color="auto"/>
            </w:tcBorders>
            <w:vAlign w:val="center"/>
          </w:tcPr>
          <w:p w14:paraId="1A365426"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13</w:t>
            </w:r>
          </w:p>
        </w:tc>
        <w:tc>
          <w:tcPr>
            <w:tcW w:w="373" w:type="pct"/>
            <w:tcBorders>
              <w:bottom w:val="single" w:sz="4" w:space="0" w:color="auto"/>
            </w:tcBorders>
            <w:vAlign w:val="center"/>
          </w:tcPr>
          <w:p w14:paraId="3146F4D2"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9</w:t>
            </w:r>
          </w:p>
        </w:tc>
        <w:tc>
          <w:tcPr>
            <w:tcW w:w="373" w:type="pct"/>
            <w:tcBorders>
              <w:bottom w:val="single" w:sz="4" w:space="0" w:color="auto"/>
            </w:tcBorders>
            <w:vAlign w:val="center"/>
          </w:tcPr>
          <w:p w14:paraId="0A2AECEA"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7</w:t>
            </w:r>
          </w:p>
        </w:tc>
        <w:tc>
          <w:tcPr>
            <w:tcW w:w="374" w:type="pct"/>
            <w:tcBorders>
              <w:bottom w:val="single" w:sz="4" w:space="0" w:color="auto"/>
            </w:tcBorders>
            <w:vAlign w:val="center"/>
          </w:tcPr>
          <w:p w14:paraId="2BCF9192"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5</w:t>
            </w:r>
          </w:p>
        </w:tc>
        <w:tc>
          <w:tcPr>
            <w:tcW w:w="373" w:type="pct"/>
            <w:tcBorders>
              <w:bottom w:val="single" w:sz="4" w:space="0" w:color="auto"/>
            </w:tcBorders>
            <w:vAlign w:val="center"/>
          </w:tcPr>
          <w:p w14:paraId="5510493B" w14:textId="77777777" w:rsidR="00B42F5E" w:rsidRPr="00B42F5E" w:rsidRDefault="00B42F5E" w:rsidP="00B42F5E">
            <w:pPr>
              <w:autoSpaceDE w:val="0"/>
              <w:autoSpaceDN w:val="0"/>
              <w:adjustRightInd w:val="0"/>
              <w:spacing w:line="360" w:lineRule="auto"/>
              <w:jc w:val="center"/>
              <w:rPr>
                <w:rFonts w:ascii="Times New Roman" w:eastAsia="宋体" w:hAnsi="Times New Roman" w:cs="Times New Roman"/>
                <w:szCs w:val="21"/>
              </w:rPr>
            </w:pPr>
            <w:r w:rsidRPr="00B42F5E">
              <w:rPr>
                <w:rFonts w:ascii="Times New Roman" w:eastAsia="宋体" w:hAnsi="Times New Roman" w:cs="Times New Roman"/>
                <w:szCs w:val="21"/>
              </w:rPr>
              <w:t>4</w:t>
            </w:r>
          </w:p>
        </w:tc>
      </w:tr>
    </w:tbl>
    <w:bookmarkEnd w:id="87"/>
    <w:bookmarkEnd w:id="90"/>
    <w:bookmarkEnd w:id="91"/>
    <w:p w14:paraId="73C70C40" w14:textId="77777777" w:rsidR="00B42F5E" w:rsidRPr="00B42F5E" w:rsidRDefault="00B42F5E" w:rsidP="00B42F5E">
      <w:pPr>
        <w:spacing w:line="360" w:lineRule="auto"/>
        <w:ind w:firstLineChars="250" w:firstLine="600"/>
        <w:rPr>
          <w:rFonts w:ascii="Times New Roman" w:eastAsia="宋体" w:hAnsi="Times New Roman" w:cs="Times New Roman"/>
          <w:sz w:val="24"/>
          <w:szCs w:val="24"/>
        </w:rPr>
      </w:pPr>
      <w:r w:rsidRPr="00B42F5E">
        <w:rPr>
          <w:rFonts w:ascii="Times New Roman" w:eastAsia="宋体" w:hAnsi="Times New Roman" w:cs="Times New Roman"/>
          <w:sz w:val="24"/>
          <w:szCs w:val="24"/>
        </w:rPr>
        <w:t xml:space="preserve">D.3.2 </w:t>
      </w:r>
      <w:r w:rsidRPr="00B42F5E">
        <w:rPr>
          <w:rFonts w:ascii="Times New Roman" w:eastAsia="宋体" w:hAnsi="Times New Roman" w:cs="Times New Roman" w:hint="eastAsia"/>
          <w:sz w:val="24"/>
          <w:szCs w:val="24"/>
        </w:rPr>
        <w:t>水凝</w:t>
      </w:r>
      <w:r w:rsidRPr="00B42F5E">
        <w:rPr>
          <w:rFonts w:ascii="Times New Roman" w:eastAsia="宋体" w:hAnsi="Times New Roman" w:cs="Times New Roman"/>
          <w:sz w:val="24"/>
          <w:szCs w:val="24"/>
        </w:rPr>
        <w:t>混</w:t>
      </w:r>
      <w:r w:rsidRPr="00B42F5E">
        <w:rPr>
          <w:rFonts w:ascii="Times New Roman" w:eastAsia="宋体" w:hAnsi="Times New Roman" w:cs="Times New Roman" w:hint="eastAsia"/>
          <w:sz w:val="24"/>
          <w:szCs w:val="24"/>
        </w:rPr>
        <w:t>凝土</w:t>
      </w:r>
      <w:r w:rsidRPr="00B42F5E">
        <w:rPr>
          <w:rFonts w:ascii="Times New Roman" w:eastAsia="宋体" w:hAnsi="Times New Roman" w:cs="Times New Roman"/>
          <w:sz w:val="24"/>
          <w:szCs w:val="24"/>
        </w:rPr>
        <w:t>试件成型</w:t>
      </w:r>
      <w:r w:rsidRPr="00B42F5E">
        <w:rPr>
          <w:rFonts w:ascii="Times New Roman" w:eastAsia="宋体" w:hAnsi="Times New Roman" w:cs="Times New Roman" w:hint="eastAsia"/>
          <w:sz w:val="24"/>
          <w:szCs w:val="24"/>
        </w:rPr>
        <w:t>。水泥混凝土集料应由破碎的石灰石组成，其质量技术指标应符合</w:t>
      </w:r>
      <w:r w:rsidRPr="00B42F5E">
        <w:rPr>
          <w:rFonts w:ascii="Times New Roman" w:eastAsia="宋体" w:hAnsi="Times New Roman" w:cs="Times New Roman" w:hint="eastAsia"/>
          <w:sz w:val="24"/>
          <w:szCs w:val="24"/>
        </w:rPr>
        <w:t>J</w:t>
      </w:r>
      <w:r w:rsidRPr="00B42F5E">
        <w:rPr>
          <w:rFonts w:ascii="Times New Roman" w:eastAsia="宋体" w:hAnsi="Times New Roman" w:cs="Times New Roman"/>
          <w:sz w:val="24"/>
          <w:szCs w:val="24"/>
        </w:rPr>
        <w:t>TG/T F30</w:t>
      </w:r>
      <w:r w:rsidRPr="00B42F5E">
        <w:rPr>
          <w:rFonts w:ascii="Times New Roman" w:eastAsia="宋体" w:hAnsi="Times New Roman" w:cs="Times New Roman" w:hint="eastAsia"/>
          <w:sz w:val="24"/>
          <w:szCs w:val="24"/>
        </w:rPr>
        <w:t>的要求。应采用</w:t>
      </w:r>
      <w:r w:rsidRPr="00B42F5E">
        <w:rPr>
          <w:rFonts w:ascii="Times New Roman" w:eastAsia="宋体" w:hAnsi="Times New Roman" w:cs="Times New Roman" w:hint="eastAsia"/>
          <w:sz w:val="24"/>
          <w:szCs w:val="24"/>
        </w:rPr>
        <w:t>3</w:t>
      </w:r>
      <w:r w:rsidRPr="00B42F5E">
        <w:rPr>
          <w:rFonts w:ascii="Times New Roman" w:eastAsia="宋体" w:hAnsi="Times New Roman" w:cs="Times New Roman"/>
          <w:sz w:val="24"/>
          <w:szCs w:val="24"/>
        </w:rPr>
        <w:t>2.5</w:t>
      </w:r>
      <w:r w:rsidRPr="00B42F5E">
        <w:rPr>
          <w:rFonts w:ascii="Times New Roman" w:eastAsia="宋体" w:hAnsi="Times New Roman" w:cs="Times New Roman" w:hint="eastAsia"/>
          <w:sz w:val="24"/>
          <w:szCs w:val="24"/>
        </w:rPr>
        <w:t>或更高强等级的普通硅酸盐水泥，水泥混凝土抗压强度不小于</w:t>
      </w:r>
      <w:r w:rsidRPr="00B42F5E">
        <w:rPr>
          <w:rFonts w:ascii="Times New Roman" w:eastAsia="宋体" w:hAnsi="Times New Roman" w:cs="Times New Roman" w:hint="eastAsia"/>
          <w:sz w:val="24"/>
          <w:szCs w:val="24"/>
        </w:rPr>
        <w:t>3</w:t>
      </w:r>
      <w:r w:rsidRPr="00B42F5E">
        <w:rPr>
          <w:rFonts w:ascii="Times New Roman" w:eastAsia="宋体" w:hAnsi="Times New Roman" w:cs="Times New Roman"/>
          <w:sz w:val="24"/>
          <w:szCs w:val="24"/>
        </w:rPr>
        <w:t>0MP</w:t>
      </w:r>
      <w:r w:rsidRPr="00B42F5E">
        <w:rPr>
          <w:rFonts w:ascii="Times New Roman" w:eastAsia="宋体" w:hAnsi="Times New Roman" w:cs="Times New Roman" w:hint="eastAsia"/>
          <w:sz w:val="24"/>
          <w:szCs w:val="24"/>
        </w:rPr>
        <w:t>a</w:t>
      </w:r>
      <w:r w:rsidRPr="00B42F5E">
        <w:rPr>
          <w:rFonts w:ascii="Times New Roman" w:eastAsia="宋体" w:hAnsi="Times New Roman" w:cs="Times New Roman" w:hint="eastAsia"/>
          <w:sz w:val="24"/>
          <w:szCs w:val="24"/>
        </w:rPr>
        <w:t>；水泥混凝土水灰比为</w:t>
      </w:r>
      <w:r w:rsidRPr="00B42F5E">
        <w:rPr>
          <w:rFonts w:ascii="Times New Roman" w:eastAsia="宋体" w:hAnsi="Times New Roman" w:cs="Times New Roman" w:hint="eastAsia"/>
          <w:sz w:val="24"/>
          <w:szCs w:val="24"/>
        </w:rPr>
        <w:t>0</w:t>
      </w:r>
      <w:r w:rsidRPr="00B42F5E">
        <w:rPr>
          <w:rFonts w:ascii="Times New Roman" w:eastAsia="宋体" w:hAnsi="Times New Roman" w:cs="Times New Roman"/>
          <w:sz w:val="24"/>
          <w:szCs w:val="24"/>
        </w:rPr>
        <w:t>.49</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sz w:val="24"/>
          <w:szCs w:val="24"/>
        </w:rPr>
        <w:t>0.55</w:t>
      </w:r>
      <w:r w:rsidRPr="00B42F5E">
        <w:rPr>
          <w:rFonts w:ascii="Times New Roman" w:eastAsia="宋体" w:hAnsi="Times New Roman" w:cs="Times New Roman" w:hint="eastAsia"/>
          <w:sz w:val="24"/>
          <w:szCs w:val="24"/>
        </w:rPr>
        <w:t>，混凝土水泥用量为</w:t>
      </w:r>
      <w:r w:rsidRPr="00B42F5E">
        <w:rPr>
          <w:rFonts w:ascii="Times New Roman" w:eastAsia="宋体" w:hAnsi="Times New Roman" w:cs="Times New Roman" w:hint="eastAsia"/>
          <w:sz w:val="24"/>
          <w:szCs w:val="24"/>
        </w:rPr>
        <w:t>3</w:t>
      </w:r>
      <w:r w:rsidRPr="00B42F5E">
        <w:rPr>
          <w:rFonts w:ascii="Times New Roman" w:eastAsia="宋体" w:hAnsi="Times New Roman" w:cs="Times New Roman"/>
          <w:sz w:val="24"/>
          <w:szCs w:val="24"/>
        </w:rPr>
        <w:t>35</w:t>
      </w:r>
      <w:r w:rsidRPr="00B42F5E">
        <w:rPr>
          <w:rFonts w:ascii="Times New Roman" w:eastAsia="宋体" w:hAnsi="Times New Roman" w:cs="Times New Roman" w:hint="eastAsia"/>
          <w:sz w:val="24"/>
          <w:szCs w:val="24"/>
        </w:rPr>
        <w:t>kg</w:t>
      </w:r>
      <w:r w:rsidRPr="00B42F5E">
        <w:rPr>
          <w:rFonts w:ascii="Times New Roman" w:eastAsia="宋体" w:hAnsi="Times New Roman" w:cs="Times New Roman"/>
          <w:sz w:val="24"/>
          <w:szCs w:val="24"/>
        </w:rPr>
        <w:t>/</w:t>
      </w:r>
      <w:r w:rsidRPr="00B42F5E">
        <w:rPr>
          <w:rFonts w:ascii="Times New Roman" w:eastAsia="宋体" w:hAnsi="Times New Roman" w:cs="Times New Roman" w:hint="eastAsia"/>
          <w:sz w:val="24"/>
          <w:szCs w:val="24"/>
        </w:rPr>
        <w:t>m</w:t>
      </w:r>
      <w:r w:rsidRPr="00B42F5E">
        <w:rPr>
          <w:rFonts w:ascii="Times New Roman" w:eastAsia="宋体" w:hAnsi="Times New Roman" w:cs="Times New Roman"/>
          <w:sz w:val="24"/>
          <w:szCs w:val="24"/>
          <w:vertAlign w:val="superscript"/>
        </w:rPr>
        <w:t>3</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hint="eastAsia"/>
          <w:sz w:val="24"/>
          <w:szCs w:val="24"/>
        </w:rPr>
        <w:t>3</w:t>
      </w:r>
      <w:r w:rsidRPr="00B42F5E">
        <w:rPr>
          <w:rFonts w:ascii="Times New Roman" w:eastAsia="宋体" w:hAnsi="Times New Roman" w:cs="Times New Roman"/>
          <w:sz w:val="24"/>
          <w:szCs w:val="24"/>
        </w:rPr>
        <w:t>0</w:t>
      </w:r>
      <w:r w:rsidRPr="00B42F5E">
        <w:rPr>
          <w:rFonts w:ascii="Times New Roman" w:eastAsia="宋体" w:hAnsi="Times New Roman" w:cs="Times New Roman" w:hint="eastAsia"/>
          <w:sz w:val="24"/>
          <w:szCs w:val="24"/>
        </w:rPr>
        <w:t xml:space="preserve"> kg</w:t>
      </w:r>
      <w:r w:rsidRPr="00B42F5E">
        <w:rPr>
          <w:rFonts w:ascii="Times New Roman" w:eastAsia="宋体" w:hAnsi="Times New Roman" w:cs="Times New Roman"/>
          <w:sz w:val="24"/>
          <w:szCs w:val="24"/>
        </w:rPr>
        <w:t>/</w:t>
      </w:r>
      <w:r w:rsidRPr="00B42F5E">
        <w:rPr>
          <w:rFonts w:ascii="Times New Roman" w:eastAsia="宋体" w:hAnsi="Times New Roman" w:cs="Times New Roman" w:hint="eastAsia"/>
          <w:sz w:val="24"/>
          <w:szCs w:val="24"/>
        </w:rPr>
        <w:t>m</w:t>
      </w:r>
      <w:r w:rsidRPr="00B42F5E">
        <w:rPr>
          <w:rFonts w:ascii="Times New Roman" w:eastAsia="宋体" w:hAnsi="Times New Roman" w:cs="Times New Roman"/>
          <w:sz w:val="24"/>
          <w:szCs w:val="24"/>
          <w:vertAlign w:val="superscript"/>
        </w:rPr>
        <w:t>3</w:t>
      </w:r>
      <w:r w:rsidRPr="00B42F5E">
        <w:rPr>
          <w:rFonts w:ascii="Times New Roman" w:eastAsia="宋体" w:hAnsi="Times New Roman" w:cs="Times New Roman" w:hint="eastAsia"/>
          <w:sz w:val="24"/>
          <w:szCs w:val="24"/>
        </w:rPr>
        <w:t>；水凝混凝土试件制备采用金属模具，将水泥混凝土灌入模具，振动台振动</w:t>
      </w:r>
      <w:r w:rsidRPr="00B42F5E">
        <w:rPr>
          <w:rFonts w:ascii="Times New Roman" w:eastAsia="宋体" w:hAnsi="Times New Roman" w:cs="Times New Roman" w:hint="eastAsia"/>
          <w:sz w:val="24"/>
          <w:szCs w:val="24"/>
        </w:rPr>
        <w:t>1</w:t>
      </w:r>
      <w:r w:rsidRPr="00B42F5E">
        <w:rPr>
          <w:rFonts w:ascii="Times New Roman" w:eastAsia="宋体" w:hAnsi="Times New Roman" w:cs="Times New Roman"/>
          <w:sz w:val="24"/>
          <w:szCs w:val="24"/>
        </w:rPr>
        <w:t>20</w:t>
      </w:r>
      <w:r w:rsidRPr="00B42F5E">
        <w:rPr>
          <w:rFonts w:ascii="Times New Roman" w:eastAsia="宋体" w:hAnsi="Times New Roman" w:cs="Times New Roman" w:hint="eastAsia"/>
          <w:sz w:val="24"/>
          <w:szCs w:val="24"/>
        </w:rPr>
        <w:t>s</w:t>
      </w:r>
      <w:r w:rsidRPr="00B42F5E">
        <w:rPr>
          <w:rFonts w:ascii="Times New Roman" w:eastAsia="宋体" w:hAnsi="Times New Roman" w:cs="Times New Roman" w:hint="eastAsia"/>
          <w:sz w:val="24"/>
          <w:szCs w:val="24"/>
        </w:rPr>
        <w:t>，置于室温</w:t>
      </w:r>
      <w:r w:rsidRPr="00B42F5E">
        <w:rPr>
          <w:rFonts w:ascii="Times New Roman" w:eastAsia="宋体" w:hAnsi="Times New Roman" w:cs="Times New Roman" w:hint="eastAsia"/>
          <w:sz w:val="24"/>
          <w:szCs w:val="24"/>
        </w:rPr>
        <w:t>2</w:t>
      </w:r>
      <w:r w:rsidRPr="00B42F5E">
        <w:rPr>
          <w:rFonts w:ascii="Times New Roman" w:eastAsia="宋体" w:hAnsi="Times New Roman" w:cs="Times New Roman"/>
          <w:sz w:val="24"/>
          <w:szCs w:val="24"/>
        </w:rPr>
        <w:t>4</w:t>
      </w:r>
      <w:r w:rsidRPr="00B42F5E">
        <w:rPr>
          <w:rFonts w:ascii="Times New Roman" w:eastAsia="宋体" w:hAnsi="Times New Roman" w:cs="Times New Roman" w:hint="eastAsia"/>
          <w:sz w:val="24"/>
          <w:szCs w:val="24"/>
        </w:rPr>
        <w:t>h</w:t>
      </w:r>
      <w:r w:rsidRPr="00B42F5E">
        <w:rPr>
          <w:rFonts w:ascii="Times New Roman" w:eastAsia="宋体" w:hAnsi="Times New Roman" w:cs="Times New Roman" w:hint="eastAsia"/>
          <w:sz w:val="24"/>
          <w:szCs w:val="24"/>
        </w:rPr>
        <w:t>拆除模具，放入标准养生室至少</w:t>
      </w:r>
      <w:r w:rsidRPr="00B42F5E">
        <w:rPr>
          <w:rFonts w:ascii="Times New Roman" w:eastAsia="宋体" w:hAnsi="Times New Roman" w:cs="Times New Roman" w:hint="eastAsia"/>
          <w:sz w:val="24"/>
          <w:szCs w:val="24"/>
        </w:rPr>
        <w:t>2</w:t>
      </w:r>
      <w:r w:rsidRPr="00B42F5E">
        <w:rPr>
          <w:rFonts w:ascii="Times New Roman" w:eastAsia="宋体" w:hAnsi="Times New Roman" w:cs="Times New Roman"/>
          <w:sz w:val="24"/>
          <w:szCs w:val="24"/>
        </w:rPr>
        <w:t>8</w:t>
      </w:r>
      <w:r w:rsidRPr="00B42F5E">
        <w:rPr>
          <w:rFonts w:ascii="Times New Roman" w:eastAsia="宋体" w:hAnsi="Times New Roman" w:cs="Times New Roman" w:hint="eastAsia"/>
          <w:sz w:val="24"/>
          <w:szCs w:val="24"/>
        </w:rPr>
        <w:t>天，然后用混凝土切割机把水泥混凝土切割成</w:t>
      </w:r>
      <w:r w:rsidRPr="00B42F5E">
        <w:rPr>
          <w:rFonts w:ascii="Times New Roman" w:eastAsia="宋体" w:hAnsi="Times New Roman" w:cs="Times New Roman"/>
          <w:sz w:val="24"/>
          <w:szCs w:val="24"/>
        </w:rPr>
        <w:t>100mm×100mm×50mm</w:t>
      </w:r>
      <w:r w:rsidRPr="00B42F5E">
        <w:rPr>
          <w:rFonts w:ascii="Times New Roman" w:eastAsia="宋体" w:hAnsi="Times New Roman" w:cs="Times New Roman" w:hint="eastAsia"/>
          <w:sz w:val="24"/>
          <w:szCs w:val="24"/>
        </w:rPr>
        <w:t>的试件，如图</w:t>
      </w:r>
      <w:r w:rsidRPr="00B42F5E">
        <w:rPr>
          <w:rFonts w:ascii="Times New Roman" w:eastAsia="宋体" w:hAnsi="Times New Roman" w:cs="Times New Roman"/>
          <w:sz w:val="24"/>
          <w:szCs w:val="24"/>
        </w:rPr>
        <w:t>D.3.2</w:t>
      </w:r>
      <w:r w:rsidRPr="00B42F5E">
        <w:rPr>
          <w:rFonts w:ascii="Times New Roman" w:eastAsia="宋体" w:hAnsi="Times New Roman" w:cs="Times New Roman" w:hint="eastAsia"/>
          <w:sz w:val="24"/>
          <w:szCs w:val="24"/>
        </w:rPr>
        <w:t>所示。水泥混凝土切割后用水冲洗、晾干。</w:t>
      </w:r>
    </w:p>
    <w:p w14:paraId="362DE810" w14:textId="77777777" w:rsidR="00B42F5E" w:rsidRPr="00B42F5E" w:rsidRDefault="00B42F5E" w:rsidP="00B42F5E">
      <w:pPr>
        <w:spacing w:line="360" w:lineRule="auto"/>
        <w:ind w:firstLineChars="250" w:firstLine="525"/>
        <w:jc w:val="center"/>
        <w:rPr>
          <w:rFonts w:ascii="Times New Roman" w:eastAsia="宋体" w:hAnsi="Times New Roman" w:cs="Times New Roman"/>
          <w:sz w:val="24"/>
          <w:szCs w:val="24"/>
        </w:rPr>
      </w:pPr>
      <w:r w:rsidRPr="00B42F5E">
        <w:rPr>
          <w:rFonts w:ascii="等线" w:eastAsia="等线" w:hAnsi="等线" w:cs="Times New Roman"/>
          <w:noProof/>
        </w:rPr>
        <w:drawing>
          <wp:inline distT="0" distB="0" distL="0" distR="0" wp14:anchorId="1F136B34" wp14:editId="47047079">
            <wp:extent cx="3255010" cy="1874986"/>
            <wp:effectExtent l="0" t="0" r="254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271100" cy="1884254"/>
                    </a:xfrm>
                    <a:prstGeom prst="rect">
                      <a:avLst/>
                    </a:prstGeom>
                  </pic:spPr>
                </pic:pic>
              </a:graphicData>
            </a:graphic>
          </wp:inline>
        </w:drawing>
      </w:r>
    </w:p>
    <w:p w14:paraId="1A2C8E8C" w14:textId="77777777" w:rsidR="00B42F5E" w:rsidRPr="00B42F5E" w:rsidRDefault="00B42F5E" w:rsidP="00B42F5E">
      <w:pPr>
        <w:spacing w:line="360" w:lineRule="auto"/>
        <w:ind w:firstLineChars="250" w:firstLine="600"/>
        <w:jc w:val="center"/>
        <w:rPr>
          <w:rFonts w:ascii="Times New Roman" w:eastAsia="宋体" w:hAnsi="Times New Roman" w:cs="Times New Roman"/>
          <w:sz w:val="24"/>
          <w:szCs w:val="24"/>
        </w:rPr>
      </w:pPr>
      <w:r w:rsidRPr="00B42F5E">
        <w:rPr>
          <w:rFonts w:ascii="Times New Roman" w:eastAsia="宋体" w:hAnsi="Times New Roman" w:cs="Times New Roman" w:hint="eastAsia"/>
          <w:sz w:val="24"/>
          <w:szCs w:val="24"/>
        </w:rPr>
        <w:t>图</w:t>
      </w:r>
      <w:r w:rsidRPr="00B42F5E">
        <w:rPr>
          <w:rFonts w:ascii="Times New Roman" w:eastAsia="宋体" w:hAnsi="Times New Roman" w:cs="Times New Roman"/>
          <w:sz w:val="24"/>
          <w:szCs w:val="24"/>
        </w:rPr>
        <w:t xml:space="preserve">D.2 </w:t>
      </w:r>
      <w:r w:rsidRPr="00B42F5E">
        <w:rPr>
          <w:rFonts w:ascii="Times New Roman" w:eastAsia="宋体" w:hAnsi="Times New Roman" w:cs="Times New Roman" w:hint="eastAsia"/>
          <w:sz w:val="24"/>
          <w:szCs w:val="24"/>
        </w:rPr>
        <w:t>水泥混凝土试件切割示意图</w:t>
      </w:r>
    </w:p>
    <w:p w14:paraId="3A655771" w14:textId="77777777" w:rsidR="00B42F5E" w:rsidRPr="00B42F5E" w:rsidRDefault="00B42F5E" w:rsidP="00B42F5E">
      <w:pPr>
        <w:spacing w:line="360" w:lineRule="auto"/>
        <w:ind w:firstLineChars="250" w:firstLine="600"/>
        <w:rPr>
          <w:rFonts w:ascii="Times New Roman" w:eastAsia="宋体" w:hAnsi="Times New Roman" w:cs="Times New Roman"/>
          <w:sz w:val="24"/>
          <w:szCs w:val="24"/>
        </w:rPr>
      </w:pPr>
      <w:r w:rsidRPr="00B42F5E">
        <w:rPr>
          <w:rFonts w:ascii="Times New Roman" w:eastAsia="宋体" w:hAnsi="Times New Roman" w:cs="Times New Roman"/>
          <w:sz w:val="24"/>
          <w:szCs w:val="24"/>
        </w:rPr>
        <w:t>D.3.</w:t>
      </w:r>
      <w:bookmarkStart w:id="92" w:name="_Hlk86052151"/>
      <w:r w:rsidRPr="00B42F5E">
        <w:rPr>
          <w:rFonts w:ascii="Times New Roman" w:eastAsia="宋体" w:hAnsi="Times New Roman" w:cs="Times New Roman"/>
          <w:sz w:val="24"/>
          <w:szCs w:val="24"/>
        </w:rPr>
        <w:t>3</w:t>
      </w:r>
      <w:r w:rsidRPr="00B42F5E">
        <w:rPr>
          <w:rFonts w:ascii="Times New Roman" w:eastAsia="宋体" w:hAnsi="Times New Roman" w:cs="Times New Roman"/>
          <w:sz w:val="24"/>
          <w:szCs w:val="24"/>
        </w:rPr>
        <w:t>不粘轮乳化沥青洒布。</w:t>
      </w:r>
      <w:bookmarkStart w:id="93" w:name="_Hlk88202705"/>
      <w:r w:rsidRPr="00B42F5E">
        <w:rPr>
          <w:rFonts w:ascii="Times New Roman" w:eastAsia="宋体" w:hAnsi="Times New Roman" w:cs="Times New Roman"/>
          <w:sz w:val="24"/>
          <w:szCs w:val="24"/>
        </w:rPr>
        <w:t>在</w:t>
      </w:r>
      <w:r w:rsidRPr="00B42F5E">
        <w:rPr>
          <w:rFonts w:ascii="Times New Roman" w:eastAsia="宋体" w:hAnsi="Times New Roman" w:cs="Times New Roman"/>
          <w:sz w:val="24"/>
          <w:szCs w:val="24"/>
        </w:rPr>
        <w:t>100mm×100mm×50mm</w:t>
      </w:r>
      <w:r w:rsidRPr="00B42F5E">
        <w:rPr>
          <w:rFonts w:ascii="Times New Roman" w:eastAsia="宋体" w:hAnsi="Times New Roman" w:cs="Times New Roman"/>
          <w:sz w:val="24"/>
          <w:szCs w:val="24"/>
        </w:rPr>
        <w:t>的试件顶面均匀洒布不粘轮乳化沥青，</w:t>
      </w:r>
      <w:r w:rsidRPr="00B42F5E">
        <w:rPr>
          <w:rFonts w:ascii="Times New Roman" w:eastAsia="宋体" w:hAnsi="Times New Roman" w:cs="Times New Roman" w:hint="eastAsia"/>
          <w:sz w:val="24"/>
          <w:szCs w:val="24"/>
        </w:rPr>
        <w:t>沥青混合料试件</w:t>
      </w:r>
      <w:r w:rsidRPr="00B42F5E">
        <w:rPr>
          <w:rFonts w:ascii="Times New Roman" w:eastAsia="宋体" w:hAnsi="Times New Roman" w:cs="Times New Roman"/>
          <w:sz w:val="24"/>
          <w:szCs w:val="24"/>
        </w:rPr>
        <w:t>洒布量为</w:t>
      </w:r>
      <w:r w:rsidRPr="00B42F5E">
        <w:rPr>
          <w:rFonts w:ascii="Times New Roman" w:eastAsia="宋体" w:hAnsi="Times New Roman" w:cs="Times New Roman"/>
          <w:sz w:val="24"/>
          <w:szCs w:val="24"/>
        </w:rPr>
        <w:t>1.0L/m</w:t>
      </w:r>
      <w:r w:rsidRPr="00B42F5E">
        <w:rPr>
          <w:rFonts w:ascii="Times New Roman" w:eastAsia="宋体" w:hAnsi="Times New Roman" w:cs="Times New Roman"/>
          <w:sz w:val="24"/>
          <w:szCs w:val="24"/>
          <w:vertAlign w:val="superscript"/>
        </w:rPr>
        <w:t>2</w:t>
      </w:r>
      <w:r w:rsidRPr="00B42F5E">
        <w:rPr>
          <w:rFonts w:ascii="Times New Roman" w:eastAsia="宋体" w:hAnsi="Times New Roman" w:cs="Times New Roman" w:hint="eastAsia"/>
          <w:sz w:val="24"/>
          <w:szCs w:val="24"/>
        </w:rPr>
        <w:t>，水泥混凝土试件洒布量为</w:t>
      </w:r>
      <w:r w:rsidRPr="00B42F5E">
        <w:rPr>
          <w:rFonts w:ascii="Times New Roman" w:eastAsia="宋体" w:hAnsi="Times New Roman" w:cs="Times New Roman" w:hint="eastAsia"/>
          <w:sz w:val="24"/>
          <w:szCs w:val="24"/>
        </w:rPr>
        <w:t>0</w:t>
      </w:r>
      <w:r w:rsidRPr="00B42F5E">
        <w:rPr>
          <w:rFonts w:ascii="Times New Roman" w:eastAsia="宋体" w:hAnsi="Times New Roman" w:cs="Times New Roman"/>
          <w:sz w:val="24"/>
          <w:szCs w:val="24"/>
        </w:rPr>
        <w:t>.5 L/m</w:t>
      </w:r>
      <w:r w:rsidRPr="00B42F5E">
        <w:rPr>
          <w:rFonts w:ascii="Times New Roman" w:eastAsia="宋体" w:hAnsi="Times New Roman" w:cs="Times New Roman"/>
          <w:sz w:val="24"/>
          <w:szCs w:val="24"/>
          <w:vertAlign w:val="superscript"/>
        </w:rPr>
        <w:t>2</w:t>
      </w:r>
      <w:r w:rsidRPr="00B42F5E">
        <w:rPr>
          <w:rFonts w:ascii="Times New Roman" w:eastAsia="宋体" w:hAnsi="Times New Roman" w:cs="Times New Roman" w:hint="eastAsia"/>
          <w:sz w:val="24"/>
          <w:szCs w:val="24"/>
        </w:rPr>
        <w:t>（乳化沥青固含量以</w:t>
      </w:r>
      <w:r w:rsidRPr="00B42F5E">
        <w:rPr>
          <w:rFonts w:ascii="Times New Roman" w:eastAsia="宋体" w:hAnsi="Times New Roman" w:cs="Times New Roman" w:hint="eastAsia"/>
          <w:sz w:val="24"/>
          <w:szCs w:val="24"/>
        </w:rPr>
        <w:t>5</w:t>
      </w:r>
      <w:r w:rsidRPr="00B42F5E">
        <w:rPr>
          <w:rFonts w:ascii="Times New Roman" w:eastAsia="宋体" w:hAnsi="Times New Roman" w:cs="Times New Roman"/>
          <w:sz w:val="24"/>
          <w:szCs w:val="24"/>
        </w:rPr>
        <w:t>0</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hint="eastAsia"/>
          <w:sz w:val="24"/>
          <w:szCs w:val="24"/>
        </w:rPr>
        <w:t>计算，其他固含量乳化沥青洒布量需按沥青用量折算）。</w:t>
      </w:r>
      <w:bookmarkStart w:id="94" w:name="_Hlk88206621"/>
      <w:bookmarkEnd w:id="93"/>
      <w:r w:rsidRPr="00B42F5E">
        <w:rPr>
          <w:rFonts w:ascii="Times New Roman" w:eastAsia="宋体" w:hAnsi="Times New Roman" w:cs="Times New Roman" w:hint="eastAsia"/>
          <w:sz w:val="24"/>
          <w:szCs w:val="24"/>
        </w:rPr>
        <w:t>在沥青混合料试件</w:t>
      </w:r>
      <w:r w:rsidRPr="00B42F5E">
        <w:rPr>
          <w:rFonts w:ascii="Times New Roman" w:eastAsia="宋体" w:hAnsi="Times New Roman" w:cs="Times New Roman"/>
          <w:sz w:val="24"/>
          <w:szCs w:val="24"/>
        </w:rPr>
        <w:t>洒布不粘轮乳化沥青也可</w:t>
      </w:r>
      <w:r w:rsidRPr="00B42F5E">
        <w:rPr>
          <w:rFonts w:ascii="Times New Roman" w:eastAsia="宋体" w:hAnsi="Times New Roman" w:cs="Times New Roman" w:hint="eastAsia"/>
          <w:sz w:val="24"/>
          <w:szCs w:val="24"/>
        </w:rPr>
        <w:t>按照目标</w:t>
      </w:r>
      <w:r w:rsidRPr="00B42F5E">
        <w:rPr>
          <w:rFonts w:ascii="Times New Roman" w:eastAsia="宋体" w:hAnsi="Times New Roman" w:cs="Times New Roman"/>
          <w:sz w:val="24"/>
          <w:szCs w:val="24"/>
        </w:rPr>
        <w:t>工程实际洒布量。</w:t>
      </w:r>
      <w:r w:rsidRPr="00B42F5E">
        <w:rPr>
          <w:rFonts w:ascii="Times New Roman" w:eastAsia="宋体" w:hAnsi="Times New Roman" w:cs="Times New Roman" w:hint="eastAsia"/>
          <w:sz w:val="24"/>
          <w:szCs w:val="24"/>
        </w:rPr>
        <w:t>试验温度不大于</w:t>
      </w:r>
      <w:r w:rsidRPr="00B42F5E">
        <w:rPr>
          <w:rFonts w:ascii="Times New Roman" w:eastAsia="宋体" w:hAnsi="Times New Roman" w:cs="Times New Roman"/>
          <w:sz w:val="24"/>
          <w:szCs w:val="24"/>
        </w:rPr>
        <w:t>45</w:t>
      </w:r>
      <w:r w:rsidRPr="00B42F5E">
        <w:rPr>
          <w:rFonts w:ascii="Times New Roman" w:eastAsia="宋体" w:hAnsi="Times New Roman" w:cs="Times New Roman" w:hint="eastAsia"/>
          <w:sz w:val="24"/>
          <w:szCs w:val="24"/>
        </w:rPr>
        <w:t>℃宜选用沥青混凝土试件，试验温度超过</w:t>
      </w:r>
      <w:r w:rsidRPr="00B42F5E">
        <w:rPr>
          <w:rFonts w:ascii="Times New Roman" w:eastAsia="宋体" w:hAnsi="Times New Roman" w:cs="Times New Roman"/>
          <w:sz w:val="24"/>
          <w:szCs w:val="24"/>
        </w:rPr>
        <w:t>45</w:t>
      </w:r>
      <w:r w:rsidRPr="00B42F5E">
        <w:rPr>
          <w:rFonts w:ascii="Times New Roman" w:eastAsia="宋体" w:hAnsi="Times New Roman" w:cs="Times New Roman" w:hint="eastAsia"/>
          <w:sz w:val="24"/>
          <w:szCs w:val="24"/>
        </w:rPr>
        <w:t>℃宜选用水泥混凝土试件。</w:t>
      </w:r>
      <w:bookmarkEnd w:id="92"/>
      <w:bookmarkEnd w:id="94"/>
    </w:p>
    <w:p w14:paraId="5CD867EF" w14:textId="77777777" w:rsidR="00B42F5E" w:rsidRPr="00B42F5E" w:rsidRDefault="00B42F5E" w:rsidP="00B42F5E">
      <w:pPr>
        <w:spacing w:beforeLines="50" w:before="156" w:line="360" w:lineRule="auto"/>
        <w:rPr>
          <w:rFonts w:ascii="Times New Roman" w:eastAsia="宋体" w:hAnsi="Times New Roman" w:cs="Times New Roman"/>
          <w:b/>
          <w:bCs/>
          <w:sz w:val="24"/>
          <w:szCs w:val="24"/>
        </w:rPr>
      </w:pPr>
      <w:r w:rsidRPr="00B42F5E">
        <w:rPr>
          <w:rFonts w:ascii="Times New Roman" w:eastAsia="宋体" w:hAnsi="Times New Roman" w:cs="Times New Roman"/>
          <w:b/>
          <w:bCs/>
          <w:sz w:val="24"/>
          <w:szCs w:val="24"/>
        </w:rPr>
        <w:t>D</w:t>
      </w:r>
      <w:r w:rsidRPr="00B42F5E">
        <w:rPr>
          <w:rFonts w:ascii="Times New Roman" w:eastAsia="宋体" w:hAnsi="Times New Roman" w:cs="Times New Roman" w:hint="eastAsia"/>
          <w:b/>
          <w:bCs/>
          <w:sz w:val="24"/>
          <w:szCs w:val="24"/>
        </w:rPr>
        <w:t>.4</w:t>
      </w:r>
      <w:r w:rsidRPr="00B42F5E">
        <w:rPr>
          <w:rFonts w:ascii="Times New Roman" w:eastAsia="宋体" w:hAnsi="Times New Roman" w:cs="Times New Roman" w:hint="eastAsia"/>
          <w:b/>
          <w:bCs/>
          <w:sz w:val="24"/>
          <w:szCs w:val="24"/>
        </w:rPr>
        <w:t>测试步骤</w:t>
      </w:r>
    </w:p>
    <w:p w14:paraId="75182C83" w14:textId="77777777" w:rsidR="00B42F5E" w:rsidRPr="00B42F5E" w:rsidRDefault="00B42F5E" w:rsidP="00B42F5E">
      <w:pPr>
        <w:spacing w:line="360" w:lineRule="auto"/>
        <w:ind w:firstLineChars="100" w:firstLine="240"/>
        <w:rPr>
          <w:rFonts w:ascii="Times New Roman" w:eastAsia="宋体" w:hAnsi="Times New Roman" w:cs="Times New Roman"/>
          <w:sz w:val="24"/>
          <w:szCs w:val="24"/>
        </w:rPr>
      </w:pPr>
      <w:r w:rsidRPr="00B42F5E">
        <w:rPr>
          <w:rFonts w:ascii="Times New Roman" w:eastAsia="宋体" w:hAnsi="Times New Roman" w:cs="Times New Roman"/>
          <w:sz w:val="24"/>
          <w:szCs w:val="24"/>
        </w:rPr>
        <w:t xml:space="preserve">  </w:t>
      </w:r>
      <w:bookmarkStart w:id="95" w:name="_Hlk86052335"/>
      <w:r w:rsidRPr="00B42F5E">
        <w:rPr>
          <w:rFonts w:ascii="Times New Roman" w:eastAsia="宋体" w:hAnsi="Times New Roman" w:cs="Times New Roman"/>
          <w:sz w:val="24"/>
          <w:szCs w:val="24"/>
        </w:rPr>
        <w:t xml:space="preserve">D.4.1 </w:t>
      </w:r>
      <w:r w:rsidRPr="00B42F5E">
        <w:rPr>
          <w:rFonts w:ascii="Times New Roman" w:eastAsia="宋体" w:hAnsi="Times New Roman" w:cs="Times New Roman"/>
          <w:sz w:val="24"/>
          <w:szCs w:val="24"/>
        </w:rPr>
        <w:t>在不粘轮乳化沥青彻底破乳后，将沥青混合料试件安放在夹具中，并拧紧固定螺栓。</w:t>
      </w:r>
    </w:p>
    <w:p w14:paraId="3B70A4FC"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r w:rsidRPr="00B42F5E">
        <w:rPr>
          <w:rFonts w:ascii="Times New Roman" w:eastAsia="宋体" w:hAnsi="Times New Roman" w:cs="Times New Roman"/>
          <w:sz w:val="24"/>
          <w:szCs w:val="24"/>
        </w:rPr>
        <w:t>D.4.2</w:t>
      </w:r>
      <w:bookmarkStart w:id="96" w:name="_Hlk85811703"/>
      <w:r w:rsidRPr="00B42F5E">
        <w:rPr>
          <w:rFonts w:ascii="Times New Roman" w:eastAsia="宋体" w:hAnsi="Times New Roman" w:cs="Times New Roman"/>
          <w:sz w:val="24"/>
          <w:szCs w:val="24"/>
        </w:rPr>
        <w:t>将夹具（含试件）和压头安装在万能试验机测试位置上</w:t>
      </w:r>
      <w:bookmarkEnd w:id="96"/>
      <w:r w:rsidRPr="00B42F5E">
        <w:rPr>
          <w:rFonts w:ascii="Times New Roman" w:eastAsia="宋体" w:hAnsi="Times New Roman" w:cs="Times New Roman"/>
          <w:sz w:val="24"/>
          <w:szCs w:val="24"/>
        </w:rPr>
        <w:t>（压头与试件不接触），并使</w:t>
      </w:r>
      <w:bookmarkStart w:id="97" w:name="_Hlk85811634"/>
      <w:bookmarkStart w:id="98" w:name="_Hlk85813458"/>
      <w:r w:rsidRPr="00B42F5E">
        <w:rPr>
          <w:rFonts w:ascii="Times New Roman" w:eastAsia="宋体" w:hAnsi="Times New Roman" w:cs="Times New Roman"/>
          <w:sz w:val="24"/>
          <w:szCs w:val="24"/>
        </w:rPr>
        <w:t>万能试验机试验箱温度在</w:t>
      </w:r>
      <w:r w:rsidRPr="00B42F5E">
        <w:rPr>
          <w:rFonts w:ascii="Times New Roman" w:eastAsia="宋体" w:hAnsi="Times New Roman" w:cs="Times New Roman"/>
          <w:sz w:val="24"/>
          <w:szCs w:val="24"/>
        </w:rPr>
        <w:t>60℃</w:t>
      </w:r>
      <w:r w:rsidRPr="00B42F5E">
        <w:rPr>
          <w:rFonts w:ascii="Times New Roman" w:eastAsia="宋体" w:hAnsi="Times New Roman" w:cs="Times New Roman"/>
          <w:sz w:val="24"/>
          <w:szCs w:val="24"/>
        </w:rPr>
        <w:t>保持</w:t>
      </w:r>
      <w:bookmarkEnd w:id="97"/>
      <w:r w:rsidRPr="00B42F5E">
        <w:rPr>
          <w:rFonts w:ascii="Times New Roman" w:eastAsia="宋体" w:hAnsi="Times New Roman" w:cs="Times New Roman"/>
          <w:sz w:val="24"/>
          <w:szCs w:val="24"/>
        </w:rPr>
        <w:t>30</w:t>
      </w:r>
      <w:r w:rsidRPr="00B42F5E">
        <w:rPr>
          <w:rFonts w:ascii="Times New Roman" w:eastAsia="宋体" w:hAnsi="Times New Roman" w:cs="Times New Roman" w:hint="eastAsia"/>
          <w:sz w:val="24"/>
          <w:szCs w:val="24"/>
        </w:rPr>
        <w:t>min</w:t>
      </w:r>
      <w:r w:rsidRPr="00B42F5E">
        <w:rPr>
          <w:rFonts w:ascii="Times New Roman" w:eastAsia="宋体" w:hAnsi="Times New Roman" w:cs="Times New Roman"/>
          <w:sz w:val="24"/>
          <w:szCs w:val="24"/>
        </w:rPr>
        <w:t>（可选温度包括</w:t>
      </w:r>
      <w:r w:rsidRPr="00B42F5E">
        <w:rPr>
          <w:rFonts w:ascii="Times New Roman" w:eastAsia="宋体" w:hAnsi="Times New Roman" w:cs="Times New Roman"/>
          <w:sz w:val="24"/>
          <w:szCs w:val="24"/>
        </w:rPr>
        <w:t>35℃</w:t>
      </w:r>
      <w:r w:rsidRPr="00B42F5E">
        <w:rPr>
          <w:rFonts w:ascii="Times New Roman" w:eastAsia="宋体" w:hAnsi="Times New Roman" w:cs="Times New Roman"/>
          <w:sz w:val="24"/>
          <w:szCs w:val="24"/>
        </w:rPr>
        <w:t>、</w:t>
      </w:r>
      <w:r w:rsidRPr="00B42F5E">
        <w:rPr>
          <w:rFonts w:ascii="Times New Roman" w:eastAsia="宋体" w:hAnsi="Times New Roman" w:cs="Times New Roman" w:hint="eastAsia"/>
          <w:sz w:val="24"/>
          <w:szCs w:val="24"/>
        </w:rPr>
        <w:t>4</w:t>
      </w:r>
      <w:r w:rsidRPr="00B42F5E">
        <w:rPr>
          <w:rFonts w:ascii="Times New Roman" w:eastAsia="宋体" w:hAnsi="Times New Roman" w:cs="Times New Roman"/>
          <w:sz w:val="24"/>
          <w:szCs w:val="24"/>
        </w:rPr>
        <w:t>0℃</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sz w:val="24"/>
          <w:szCs w:val="24"/>
        </w:rPr>
        <w:t>45℃</w:t>
      </w:r>
      <w:r w:rsidRPr="00B42F5E">
        <w:rPr>
          <w:rFonts w:ascii="Times New Roman" w:eastAsia="宋体" w:hAnsi="Times New Roman" w:cs="Times New Roman"/>
          <w:sz w:val="24"/>
          <w:szCs w:val="24"/>
        </w:rPr>
        <w:t>、</w:t>
      </w:r>
      <w:r w:rsidRPr="00B42F5E">
        <w:rPr>
          <w:rFonts w:ascii="Times New Roman" w:eastAsia="宋体" w:hAnsi="Times New Roman" w:cs="Times New Roman"/>
          <w:sz w:val="24"/>
          <w:szCs w:val="24"/>
        </w:rPr>
        <w:t>50℃</w:t>
      </w:r>
      <w:r w:rsidRPr="00B42F5E">
        <w:rPr>
          <w:rFonts w:ascii="Times New Roman" w:eastAsia="宋体" w:hAnsi="Times New Roman" w:cs="Times New Roman"/>
          <w:sz w:val="24"/>
          <w:szCs w:val="24"/>
        </w:rPr>
        <w:t>、</w:t>
      </w:r>
      <w:r w:rsidRPr="00B42F5E">
        <w:rPr>
          <w:rFonts w:ascii="Times New Roman" w:eastAsia="宋体" w:hAnsi="Times New Roman" w:cs="Times New Roman"/>
          <w:sz w:val="24"/>
          <w:szCs w:val="24"/>
        </w:rPr>
        <w:t>55℃</w:t>
      </w:r>
      <w:r w:rsidRPr="00B42F5E">
        <w:rPr>
          <w:rFonts w:ascii="Times New Roman" w:eastAsia="宋体" w:hAnsi="Times New Roman" w:cs="Times New Roman"/>
          <w:sz w:val="24"/>
          <w:szCs w:val="24"/>
        </w:rPr>
        <w:t>、</w:t>
      </w:r>
      <w:r w:rsidRPr="00B42F5E">
        <w:rPr>
          <w:rFonts w:ascii="Times New Roman" w:eastAsia="宋体" w:hAnsi="Times New Roman" w:cs="Times New Roman"/>
          <w:sz w:val="24"/>
          <w:szCs w:val="24"/>
        </w:rPr>
        <w:t>60℃</w:t>
      </w:r>
      <w:r w:rsidRPr="00B42F5E">
        <w:rPr>
          <w:rFonts w:ascii="Times New Roman" w:eastAsia="宋体" w:hAnsi="Times New Roman" w:cs="Times New Roman"/>
          <w:sz w:val="24"/>
          <w:szCs w:val="24"/>
        </w:rPr>
        <w:t>、</w:t>
      </w:r>
      <w:r w:rsidRPr="00B42F5E">
        <w:rPr>
          <w:rFonts w:ascii="Times New Roman" w:eastAsia="宋体" w:hAnsi="Times New Roman" w:cs="Times New Roman"/>
          <w:sz w:val="24"/>
          <w:szCs w:val="24"/>
        </w:rPr>
        <w:t>65℃</w:t>
      </w:r>
      <w:r w:rsidRPr="00B42F5E">
        <w:rPr>
          <w:rFonts w:ascii="Times New Roman" w:eastAsia="宋体" w:hAnsi="Times New Roman" w:cs="Times New Roman"/>
          <w:sz w:val="24"/>
          <w:szCs w:val="24"/>
        </w:rPr>
        <w:t>、</w:t>
      </w:r>
      <w:r w:rsidRPr="00B42F5E">
        <w:rPr>
          <w:rFonts w:ascii="Times New Roman" w:eastAsia="宋体" w:hAnsi="Times New Roman" w:cs="Times New Roman"/>
          <w:sz w:val="24"/>
          <w:szCs w:val="24"/>
        </w:rPr>
        <w:t>70℃</w:t>
      </w:r>
      <w:r w:rsidRPr="00B42F5E">
        <w:rPr>
          <w:rFonts w:ascii="Times New Roman" w:eastAsia="宋体" w:hAnsi="Times New Roman" w:cs="Times New Roman"/>
          <w:sz w:val="24"/>
          <w:szCs w:val="24"/>
        </w:rPr>
        <w:t>、</w:t>
      </w:r>
      <w:r w:rsidRPr="00B42F5E">
        <w:rPr>
          <w:rFonts w:ascii="Times New Roman" w:eastAsia="宋体" w:hAnsi="Times New Roman" w:cs="Times New Roman"/>
          <w:sz w:val="24"/>
          <w:szCs w:val="24"/>
        </w:rPr>
        <w:t>75℃</w:t>
      </w:r>
      <w:r w:rsidRPr="00B42F5E">
        <w:rPr>
          <w:rFonts w:ascii="Times New Roman" w:eastAsia="宋体" w:hAnsi="Times New Roman" w:cs="Times New Roman"/>
          <w:sz w:val="24"/>
          <w:szCs w:val="24"/>
        </w:rPr>
        <w:t>）</w:t>
      </w:r>
      <w:bookmarkEnd w:id="98"/>
      <w:r w:rsidRPr="00B42F5E">
        <w:rPr>
          <w:rFonts w:ascii="Times New Roman" w:eastAsia="宋体" w:hAnsi="Times New Roman" w:cs="Times New Roman"/>
          <w:sz w:val="24"/>
          <w:szCs w:val="24"/>
        </w:rPr>
        <w:t>。</w:t>
      </w:r>
    </w:p>
    <w:p w14:paraId="6B763A13" w14:textId="77777777" w:rsidR="00B42F5E" w:rsidRPr="00B42F5E" w:rsidRDefault="00B42F5E" w:rsidP="00B42F5E">
      <w:pPr>
        <w:spacing w:line="360" w:lineRule="auto"/>
        <w:ind w:firstLineChars="200" w:firstLine="420"/>
        <w:rPr>
          <w:rFonts w:ascii="Times New Roman" w:eastAsia="宋体" w:hAnsi="Times New Roman" w:cs="Times New Roman"/>
          <w:szCs w:val="21"/>
        </w:rPr>
      </w:pPr>
      <w:bookmarkStart w:id="99" w:name="_Hlk88203309"/>
      <w:r w:rsidRPr="00B42F5E">
        <w:rPr>
          <w:rFonts w:ascii="Times New Roman" w:eastAsia="宋体" w:hAnsi="Times New Roman" w:cs="Times New Roman" w:hint="eastAsia"/>
          <w:szCs w:val="21"/>
        </w:rPr>
        <w:lastRenderedPageBreak/>
        <w:t>注：每次试验前压头橡胶块应用</w:t>
      </w:r>
      <w:r w:rsidRPr="00B42F5E">
        <w:rPr>
          <w:rFonts w:ascii="Times New Roman" w:eastAsia="宋体" w:hAnsi="Times New Roman" w:cs="Times New Roman"/>
          <w:szCs w:val="21"/>
        </w:rPr>
        <w:t>240#</w:t>
      </w:r>
      <w:r w:rsidRPr="00B42F5E">
        <w:rPr>
          <w:rFonts w:ascii="Times New Roman" w:eastAsia="宋体" w:hAnsi="Times New Roman" w:cs="Times New Roman" w:hint="eastAsia"/>
          <w:szCs w:val="21"/>
        </w:rPr>
        <w:t>砂纸打磨，并用酒精将表面擦拭干净。</w:t>
      </w:r>
    </w:p>
    <w:bookmarkEnd w:id="99"/>
    <w:p w14:paraId="319EE5A3"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r w:rsidRPr="00B42F5E">
        <w:rPr>
          <w:rFonts w:ascii="Times New Roman" w:eastAsia="宋体" w:hAnsi="Times New Roman" w:cs="Times New Roman"/>
          <w:sz w:val="24"/>
          <w:szCs w:val="24"/>
        </w:rPr>
        <w:t xml:space="preserve">D.4.3 </w:t>
      </w:r>
      <w:bookmarkStart w:id="100" w:name="_Hlk85811765"/>
      <w:r w:rsidRPr="00B42F5E">
        <w:rPr>
          <w:rFonts w:ascii="Times New Roman" w:eastAsia="宋体" w:hAnsi="Times New Roman" w:cs="Times New Roman"/>
          <w:sz w:val="24"/>
          <w:szCs w:val="24"/>
        </w:rPr>
        <w:t>设置</w:t>
      </w:r>
      <w:bookmarkStart w:id="101" w:name="_Hlk83570112"/>
      <w:r w:rsidRPr="00B42F5E">
        <w:rPr>
          <w:rFonts w:ascii="Times New Roman" w:eastAsia="宋体" w:hAnsi="Times New Roman" w:cs="Times New Roman"/>
          <w:sz w:val="24"/>
          <w:szCs w:val="24"/>
        </w:rPr>
        <w:t>高低温万能试验机</w:t>
      </w:r>
      <w:bookmarkEnd w:id="101"/>
      <w:r w:rsidRPr="00B42F5E">
        <w:rPr>
          <w:rFonts w:ascii="Times New Roman" w:eastAsia="宋体" w:hAnsi="Times New Roman" w:cs="Times New Roman"/>
          <w:sz w:val="24"/>
          <w:szCs w:val="24"/>
        </w:rPr>
        <w:t>，</w:t>
      </w:r>
      <w:bookmarkStart w:id="102" w:name="_Hlk85811779"/>
      <w:bookmarkEnd w:id="100"/>
      <w:r w:rsidRPr="00B42F5E">
        <w:rPr>
          <w:rFonts w:ascii="Times New Roman" w:eastAsia="宋体" w:hAnsi="Times New Roman" w:cs="Times New Roman"/>
          <w:sz w:val="24"/>
          <w:szCs w:val="24"/>
        </w:rPr>
        <w:t>压头以</w:t>
      </w:r>
      <w:r w:rsidRPr="00B42F5E">
        <w:rPr>
          <w:rFonts w:ascii="Times New Roman" w:eastAsia="宋体" w:hAnsi="Times New Roman" w:cs="Times New Roman"/>
          <w:sz w:val="24"/>
          <w:szCs w:val="24"/>
        </w:rPr>
        <w:t>20mm/min</w:t>
      </w:r>
      <w:r w:rsidRPr="00B42F5E">
        <w:rPr>
          <w:rFonts w:ascii="Times New Roman" w:eastAsia="宋体" w:hAnsi="Times New Roman" w:cs="Times New Roman"/>
          <w:sz w:val="24"/>
          <w:szCs w:val="24"/>
        </w:rPr>
        <w:t>速率施压于试件（粘层），并使压强达到</w:t>
      </w:r>
      <w:r w:rsidRPr="00B42F5E">
        <w:rPr>
          <w:rFonts w:ascii="Times New Roman" w:eastAsia="宋体" w:hAnsi="Times New Roman" w:cs="Times New Roman"/>
          <w:sz w:val="24"/>
          <w:szCs w:val="24"/>
        </w:rPr>
        <w:t>0.8MPa</w:t>
      </w:r>
      <w:r w:rsidRPr="00B42F5E">
        <w:rPr>
          <w:rFonts w:ascii="Times New Roman" w:eastAsia="宋体" w:hAnsi="Times New Roman" w:cs="Times New Roman"/>
          <w:sz w:val="24"/>
          <w:szCs w:val="24"/>
        </w:rPr>
        <w:t>后保持</w:t>
      </w:r>
      <w:r w:rsidRPr="00B42F5E">
        <w:rPr>
          <w:rFonts w:ascii="Times New Roman" w:eastAsia="宋体" w:hAnsi="Times New Roman" w:cs="Times New Roman"/>
          <w:sz w:val="24"/>
          <w:szCs w:val="24"/>
        </w:rPr>
        <w:t>5s</w:t>
      </w:r>
      <w:r w:rsidRPr="00B42F5E">
        <w:rPr>
          <w:rFonts w:ascii="Times New Roman" w:eastAsia="宋体" w:hAnsi="Times New Roman" w:cs="Times New Roman"/>
          <w:sz w:val="24"/>
          <w:szCs w:val="24"/>
        </w:rPr>
        <w:t>位移不变</w:t>
      </w:r>
      <w:bookmarkEnd w:id="102"/>
      <w:r w:rsidRPr="00B42F5E">
        <w:rPr>
          <w:rFonts w:ascii="Times New Roman" w:eastAsia="宋体" w:hAnsi="Times New Roman" w:cs="Times New Roman"/>
          <w:sz w:val="24"/>
          <w:szCs w:val="24"/>
        </w:rPr>
        <w:t>，试件与压头的位置如图</w:t>
      </w:r>
      <w:r w:rsidRPr="00B42F5E">
        <w:rPr>
          <w:rFonts w:ascii="Times New Roman" w:eastAsia="宋体" w:hAnsi="Times New Roman" w:cs="Times New Roman"/>
          <w:sz w:val="24"/>
          <w:szCs w:val="24"/>
        </w:rPr>
        <w:t>D.2</w:t>
      </w:r>
      <w:r w:rsidRPr="00B42F5E">
        <w:rPr>
          <w:rFonts w:ascii="Times New Roman" w:eastAsia="宋体" w:hAnsi="Times New Roman" w:cs="Times New Roman"/>
          <w:sz w:val="24"/>
          <w:szCs w:val="24"/>
        </w:rPr>
        <w:t>所示。</w:t>
      </w:r>
    </w:p>
    <w:p w14:paraId="37DC6612"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r w:rsidRPr="00B42F5E">
        <w:rPr>
          <w:rFonts w:ascii="Times New Roman" w:eastAsia="宋体" w:hAnsi="Times New Roman" w:cs="Times New Roman"/>
          <w:sz w:val="24"/>
          <w:szCs w:val="24"/>
        </w:rPr>
        <w:t>D.4.4</w:t>
      </w:r>
      <w:bookmarkStart w:id="103" w:name="_Hlk85811953"/>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sz w:val="24"/>
          <w:szCs w:val="24"/>
        </w:rPr>
        <w:t>施压</w:t>
      </w:r>
      <w:r w:rsidRPr="00B42F5E">
        <w:rPr>
          <w:rFonts w:ascii="Times New Roman" w:eastAsia="宋体" w:hAnsi="Times New Roman" w:cs="Times New Roman"/>
          <w:sz w:val="24"/>
          <w:szCs w:val="24"/>
        </w:rPr>
        <w:t>5s</w:t>
      </w:r>
      <w:r w:rsidRPr="00B42F5E">
        <w:rPr>
          <w:rFonts w:ascii="Times New Roman" w:eastAsia="宋体" w:hAnsi="Times New Roman" w:cs="Times New Roman"/>
          <w:sz w:val="24"/>
          <w:szCs w:val="24"/>
        </w:rPr>
        <w:t>后，以</w:t>
      </w:r>
      <w:r w:rsidRPr="00B42F5E">
        <w:rPr>
          <w:rFonts w:ascii="Times New Roman" w:eastAsia="宋体" w:hAnsi="Times New Roman" w:cs="Times New Roman"/>
          <w:sz w:val="24"/>
          <w:szCs w:val="24"/>
        </w:rPr>
        <w:t>20mm/min</w:t>
      </w:r>
      <w:r w:rsidRPr="00B42F5E">
        <w:rPr>
          <w:rFonts w:ascii="Times New Roman" w:eastAsia="宋体" w:hAnsi="Times New Roman" w:cs="Times New Roman"/>
          <w:sz w:val="24"/>
          <w:szCs w:val="24"/>
        </w:rPr>
        <w:t>速率，使</w:t>
      </w:r>
      <w:bookmarkStart w:id="104" w:name="_Hlk88202765"/>
      <w:r w:rsidRPr="00B42F5E">
        <w:rPr>
          <w:rFonts w:ascii="Times New Roman" w:eastAsia="宋体" w:hAnsi="Times New Roman" w:cs="Times New Roman"/>
          <w:sz w:val="24"/>
          <w:szCs w:val="24"/>
        </w:rPr>
        <w:t>万能试验机</w:t>
      </w:r>
      <w:bookmarkStart w:id="105" w:name="_Hlk88202500"/>
      <w:r w:rsidRPr="00B42F5E">
        <w:rPr>
          <w:rFonts w:ascii="Times New Roman" w:eastAsia="宋体" w:hAnsi="Times New Roman" w:cs="Times New Roman" w:hint="eastAsia"/>
          <w:sz w:val="24"/>
          <w:szCs w:val="24"/>
        </w:rPr>
        <w:t>压头位移返回至施压初始位置</w:t>
      </w:r>
      <w:bookmarkEnd w:id="104"/>
      <w:bookmarkEnd w:id="105"/>
      <w:r w:rsidRPr="00B42F5E">
        <w:rPr>
          <w:rFonts w:ascii="Times New Roman" w:eastAsia="宋体" w:hAnsi="Times New Roman" w:cs="Times New Roman"/>
          <w:sz w:val="24"/>
          <w:szCs w:val="24"/>
        </w:rPr>
        <w:t>，</w:t>
      </w:r>
      <w:bookmarkEnd w:id="103"/>
      <w:r w:rsidRPr="00B42F5E">
        <w:rPr>
          <w:rFonts w:ascii="Times New Roman" w:eastAsia="宋体" w:hAnsi="Times New Roman" w:cs="Times New Roman"/>
          <w:sz w:val="24"/>
          <w:szCs w:val="24"/>
        </w:rPr>
        <w:t>然后</w:t>
      </w:r>
      <w:bookmarkStart w:id="106" w:name="_Hlk85812003"/>
      <w:r w:rsidRPr="00B42F5E">
        <w:rPr>
          <w:rFonts w:ascii="Times New Roman" w:eastAsia="宋体" w:hAnsi="Times New Roman" w:cs="Times New Roman"/>
          <w:sz w:val="24"/>
          <w:szCs w:val="24"/>
        </w:rPr>
        <w:t>设置万能试验机进行拉拔，使压头和试件分离，拉拔速率为</w:t>
      </w:r>
      <w:r w:rsidRPr="00B42F5E">
        <w:rPr>
          <w:rFonts w:ascii="Times New Roman" w:eastAsia="宋体" w:hAnsi="Times New Roman" w:cs="Times New Roman"/>
          <w:sz w:val="24"/>
          <w:szCs w:val="24"/>
        </w:rPr>
        <w:t>10mm/min</w:t>
      </w:r>
      <w:bookmarkEnd w:id="106"/>
      <w:r w:rsidRPr="00B42F5E">
        <w:rPr>
          <w:rFonts w:ascii="Times New Roman" w:eastAsia="宋体" w:hAnsi="Times New Roman" w:cs="Times New Roman"/>
          <w:sz w:val="24"/>
          <w:szCs w:val="24"/>
        </w:rPr>
        <w:t>，</w:t>
      </w:r>
      <w:bookmarkStart w:id="107" w:name="_Hlk85812043"/>
      <w:r w:rsidRPr="00B42F5E">
        <w:rPr>
          <w:rFonts w:ascii="Times New Roman" w:eastAsia="宋体" w:hAnsi="Times New Roman" w:cs="Times New Roman"/>
          <w:sz w:val="24"/>
          <w:szCs w:val="24"/>
        </w:rPr>
        <w:t>记录试件拉拔强度峰值，</w:t>
      </w:r>
      <w:bookmarkStart w:id="108" w:name="_Hlk88202801"/>
      <w:r w:rsidRPr="00B42F5E">
        <w:rPr>
          <w:rFonts w:ascii="Times New Roman" w:eastAsia="宋体" w:hAnsi="Times New Roman" w:cs="Times New Roman"/>
          <w:sz w:val="24"/>
          <w:szCs w:val="24"/>
        </w:rPr>
        <w:t>并观察</w:t>
      </w:r>
      <w:bookmarkStart w:id="109" w:name="_Hlk88207148"/>
      <w:r w:rsidRPr="00B42F5E">
        <w:rPr>
          <w:rFonts w:ascii="Times New Roman" w:eastAsia="宋体" w:hAnsi="Times New Roman" w:cs="Times New Roman" w:hint="eastAsia"/>
          <w:sz w:val="24"/>
          <w:szCs w:val="24"/>
        </w:rPr>
        <w:t>压头橡胶块粘附沥青的</w:t>
      </w:r>
      <w:r w:rsidRPr="00B42F5E">
        <w:rPr>
          <w:rFonts w:ascii="Times New Roman" w:eastAsia="宋体" w:hAnsi="Times New Roman" w:cs="Times New Roman"/>
          <w:sz w:val="24"/>
          <w:szCs w:val="24"/>
        </w:rPr>
        <w:t>面积</w:t>
      </w:r>
      <w:bookmarkEnd w:id="109"/>
      <w:r w:rsidRPr="00B42F5E">
        <w:rPr>
          <w:rFonts w:ascii="Times New Roman" w:eastAsia="宋体" w:hAnsi="Times New Roman" w:cs="Times New Roman"/>
          <w:sz w:val="24"/>
          <w:szCs w:val="24"/>
        </w:rPr>
        <w:t>。</w:t>
      </w:r>
      <w:bookmarkEnd w:id="107"/>
      <w:bookmarkEnd w:id="108"/>
    </w:p>
    <w:p w14:paraId="1D44A1CC"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p>
    <w:bookmarkEnd w:id="95"/>
    <w:p w14:paraId="6CFFE01B" w14:textId="77777777" w:rsidR="00B42F5E" w:rsidRPr="00B42F5E" w:rsidRDefault="00B42F5E" w:rsidP="00B42F5E">
      <w:pPr>
        <w:ind w:firstLineChars="200" w:firstLine="420"/>
        <w:jc w:val="center"/>
        <w:rPr>
          <w:rFonts w:ascii="宋体" w:eastAsia="宋体" w:hAnsi="宋体" w:cs="Times New Roman"/>
        </w:rPr>
      </w:pPr>
      <w:r w:rsidRPr="00B42F5E">
        <w:rPr>
          <w:rFonts w:ascii="等线" w:eastAsia="等线" w:hAnsi="等线" w:cs="Times New Roman"/>
          <w:noProof/>
        </w:rPr>
        <w:drawing>
          <wp:inline distT="0" distB="0" distL="0" distR="0" wp14:anchorId="105BAFD8" wp14:editId="2875BBCD">
            <wp:extent cx="1879600" cy="2351049"/>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aturation sat="0"/>
                              </a14:imgEffect>
                            </a14:imgLayer>
                          </a14:imgProps>
                        </a:ext>
                      </a:extLst>
                    </a:blip>
                    <a:stretch>
                      <a:fillRect/>
                    </a:stretch>
                  </pic:blipFill>
                  <pic:spPr>
                    <a:xfrm>
                      <a:off x="0" y="0"/>
                      <a:ext cx="1900778" cy="2377539"/>
                    </a:xfrm>
                    <a:prstGeom prst="rect">
                      <a:avLst/>
                    </a:prstGeom>
                  </pic:spPr>
                </pic:pic>
              </a:graphicData>
            </a:graphic>
          </wp:inline>
        </w:drawing>
      </w:r>
    </w:p>
    <w:p w14:paraId="2F455336" w14:textId="77777777" w:rsidR="00B42F5E" w:rsidRPr="00B42F5E" w:rsidRDefault="00B42F5E" w:rsidP="00B42F5E">
      <w:pPr>
        <w:ind w:firstLineChars="200" w:firstLine="480"/>
        <w:jc w:val="center"/>
        <w:rPr>
          <w:rFonts w:ascii="Times New Roman" w:eastAsia="宋体" w:hAnsi="Times New Roman" w:cs="Times New Roman"/>
          <w:sz w:val="24"/>
          <w:szCs w:val="24"/>
        </w:rPr>
      </w:pPr>
      <w:r w:rsidRPr="00B42F5E">
        <w:rPr>
          <w:rFonts w:ascii="Times New Roman" w:eastAsia="宋体" w:hAnsi="Times New Roman" w:cs="Times New Roman"/>
          <w:sz w:val="24"/>
          <w:szCs w:val="24"/>
        </w:rPr>
        <w:t>图</w:t>
      </w:r>
      <w:r w:rsidRPr="00B42F5E">
        <w:rPr>
          <w:rFonts w:ascii="Times New Roman" w:eastAsia="宋体" w:hAnsi="Times New Roman" w:cs="Times New Roman"/>
          <w:sz w:val="24"/>
          <w:szCs w:val="24"/>
        </w:rPr>
        <w:t>D.2</w:t>
      </w:r>
      <w:r w:rsidRPr="00B42F5E">
        <w:rPr>
          <w:rFonts w:ascii="Times New Roman" w:eastAsia="宋体" w:hAnsi="Times New Roman" w:cs="Times New Roman"/>
          <w:sz w:val="24"/>
          <w:szCs w:val="24"/>
        </w:rPr>
        <w:t>不粘轮乳化沥青粘层不粘轮效果测试示意图</w:t>
      </w:r>
    </w:p>
    <w:p w14:paraId="11960B92" w14:textId="77777777" w:rsidR="00B42F5E" w:rsidRPr="00B42F5E" w:rsidRDefault="00B42F5E" w:rsidP="00B42F5E">
      <w:pPr>
        <w:jc w:val="left"/>
        <w:rPr>
          <w:rFonts w:ascii="Times New Roman" w:eastAsia="宋体" w:hAnsi="Times New Roman" w:cs="Times New Roman"/>
        </w:rPr>
      </w:pPr>
      <w:r w:rsidRPr="00B42F5E">
        <w:rPr>
          <w:rFonts w:ascii="Times New Roman" w:eastAsia="宋体" w:hAnsi="Times New Roman" w:cs="Times New Roman"/>
        </w:rPr>
        <w:t>注：</w:t>
      </w:r>
      <w:r w:rsidRPr="00B42F5E">
        <w:rPr>
          <w:rFonts w:ascii="Times New Roman" w:eastAsia="宋体" w:hAnsi="Times New Roman" w:cs="Times New Roman"/>
        </w:rPr>
        <w:t>1</w:t>
      </w:r>
      <w:r w:rsidRPr="00B42F5E">
        <w:rPr>
          <w:rFonts w:ascii="Times New Roman" w:eastAsia="宋体" w:hAnsi="Times New Roman" w:cs="Times New Roman"/>
        </w:rPr>
        <w:t>金属拉拔头，</w:t>
      </w:r>
      <w:r w:rsidRPr="00B42F5E">
        <w:rPr>
          <w:rFonts w:ascii="Times New Roman" w:eastAsia="宋体" w:hAnsi="Times New Roman" w:cs="Times New Roman"/>
        </w:rPr>
        <w:t>2</w:t>
      </w:r>
      <w:r w:rsidRPr="00B42F5E">
        <w:rPr>
          <w:rFonts w:ascii="Times New Roman" w:eastAsia="宋体" w:hAnsi="Times New Roman" w:cs="Times New Roman"/>
        </w:rPr>
        <w:t>橡胶块，</w:t>
      </w:r>
      <w:r w:rsidRPr="00B42F5E">
        <w:rPr>
          <w:rFonts w:ascii="Times New Roman" w:eastAsia="宋体" w:hAnsi="Times New Roman" w:cs="Times New Roman"/>
        </w:rPr>
        <w:t>3</w:t>
      </w:r>
      <w:r w:rsidRPr="00B42F5E">
        <w:rPr>
          <w:rFonts w:ascii="Times New Roman" w:eastAsia="宋体" w:hAnsi="Times New Roman" w:cs="Times New Roman"/>
        </w:rPr>
        <w:t>夹具，</w:t>
      </w:r>
      <w:r w:rsidRPr="00B42F5E">
        <w:rPr>
          <w:rFonts w:ascii="Times New Roman" w:eastAsia="宋体" w:hAnsi="Times New Roman" w:cs="Times New Roman"/>
        </w:rPr>
        <w:t>4</w:t>
      </w:r>
      <w:r w:rsidRPr="00B42F5E">
        <w:rPr>
          <w:rFonts w:ascii="Times New Roman" w:eastAsia="宋体" w:hAnsi="Times New Roman" w:cs="Times New Roman"/>
        </w:rPr>
        <w:t>洒布不粘轮乳化沥青试件，</w:t>
      </w:r>
      <w:r w:rsidRPr="00B42F5E">
        <w:rPr>
          <w:rFonts w:ascii="Times New Roman" w:eastAsia="宋体" w:hAnsi="Times New Roman" w:cs="Times New Roman"/>
        </w:rPr>
        <w:t>5</w:t>
      </w:r>
      <w:r w:rsidRPr="00B42F5E">
        <w:rPr>
          <w:rFonts w:ascii="Times New Roman" w:eastAsia="宋体" w:hAnsi="Times New Roman" w:cs="Times New Roman"/>
        </w:rPr>
        <w:t>高低温试验箱</w:t>
      </w:r>
    </w:p>
    <w:p w14:paraId="4446A86B" w14:textId="77777777" w:rsidR="00B42F5E" w:rsidRPr="00B42F5E" w:rsidRDefault="00B42F5E" w:rsidP="00B42F5E">
      <w:pPr>
        <w:spacing w:beforeLines="50" w:before="156" w:line="360" w:lineRule="auto"/>
        <w:rPr>
          <w:rFonts w:ascii="Times New Roman" w:eastAsia="宋体" w:hAnsi="Times New Roman" w:cs="Times New Roman"/>
          <w:b/>
          <w:sz w:val="24"/>
          <w:szCs w:val="24"/>
        </w:rPr>
      </w:pPr>
      <w:r w:rsidRPr="00B42F5E">
        <w:rPr>
          <w:rFonts w:ascii="Times New Roman" w:eastAsia="宋体" w:hAnsi="Times New Roman" w:cs="Times New Roman"/>
          <w:b/>
          <w:bCs/>
          <w:sz w:val="24"/>
          <w:szCs w:val="24"/>
        </w:rPr>
        <w:t>D.5</w:t>
      </w:r>
      <w:r w:rsidRPr="00B42F5E">
        <w:rPr>
          <w:rFonts w:ascii="Times New Roman" w:eastAsia="宋体" w:hAnsi="Times New Roman" w:cs="Times New Roman"/>
          <w:b/>
          <w:sz w:val="24"/>
          <w:szCs w:val="24"/>
        </w:rPr>
        <w:t xml:space="preserve">  </w:t>
      </w:r>
      <w:bookmarkStart w:id="110" w:name="_Hlk86052482"/>
      <w:r w:rsidRPr="00B42F5E">
        <w:rPr>
          <w:rFonts w:ascii="Times New Roman" w:eastAsia="宋体" w:hAnsi="Times New Roman" w:cs="Times New Roman"/>
          <w:b/>
          <w:sz w:val="24"/>
          <w:szCs w:val="24"/>
        </w:rPr>
        <w:t>计算</w:t>
      </w:r>
    </w:p>
    <w:p w14:paraId="65B7FC8B"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r w:rsidRPr="00B42F5E">
        <w:rPr>
          <w:rFonts w:ascii="Times New Roman" w:eastAsia="宋体" w:hAnsi="Times New Roman" w:cs="Times New Roman"/>
          <w:sz w:val="24"/>
          <w:szCs w:val="24"/>
        </w:rPr>
        <w:t xml:space="preserve">D.5.1 </w:t>
      </w:r>
      <w:r w:rsidRPr="00B42F5E">
        <w:rPr>
          <w:rFonts w:ascii="Times New Roman" w:eastAsia="宋体" w:hAnsi="Times New Roman" w:cs="Times New Roman"/>
          <w:sz w:val="24"/>
          <w:szCs w:val="24"/>
        </w:rPr>
        <w:t>不粘轮乳化沥青粘层损坏率</w:t>
      </w:r>
      <w:r w:rsidRPr="00B42F5E">
        <w:rPr>
          <w:rFonts w:ascii="Times New Roman" w:eastAsia="宋体" w:hAnsi="Times New Roman" w:cs="Times New Roman"/>
          <w:sz w:val="24"/>
          <w:szCs w:val="24"/>
        </w:rPr>
        <w:t>S</w:t>
      </w:r>
      <w:r w:rsidRPr="00B42F5E">
        <w:rPr>
          <w:rFonts w:ascii="Times New Roman" w:eastAsia="宋体" w:hAnsi="Times New Roman" w:cs="Times New Roman"/>
          <w:sz w:val="24"/>
          <w:szCs w:val="24"/>
        </w:rPr>
        <w:t>按式（</w:t>
      </w:r>
      <w:r w:rsidRPr="00B42F5E">
        <w:rPr>
          <w:rFonts w:ascii="Times New Roman" w:eastAsia="宋体" w:hAnsi="Times New Roman" w:cs="Times New Roman"/>
          <w:sz w:val="24"/>
          <w:szCs w:val="24"/>
        </w:rPr>
        <w:t>D.1</w:t>
      </w:r>
      <w:r w:rsidRPr="00B42F5E">
        <w:rPr>
          <w:rFonts w:ascii="Times New Roman" w:eastAsia="宋体" w:hAnsi="Times New Roman" w:cs="Times New Roman"/>
          <w:sz w:val="24"/>
          <w:szCs w:val="24"/>
        </w:rPr>
        <w:t>）计算：</w:t>
      </w:r>
    </w:p>
    <w:p w14:paraId="5E603B02" w14:textId="77777777" w:rsidR="00B42F5E" w:rsidRPr="00B42F5E" w:rsidRDefault="00B42F5E" w:rsidP="00B42F5E">
      <w:pPr>
        <w:spacing w:line="360" w:lineRule="auto"/>
        <w:ind w:firstLineChars="200" w:firstLine="480"/>
        <w:jc w:val="center"/>
        <w:rPr>
          <w:rFonts w:ascii="Times New Roman" w:eastAsia="宋体" w:hAnsi="Times New Roman" w:cs="Times New Roman"/>
          <w:iCs/>
          <w:sz w:val="24"/>
          <w:szCs w:val="24"/>
        </w:rPr>
      </w:pPr>
      <m:oMath>
        <m:r>
          <m:rPr>
            <m:sty m:val="p"/>
          </m:rPr>
          <w:rPr>
            <w:rFonts w:ascii="Cambria Math" w:eastAsia="宋体" w:hAnsi="Cambria Math" w:cs="Times New Roman"/>
            <w:sz w:val="24"/>
            <w:szCs w:val="24"/>
          </w:rPr>
          <m:t>S=</m:t>
        </m:r>
        <m:f>
          <m:fPr>
            <m:ctrlPr>
              <w:rPr>
                <w:rFonts w:ascii="Cambria Math" w:eastAsia="宋体" w:hAnsi="Cambria Math" w:cs="Times New Roman"/>
                <w:iCs/>
                <w:sz w:val="24"/>
                <w:szCs w:val="24"/>
              </w:rPr>
            </m:ctrlPr>
          </m:fPr>
          <m:num>
            <m:sSub>
              <m:sSubPr>
                <m:ctrlPr>
                  <w:rPr>
                    <w:rFonts w:ascii="Cambria Math" w:eastAsia="宋体" w:hAnsi="Cambria Math" w:cs="Times New Roman"/>
                    <w:iCs/>
                    <w:sz w:val="24"/>
                    <w:szCs w:val="24"/>
                  </w:rPr>
                </m:ctrlPr>
              </m:sSubPr>
              <m:e>
                <m:r>
                  <m:rPr>
                    <m:sty m:val="p"/>
                  </m:rPr>
                  <w:rPr>
                    <w:rFonts w:ascii="Cambria Math" w:eastAsia="宋体" w:hAnsi="Cambria Math" w:cs="Times New Roman"/>
                    <w:sz w:val="24"/>
                    <w:szCs w:val="24"/>
                  </w:rPr>
                  <m:t>A</m:t>
                </m:r>
              </m:e>
              <m:sub>
                <m:r>
                  <m:rPr>
                    <m:sty m:val="p"/>
                  </m:rPr>
                  <w:rPr>
                    <w:rFonts w:ascii="Cambria Math" w:eastAsia="宋体" w:hAnsi="Cambria Math" w:cs="Times New Roman"/>
                    <w:sz w:val="24"/>
                    <w:szCs w:val="24"/>
                  </w:rPr>
                  <m:t>1</m:t>
                </m:r>
              </m:sub>
            </m:sSub>
          </m:num>
          <m:den>
            <m:sSub>
              <m:sSubPr>
                <m:ctrlPr>
                  <w:rPr>
                    <w:rFonts w:ascii="Cambria Math" w:eastAsia="宋体" w:hAnsi="Cambria Math" w:cs="Times New Roman"/>
                    <w:iCs/>
                    <w:sz w:val="24"/>
                    <w:szCs w:val="24"/>
                  </w:rPr>
                </m:ctrlPr>
              </m:sSubPr>
              <m:e>
                <m:r>
                  <m:rPr>
                    <m:sty m:val="p"/>
                  </m:rPr>
                  <w:rPr>
                    <w:rFonts w:ascii="Cambria Math" w:eastAsia="宋体" w:hAnsi="Cambria Math" w:cs="Times New Roman"/>
                    <w:sz w:val="24"/>
                    <w:szCs w:val="24"/>
                  </w:rPr>
                  <m:t>A</m:t>
                </m:r>
              </m:e>
              <m:sub>
                <m:r>
                  <m:rPr>
                    <m:sty m:val="p"/>
                  </m:rPr>
                  <w:rPr>
                    <w:rFonts w:ascii="Cambria Math" w:eastAsia="宋体" w:hAnsi="Cambria Math" w:cs="Times New Roman"/>
                    <w:sz w:val="24"/>
                    <w:szCs w:val="24"/>
                  </w:rPr>
                  <m:t>0</m:t>
                </m:r>
              </m:sub>
            </m:sSub>
          </m:den>
        </m:f>
      </m:oMath>
      <w:r w:rsidRPr="00B42F5E">
        <w:rPr>
          <w:rFonts w:ascii="Times New Roman" w:eastAsia="宋体" w:hAnsi="Times New Roman" w:cs="Times New Roman" w:hint="eastAsia"/>
          <w:sz w:val="24"/>
          <w:szCs w:val="24"/>
        </w:rPr>
        <w:t xml:space="preserve"> </w:t>
      </w: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sz w:val="24"/>
          <w:szCs w:val="24"/>
        </w:rPr>
        <w:t>（</w:t>
      </w:r>
      <w:r w:rsidRPr="00B42F5E">
        <w:rPr>
          <w:rFonts w:ascii="Times New Roman" w:eastAsia="宋体" w:hAnsi="Times New Roman" w:cs="Times New Roman"/>
          <w:sz w:val="24"/>
          <w:szCs w:val="24"/>
        </w:rPr>
        <w:t>D.1</w:t>
      </w:r>
      <w:r w:rsidRPr="00B42F5E">
        <w:rPr>
          <w:rFonts w:ascii="Times New Roman" w:eastAsia="宋体" w:hAnsi="Times New Roman" w:cs="Times New Roman"/>
          <w:sz w:val="24"/>
          <w:szCs w:val="24"/>
        </w:rPr>
        <w:t>）</w:t>
      </w:r>
    </w:p>
    <w:p w14:paraId="2CC4A5C0" w14:textId="77777777" w:rsidR="00B42F5E" w:rsidRPr="00B42F5E" w:rsidRDefault="00B42F5E" w:rsidP="00B42F5E">
      <w:pPr>
        <w:spacing w:line="360" w:lineRule="auto"/>
        <w:ind w:firstLineChars="400" w:firstLine="960"/>
        <w:rPr>
          <w:rFonts w:ascii="Times New Roman" w:eastAsia="宋体" w:hAnsi="Times New Roman" w:cs="Times New Roman"/>
          <w:sz w:val="24"/>
          <w:szCs w:val="24"/>
        </w:rPr>
      </w:pPr>
      <w:r w:rsidRPr="00B42F5E">
        <w:rPr>
          <w:rFonts w:ascii="Times New Roman" w:eastAsia="宋体" w:hAnsi="Times New Roman" w:cs="Times New Roman" w:hint="eastAsia"/>
          <w:sz w:val="24"/>
          <w:szCs w:val="24"/>
        </w:rPr>
        <w:t xml:space="preserve"> </w:t>
      </w:r>
      <w:r w:rsidRPr="00B42F5E">
        <w:rPr>
          <w:rFonts w:ascii="Times New Roman" w:eastAsia="宋体" w:hAnsi="Times New Roman" w:cs="Times New Roman"/>
          <w:sz w:val="24"/>
          <w:szCs w:val="24"/>
        </w:rPr>
        <w:t xml:space="preserve"> </w:t>
      </w:r>
      <w:r w:rsidRPr="00B42F5E">
        <w:rPr>
          <w:rFonts w:ascii="Times New Roman" w:eastAsia="宋体" w:hAnsi="Times New Roman" w:cs="Times New Roman"/>
          <w:sz w:val="24"/>
          <w:szCs w:val="24"/>
        </w:rPr>
        <w:t>式中：</w:t>
      </w:r>
      <w:r w:rsidRPr="00B42F5E">
        <w:rPr>
          <w:rFonts w:ascii="Times New Roman" w:eastAsia="宋体" w:hAnsi="Times New Roman" w:cs="Times New Roman"/>
          <w:sz w:val="24"/>
          <w:szCs w:val="24"/>
        </w:rPr>
        <w:t>S—</w:t>
      </w:r>
      <w:r w:rsidRPr="00B42F5E">
        <w:rPr>
          <w:rFonts w:ascii="Times New Roman" w:eastAsia="宋体" w:hAnsi="Times New Roman" w:cs="Times New Roman"/>
          <w:sz w:val="24"/>
          <w:szCs w:val="24"/>
        </w:rPr>
        <w:t>不粘轮乳化沥青粘层损坏率（</w:t>
      </w:r>
      <w:r w:rsidRPr="00B42F5E">
        <w:rPr>
          <w:rFonts w:ascii="Times New Roman" w:eastAsia="宋体" w:hAnsi="Times New Roman" w:cs="Times New Roman"/>
          <w:sz w:val="24"/>
          <w:szCs w:val="24"/>
        </w:rPr>
        <w:t>%</w:t>
      </w:r>
      <w:r w:rsidRPr="00B42F5E">
        <w:rPr>
          <w:rFonts w:ascii="Times New Roman" w:eastAsia="宋体" w:hAnsi="Times New Roman" w:cs="Times New Roman"/>
          <w:sz w:val="24"/>
          <w:szCs w:val="24"/>
        </w:rPr>
        <w:t>）；</w:t>
      </w:r>
    </w:p>
    <w:p w14:paraId="0F17916B"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r w:rsidRPr="00B42F5E">
        <w:rPr>
          <w:rFonts w:ascii="Times New Roman" w:eastAsia="宋体" w:hAnsi="Times New Roman" w:cs="Times New Roman"/>
          <w:sz w:val="24"/>
          <w:szCs w:val="24"/>
        </w:rPr>
        <w:t xml:space="preserve">            A</w:t>
      </w:r>
      <w:r w:rsidRPr="00B42F5E">
        <w:rPr>
          <w:rFonts w:ascii="Times New Roman" w:eastAsia="宋体" w:hAnsi="Times New Roman" w:cs="Times New Roman"/>
          <w:sz w:val="24"/>
          <w:szCs w:val="24"/>
          <w:vertAlign w:val="subscript"/>
        </w:rPr>
        <w:t>1</w:t>
      </w:r>
      <w:r w:rsidRPr="00B42F5E">
        <w:rPr>
          <w:rFonts w:ascii="Times New Roman" w:eastAsia="宋体" w:hAnsi="Times New Roman" w:cs="Times New Roman"/>
          <w:sz w:val="24"/>
          <w:szCs w:val="24"/>
        </w:rPr>
        <w:t>—</w:t>
      </w:r>
      <w:bookmarkStart w:id="111" w:name="_Hlk88206974"/>
      <w:r w:rsidRPr="00B42F5E">
        <w:rPr>
          <w:rFonts w:ascii="Times New Roman" w:eastAsia="宋体" w:hAnsi="Times New Roman" w:cs="Times New Roman" w:hint="eastAsia"/>
          <w:sz w:val="24"/>
          <w:szCs w:val="24"/>
        </w:rPr>
        <w:t>压头橡胶块粘附沥青的面积</w:t>
      </w:r>
      <w:bookmarkEnd w:id="111"/>
      <w:r w:rsidRPr="00B42F5E">
        <w:rPr>
          <w:rFonts w:ascii="Times New Roman" w:eastAsia="宋体" w:hAnsi="Times New Roman" w:cs="Times New Roman"/>
          <w:sz w:val="24"/>
          <w:szCs w:val="24"/>
        </w:rPr>
        <w:t>（</w:t>
      </w:r>
      <w:r w:rsidRPr="00B42F5E">
        <w:rPr>
          <w:rFonts w:ascii="Times New Roman" w:eastAsia="宋体" w:hAnsi="Times New Roman" w:cs="Times New Roman"/>
          <w:sz w:val="24"/>
          <w:szCs w:val="24"/>
        </w:rPr>
        <w:t>mm</w:t>
      </w:r>
      <w:r w:rsidRPr="00B42F5E">
        <w:rPr>
          <w:rFonts w:ascii="Times New Roman" w:eastAsia="宋体" w:hAnsi="Times New Roman" w:cs="Times New Roman"/>
          <w:sz w:val="24"/>
          <w:szCs w:val="24"/>
          <w:vertAlign w:val="superscript"/>
        </w:rPr>
        <w:t>2</w:t>
      </w:r>
      <w:r w:rsidRPr="00B42F5E">
        <w:rPr>
          <w:rFonts w:ascii="Times New Roman" w:eastAsia="宋体" w:hAnsi="Times New Roman" w:cs="Times New Roman"/>
          <w:sz w:val="24"/>
          <w:szCs w:val="24"/>
        </w:rPr>
        <w:t>）</w:t>
      </w:r>
    </w:p>
    <w:p w14:paraId="1632611C"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r w:rsidRPr="00B42F5E">
        <w:rPr>
          <w:rFonts w:ascii="Times New Roman" w:eastAsia="宋体" w:hAnsi="Times New Roman" w:cs="Times New Roman"/>
          <w:sz w:val="24"/>
          <w:szCs w:val="24"/>
        </w:rPr>
        <w:t xml:space="preserve">            A</w:t>
      </w:r>
      <w:r w:rsidRPr="00B42F5E">
        <w:rPr>
          <w:rFonts w:ascii="Times New Roman" w:eastAsia="宋体" w:hAnsi="Times New Roman" w:cs="Times New Roman"/>
          <w:sz w:val="24"/>
          <w:szCs w:val="24"/>
          <w:vertAlign w:val="subscript"/>
        </w:rPr>
        <w:t>0</w:t>
      </w:r>
      <w:r w:rsidRPr="00B42F5E">
        <w:rPr>
          <w:rFonts w:ascii="Times New Roman" w:eastAsia="宋体" w:hAnsi="Times New Roman" w:cs="Times New Roman"/>
          <w:sz w:val="24"/>
          <w:szCs w:val="24"/>
        </w:rPr>
        <w:t>—</w:t>
      </w:r>
      <w:r w:rsidRPr="00B42F5E">
        <w:rPr>
          <w:rFonts w:ascii="Times New Roman" w:eastAsia="宋体" w:hAnsi="Times New Roman" w:cs="Times New Roman"/>
          <w:sz w:val="24"/>
          <w:szCs w:val="24"/>
        </w:rPr>
        <w:t>压头接触面积（</w:t>
      </w:r>
      <w:r w:rsidRPr="00B42F5E">
        <w:rPr>
          <w:rFonts w:ascii="Times New Roman" w:eastAsia="宋体" w:hAnsi="Times New Roman" w:cs="Times New Roman"/>
          <w:sz w:val="24"/>
          <w:szCs w:val="24"/>
        </w:rPr>
        <w:t>mm</w:t>
      </w:r>
      <w:r w:rsidRPr="00B42F5E">
        <w:rPr>
          <w:rFonts w:ascii="Times New Roman" w:eastAsia="宋体" w:hAnsi="Times New Roman" w:cs="Times New Roman"/>
          <w:sz w:val="24"/>
          <w:szCs w:val="24"/>
          <w:vertAlign w:val="superscript"/>
        </w:rPr>
        <w:t>2</w:t>
      </w:r>
      <w:r w:rsidRPr="00B42F5E">
        <w:rPr>
          <w:rFonts w:ascii="Times New Roman" w:eastAsia="宋体" w:hAnsi="Times New Roman" w:cs="Times New Roman"/>
          <w:sz w:val="24"/>
          <w:szCs w:val="24"/>
        </w:rPr>
        <w:t>）</w:t>
      </w:r>
    </w:p>
    <w:p w14:paraId="25C41B3B"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r w:rsidRPr="00B42F5E">
        <w:rPr>
          <w:rFonts w:ascii="Times New Roman" w:eastAsia="宋体" w:hAnsi="Times New Roman" w:cs="Times New Roman"/>
          <w:sz w:val="24"/>
          <w:szCs w:val="24"/>
        </w:rPr>
        <w:t>D.5.2</w:t>
      </w:r>
      <w:bookmarkStart w:id="112" w:name="_Hlk88203191"/>
      <w:r w:rsidRPr="00B42F5E">
        <w:rPr>
          <w:rFonts w:ascii="Times New Roman" w:eastAsia="宋体" w:hAnsi="Times New Roman" w:cs="Times New Roman" w:hint="eastAsia"/>
          <w:sz w:val="24"/>
          <w:szCs w:val="24"/>
        </w:rPr>
        <w:t>一组试样个数一般不少于</w:t>
      </w:r>
      <w:r w:rsidRPr="00B42F5E">
        <w:rPr>
          <w:rFonts w:ascii="Times New Roman" w:eastAsia="宋体" w:hAnsi="Times New Roman" w:cs="Times New Roman" w:hint="eastAsia"/>
          <w:sz w:val="24"/>
          <w:szCs w:val="24"/>
        </w:rPr>
        <w:t>3</w:t>
      </w:r>
      <w:r w:rsidRPr="00B42F5E">
        <w:rPr>
          <w:rFonts w:ascii="Times New Roman" w:eastAsia="宋体" w:hAnsi="Times New Roman" w:cs="Times New Roman" w:hint="eastAsia"/>
          <w:sz w:val="24"/>
          <w:szCs w:val="24"/>
        </w:rPr>
        <w:t>个</w:t>
      </w:r>
      <w:r w:rsidRPr="00B42F5E">
        <w:rPr>
          <w:rFonts w:ascii="Times New Roman" w:eastAsia="宋体" w:hAnsi="Times New Roman" w:cs="Times New Roman"/>
          <w:sz w:val="24"/>
          <w:szCs w:val="24"/>
        </w:rPr>
        <w:t>。</w:t>
      </w:r>
      <w:r w:rsidRPr="00B42F5E">
        <w:rPr>
          <w:rFonts w:ascii="Times New Roman" w:eastAsia="宋体" w:hAnsi="Times New Roman" w:cs="Times New Roman" w:hint="eastAsia"/>
          <w:sz w:val="24"/>
          <w:szCs w:val="24"/>
        </w:rPr>
        <w:t>当一组测定值中某个测定值和平均值之差大于</w:t>
      </w:r>
      <w:r w:rsidRPr="00B42F5E">
        <w:rPr>
          <w:rFonts w:ascii="Times New Roman" w:eastAsia="宋体" w:hAnsi="Times New Roman" w:cs="Times New Roman" w:hint="eastAsia"/>
          <w:sz w:val="24"/>
          <w:szCs w:val="24"/>
        </w:rPr>
        <w:t>k</w:t>
      </w:r>
      <w:r w:rsidRPr="00B42F5E">
        <w:rPr>
          <w:rFonts w:ascii="Times New Roman" w:eastAsia="宋体" w:hAnsi="Times New Roman" w:cs="Times New Roman" w:hint="eastAsia"/>
          <w:sz w:val="24"/>
          <w:szCs w:val="24"/>
        </w:rPr>
        <w:t>倍时，则测定值予以舍弃，并以其余测定值的平均数作为试验结果。当试样数目为</w:t>
      </w:r>
      <w:r w:rsidRPr="00B42F5E">
        <w:rPr>
          <w:rFonts w:ascii="Times New Roman" w:eastAsia="宋体" w:hAnsi="Times New Roman" w:cs="Times New Roman" w:hint="eastAsia"/>
          <w:sz w:val="24"/>
          <w:szCs w:val="24"/>
        </w:rPr>
        <w:t>3</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sz w:val="24"/>
          <w:szCs w:val="24"/>
        </w:rPr>
        <w:t>4</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hint="eastAsia"/>
          <w:sz w:val="24"/>
          <w:szCs w:val="24"/>
        </w:rPr>
        <w:t>5</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hint="eastAsia"/>
          <w:sz w:val="24"/>
          <w:szCs w:val="24"/>
        </w:rPr>
        <w:t>6</w:t>
      </w:r>
      <w:r w:rsidRPr="00B42F5E">
        <w:rPr>
          <w:rFonts w:ascii="Times New Roman" w:eastAsia="宋体" w:hAnsi="Times New Roman" w:cs="Times New Roman" w:hint="eastAsia"/>
          <w:sz w:val="24"/>
          <w:szCs w:val="24"/>
        </w:rPr>
        <w:t>个时，</w:t>
      </w:r>
      <w:r w:rsidRPr="00B42F5E">
        <w:rPr>
          <w:rFonts w:ascii="Times New Roman" w:eastAsia="宋体" w:hAnsi="Times New Roman" w:cs="Times New Roman" w:hint="eastAsia"/>
          <w:sz w:val="24"/>
          <w:szCs w:val="24"/>
        </w:rPr>
        <w:t>k</w:t>
      </w:r>
      <w:r w:rsidRPr="00B42F5E">
        <w:rPr>
          <w:rFonts w:ascii="Times New Roman" w:eastAsia="宋体" w:hAnsi="Times New Roman" w:cs="Times New Roman" w:hint="eastAsia"/>
          <w:sz w:val="24"/>
          <w:szCs w:val="24"/>
        </w:rPr>
        <w:t>值分别是</w:t>
      </w:r>
      <w:r w:rsidRPr="00B42F5E">
        <w:rPr>
          <w:rFonts w:ascii="Times New Roman" w:eastAsia="宋体" w:hAnsi="Times New Roman" w:cs="Times New Roman" w:hint="eastAsia"/>
          <w:sz w:val="24"/>
          <w:szCs w:val="24"/>
        </w:rPr>
        <w:t>1</w:t>
      </w:r>
      <w:r w:rsidRPr="00B42F5E">
        <w:rPr>
          <w:rFonts w:ascii="Times New Roman" w:eastAsia="宋体" w:hAnsi="Times New Roman" w:cs="Times New Roman"/>
          <w:sz w:val="24"/>
          <w:szCs w:val="24"/>
        </w:rPr>
        <w:t>.15</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sz w:val="24"/>
          <w:szCs w:val="24"/>
        </w:rPr>
        <w:t>1.46</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sz w:val="24"/>
          <w:szCs w:val="24"/>
        </w:rPr>
        <w:t>1</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sz w:val="24"/>
          <w:szCs w:val="24"/>
        </w:rPr>
        <w:t>67</w:t>
      </w:r>
      <w:r w:rsidRPr="00B42F5E">
        <w:rPr>
          <w:rFonts w:ascii="Times New Roman" w:eastAsia="宋体" w:hAnsi="Times New Roman" w:cs="Times New Roman" w:hint="eastAsia"/>
          <w:sz w:val="24"/>
          <w:szCs w:val="24"/>
        </w:rPr>
        <w:t>、</w:t>
      </w:r>
      <w:r w:rsidRPr="00B42F5E">
        <w:rPr>
          <w:rFonts w:ascii="Times New Roman" w:eastAsia="宋体" w:hAnsi="Times New Roman" w:cs="Times New Roman"/>
          <w:sz w:val="24"/>
          <w:szCs w:val="24"/>
        </w:rPr>
        <w:t>1.82</w:t>
      </w:r>
      <w:r w:rsidRPr="00B42F5E">
        <w:rPr>
          <w:rFonts w:ascii="Times New Roman" w:eastAsia="宋体" w:hAnsi="Times New Roman" w:cs="Times New Roman" w:hint="eastAsia"/>
          <w:sz w:val="24"/>
          <w:szCs w:val="24"/>
        </w:rPr>
        <w:t>。</w:t>
      </w:r>
      <w:bookmarkEnd w:id="112"/>
    </w:p>
    <w:bookmarkEnd w:id="110"/>
    <w:p w14:paraId="6F5578C7" w14:textId="77777777" w:rsidR="00B42F5E" w:rsidRPr="00B42F5E" w:rsidRDefault="00B42F5E" w:rsidP="00B42F5E">
      <w:pPr>
        <w:spacing w:beforeLines="50" w:before="156" w:line="360" w:lineRule="auto"/>
        <w:rPr>
          <w:rFonts w:ascii="Times New Roman" w:eastAsia="宋体" w:hAnsi="Times New Roman" w:cs="Times New Roman"/>
          <w:b/>
          <w:sz w:val="24"/>
          <w:szCs w:val="24"/>
        </w:rPr>
      </w:pPr>
      <w:r w:rsidRPr="00B42F5E">
        <w:rPr>
          <w:rFonts w:ascii="Times New Roman" w:eastAsia="宋体" w:hAnsi="Times New Roman" w:cs="Times New Roman"/>
          <w:b/>
          <w:bCs/>
          <w:sz w:val="24"/>
          <w:szCs w:val="24"/>
        </w:rPr>
        <w:t xml:space="preserve">D.6 </w:t>
      </w:r>
      <w:r w:rsidRPr="00B42F5E">
        <w:rPr>
          <w:rFonts w:ascii="Times New Roman" w:eastAsia="宋体" w:hAnsi="Times New Roman" w:cs="Times New Roman"/>
          <w:b/>
          <w:sz w:val="24"/>
          <w:szCs w:val="24"/>
        </w:rPr>
        <w:t>报告</w:t>
      </w:r>
    </w:p>
    <w:p w14:paraId="3D075C09"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r w:rsidRPr="00B42F5E">
        <w:rPr>
          <w:rFonts w:ascii="Times New Roman" w:eastAsia="宋体" w:hAnsi="Times New Roman" w:cs="Times New Roman"/>
          <w:sz w:val="24"/>
          <w:szCs w:val="24"/>
        </w:rPr>
        <w:t>D.6.1</w:t>
      </w:r>
      <w:r w:rsidRPr="00B42F5E">
        <w:rPr>
          <w:rFonts w:ascii="Times New Roman" w:eastAsia="宋体" w:hAnsi="Times New Roman" w:cs="Times New Roman"/>
          <w:sz w:val="24"/>
          <w:szCs w:val="24"/>
        </w:rPr>
        <w:t>执行标准。</w:t>
      </w:r>
    </w:p>
    <w:p w14:paraId="5E6294EB"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r w:rsidRPr="00B42F5E">
        <w:rPr>
          <w:rFonts w:ascii="Times New Roman" w:eastAsia="宋体" w:hAnsi="Times New Roman" w:cs="Times New Roman"/>
          <w:sz w:val="24"/>
          <w:szCs w:val="24"/>
        </w:rPr>
        <w:t>D.6.2</w:t>
      </w:r>
      <w:r w:rsidRPr="00B42F5E">
        <w:rPr>
          <w:rFonts w:ascii="Times New Roman" w:eastAsia="宋体" w:hAnsi="Times New Roman" w:cs="Times New Roman"/>
          <w:sz w:val="24"/>
          <w:szCs w:val="24"/>
        </w:rPr>
        <w:t>样品名称、编号、产地和生产企业。</w:t>
      </w:r>
    </w:p>
    <w:p w14:paraId="06F7D870"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r w:rsidRPr="00B42F5E">
        <w:rPr>
          <w:rFonts w:ascii="Times New Roman" w:eastAsia="宋体" w:hAnsi="Times New Roman" w:cs="Times New Roman"/>
          <w:sz w:val="24"/>
          <w:szCs w:val="24"/>
        </w:rPr>
        <w:lastRenderedPageBreak/>
        <w:t>D.6.3</w:t>
      </w:r>
      <w:r w:rsidRPr="00B42F5E">
        <w:rPr>
          <w:rFonts w:ascii="Times New Roman" w:eastAsia="宋体" w:hAnsi="Times New Roman" w:cs="Times New Roman"/>
          <w:sz w:val="24"/>
          <w:szCs w:val="24"/>
        </w:rPr>
        <w:t>样品描述。</w:t>
      </w:r>
    </w:p>
    <w:p w14:paraId="6D36E4BA"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r w:rsidRPr="00B42F5E">
        <w:rPr>
          <w:rFonts w:ascii="Times New Roman" w:eastAsia="宋体" w:hAnsi="Times New Roman" w:cs="Times New Roman"/>
          <w:sz w:val="24"/>
          <w:szCs w:val="24"/>
        </w:rPr>
        <w:t xml:space="preserve">D.6.4 </w:t>
      </w:r>
      <w:r w:rsidRPr="00B42F5E">
        <w:rPr>
          <w:rFonts w:ascii="Times New Roman" w:eastAsia="宋体" w:hAnsi="Times New Roman" w:cs="Times New Roman"/>
          <w:sz w:val="24"/>
          <w:szCs w:val="24"/>
        </w:rPr>
        <w:t>试验测试温度。</w:t>
      </w:r>
    </w:p>
    <w:p w14:paraId="6DF19B91" w14:textId="77777777" w:rsidR="00B42F5E" w:rsidRPr="00B42F5E" w:rsidRDefault="00B42F5E" w:rsidP="00B42F5E">
      <w:pPr>
        <w:spacing w:line="360" w:lineRule="auto"/>
        <w:ind w:firstLineChars="200" w:firstLine="480"/>
        <w:rPr>
          <w:rFonts w:ascii="Times New Roman" w:eastAsia="宋体" w:hAnsi="Times New Roman" w:cs="Times New Roman"/>
          <w:sz w:val="24"/>
          <w:szCs w:val="24"/>
        </w:rPr>
      </w:pPr>
      <w:r w:rsidRPr="00B42F5E">
        <w:rPr>
          <w:rFonts w:ascii="Times New Roman" w:eastAsia="宋体" w:hAnsi="Times New Roman" w:cs="Times New Roman"/>
          <w:sz w:val="24"/>
          <w:szCs w:val="24"/>
        </w:rPr>
        <w:t xml:space="preserve">D.6.5 </w:t>
      </w:r>
      <w:r w:rsidRPr="00B42F5E">
        <w:rPr>
          <w:rFonts w:ascii="Times New Roman" w:eastAsia="宋体" w:hAnsi="Times New Roman" w:cs="Times New Roman"/>
          <w:sz w:val="24"/>
          <w:szCs w:val="24"/>
        </w:rPr>
        <w:t>不粘轮乳化沥青的粘层损坏率和拉拔强度</w:t>
      </w:r>
      <w:r w:rsidRPr="00B42F5E">
        <w:rPr>
          <w:rFonts w:ascii="Times New Roman" w:eastAsia="宋体" w:hAnsi="Times New Roman" w:cs="Times New Roman" w:hint="eastAsia"/>
          <w:sz w:val="24"/>
          <w:szCs w:val="24"/>
        </w:rPr>
        <w:t>峰值</w:t>
      </w:r>
      <w:r w:rsidRPr="00B42F5E">
        <w:rPr>
          <w:rFonts w:ascii="Times New Roman" w:eastAsia="宋体" w:hAnsi="Times New Roman" w:cs="Times New Roman"/>
          <w:sz w:val="24"/>
          <w:szCs w:val="24"/>
        </w:rPr>
        <w:t>以及沥青混合料</w:t>
      </w:r>
      <w:r w:rsidRPr="00B42F5E">
        <w:rPr>
          <w:rFonts w:ascii="Times New Roman" w:eastAsia="宋体" w:hAnsi="Times New Roman" w:cs="Times New Roman" w:hint="eastAsia"/>
          <w:sz w:val="24"/>
          <w:szCs w:val="24"/>
        </w:rPr>
        <w:t>（水泥混凝土）</w:t>
      </w:r>
      <w:r w:rsidRPr="00B42F5E">
        <w:rPr>
          <w:rFonts w:ascii="Times New Roman" w:eastAsia="宋体" w:hAnsi="Times New Roman" w:cs="Times New Roman"/>
          <w:sz w:val="24"/>
          <w:szCs w:val="24"/>
        </w:rPr>
        <w:t>试件材料相关信息。</w:t>
      </w:r>
    </w:p>
    <w:p w14:paraId="68EA0E5F" w14:textId="77777777" w:rsidR="00B42F5E" w:rsidRPr="00B42F5E" w:rsidRDefault="00B42F5E" w:rsidP="00B42F5E">
      <w:pPr>
        <w:rPr>
          <w:rFonts w:ascii="Times New Roman" w:eastAsia="宋体" w:hAnsi="Times New Roman" w:cs="Times New Roman"/>
          <w:b/>
          <w:sz w:val="24"/>
        </w:rPr>
      </w:pPr>
    </w:p>
    <w:p w14:paraId="576FE108" w14:textId="57A30271" w:rsidR="003558E8" w:rsidRPr="00B42F5E" w:rsidRDefault="003558E8" w:rsidP="002C62AD">
      <w:pPr>
        <w:ind w:firstLineChars="200" w:firstLine="480"/>
        <w:rPr>
          <w:rFonts w:ascii="Times New Roman" w:eastAsia="宋体" w:hAnsi="Times New Roman" w:cs="Times New Roman"/>
          <w:sz w:val="24"/>
          <w:szCs w:val="24"/>
        </w:rPr>
        <w:sectPr w:rsidR="003558E8" w:rsidRPr="00B42F5E">
          <w:headerReference w:type="default" r:id="rId37"/>
          <w:pgSz w:w="11906" w:h="16838"/>
          <w:pgMar w:top="1440" w:right="1800" w:bottom="1440" w:left="1800" w:header="851" w:footer="992" w:gutter="0"/>
          <w:cols w:space="425"/>
          <w:docGrid w:type="lines" w:linePitch="312"/>
        </w:sectPr>
      </w:pPr>
    </w:p>
    <w:p w14:paraId="79A011A2" w14:textId="313C655D" w:rsidR="003558E8" w:rsidRPr="002F0D25" w:rsidRDefault="003558E8" w:rsidP="003561AF">
      <w:pPr>
        <w:pStyle w:val="1"/>
      </w:pPr>
      <w:bookmarkStart w:id="113" w:name="_Toc191045822"/>
      <w:r w:rsidRPr="00A46DF4">
        <w:rPr>
          <w:rFonts w:hint="eastAsia"/>
        </w:rPr>
        <w:lastRenderedPageBreak/>
        <w:t>本规程用词用语说明</w:t>
      </w:r>
      <w:bookmarkEnd w:id="113"/>
    </w:p>
    <w:p w14:paraId="7509766D" w14:textId="0711250B" w:rsidR="003558E8" w:rsidRDefault="003558E8" w:rsidP="003558E8"/>
    <w:p w14:paraId="78D88136" w14:textId="77777777" w:rsidR="0086023B" w:rsidRPr="003561AF" w:rsidRDefault="0086023B" w:rsidP="003561AF">
      <w:pPr>
        <w:spacing w:line="360" w:lineRule="auto"/>
        <w:ind w:firstLineChars="200" w:firstLine="482"/>
        <w:rPr>
          <w:rFonts w:ascii="Times New Roman" w:eastAsia="宋体" w:hAnsi="Times New Roman" w:cs="Times New Roman"/>
          <w:sz w:val="24"/>
          <w:szCs w:val="24"/>
        </w:rPr>
      </w:pPr>
      <w:r w:rsidRPr="003561AF">
        <w:rPr>
          <w:rFonts w:ascii="Times New Roman" w:eastAsia="宋体" w:hAnsi="Times New Roman" w:cs="Times New Roman"/>
          <w:b/>
          <w:bCs/>
          <w:sz w:val="24"/>
          <w:szCs w:val="24"/>
        </w:rPr>
        <w:t>1</w:t>
      </w:r>
      <w:r w:rsidRPr="003561AF">
        <w:rPr>
          <w:rFonts w:ascii="Times New Roman" w:eastAsia="宋体" w:hAnsi="Times New Roman" w:cs="Times New Roman"/>
          <w:sz w:val="24"/>
          <w:szCs w:val="24"/>
        </w:rPr>
        <w:t xml:space="preserve"> </w:t>
      </w:r>
      <w:r w:rsidRPr="003561AF">
        <w:rPr>
          <w:rFonts w:ascii="Times New Roman" w:eastAsia="宋体" w:hAnsi="Times New Roman" w:cs="Times New Roman" w:hint="eastAsia"/>
          <w:sz w:val="24"/>
          <w:szCs w:val="24"/>
        </w:rPr>
        <w:t>本规程执行严格程度的用词，采用下列写法：</w:t>
      </w:r>
    </w:p>
    <w:p w14:paraId="0B23B1EB" w14:textId="7DD51760" w:rsidR="0086023B" w:rsidRPr="003561AF" w:rsidRDefault="0086023B" w:rsidP="003561AF">
      <w:pPr>
        <w:spacing w:line="360" w:lineRule="auto"/>
        <w:ind w:firstLineChars="200" w:firstLine="480"/>
        <w:rPr>
          <w:rFonts w:ascii="Times New Roman" w:eastAsia="宋体" w:hAnsi="Times New Roman" w:cs="Times New Roman"/>
          <w:sz w:val="24"/>
          <w:szCs w:val="24"/>
        </w:rPr>
      </w:pPr>
      <w:r w:rsidRPr="003561AF">
        <w:rPr>
          <w:rFonts w:ascii="Times New Roman" w:eastAsia="宋体" w:hAnsi="Times New Roman" w:cs="Times New Roman"/>
          <w:sz w:val="24"/>
          <w:szCs w:val="24"/>
        </w:rPr>
        <w:t>1</w:t>
      </w:r>
      <w:r w:rsidRPr="003561AF">
        <w:rPr>
          <w:rFonts w:ascii="Times New Roman" w:eastAsia="宋体" w:hAnsi="Times New Roman" w:cs="Times New Roman" w:hint="eastAsia"/>
          <w:sz w:val="24"/>
          <w:szCs w:val="24"/>
        </w:rPr>
        <w:t>）表示严格，在正常情况下均应这样做的用词，正面词采用</w:t>
      </w:r>
      <w:r w:rsidR="001A08A1">
        <w:rPr>
          <w:rFonts w:ascii="Times New Roman" w:eastAsia="宋体" w:hAnsi="Times New Roman" w:cs="Times New Roman" w:hint="eastAsia"/>
          <w:sz w:val="24"/>
          <w:szCs w:val="24"/>
        </w:rPr>
        <w:t>“</w:t>
      </w:r>
      <w:r w:rsidR="001A08A1" w:rsidRPr="00D900D7">
        <w:rPr>
          <w:rFonts w:ascii="Times New Roman" w:eastAsia="宋体" w:hAnsi="Times New Roman" w:cs="Times New Roman"/>
          <w:sz w:val="24"/>
          <w:szCs w:val="24"/>
        </w:rPr>
        <w:t>应</w:t>
      </w:r>
      <w:r w:rsidR="001A08A1">
        <w:rPr>
          <w:rFonts w:ascii="Times New Roman" w:eastAsia="宋体" w:hAnsi="Times New Roman" w:cs="Times New Roman" w:hint="eastAsia"/>
          <w:sz w:val="24"/>
          <w:szCs w:val="24"/>
        </w:rPr>
        <w:t>”</w:t>
      </w:r>
      <w:r w:rsidRPr="003561AF">
        <w:rPr>
          <w:rFonts w:ascii="Times New Roman" w:eastAsia="宋体" w:hAnsi="Times New Roman" w:cs="Times New Roman" w:hint="eastAsia"/>
          <w:sz w:val="24"/>
          <w:szCs w:val="24"/>
        </w:rPr>
        <w:t>，反面词采用</w:t>
      </w:r>
      <w:r w:rsidR="001A08A1">
        <w:rPr>
          <w:rFonts w:ascii="Times New Roman" w:eastAsia="宋体" w:hAnsi="Times New Roman" w:cs="Times New Roman" w:hint="eastAsia"/>
          <w:sz w:val="24"/>
          <w:szCs w:val="24"/>
        </w:rPr>
        <w:t>“</w:t>
      </w:r>
      <w:r w:rsidR="001A08A1" w:rsidRPr="00F3102C">
        <w:rPr>
          <w:rFonts w:ascii="Times New Roman" w:eastAsia="宋体" w:hAnsi="Times New Roman" w:cs="Times New Roman"/>
          <w:sz w:val="24"/>
          <w:szCs w:val="24"/>
        </w:rPr>
        <w:t>不应</w:t>
      </w:r>
      <w:r w:rsidR="001A08A1">
        <w:rPr>
          <w:rFonts w:ascii="Times New Roman" w:eastAsia="宋体" w:hAnsi="Times New Roman" w:cs="Times New Roman" w:hint="eastAsia"/>
          <w:sz w:val="24"/>
          <w:szCs w:val="24"/>
        </w:rPr>
        <w:t>”</w:t>
      </w:r>
      <w:r w:rsidRPr="003561AF">
        <w:rPr>
          <w:rFonts w:ascii="Times New Roman" w:eastAsia="宋体" w:hAnsi="Times New Roman" w:cs="Times New Roman" w:hint="eastAsia"/>
          <w:sz w:val="24"/>
          <w:szCs w:val="24"/>
        </w:rPr>
        <w:t>或</w:t>
      </w:r>
      <w:r w:rsidR="001A08A1">
        <w:rPr>
          <w:rFonts w:ascii="Times New Roman" w:eastAsia="宋体" w:hAnsi="Times New Roman" w:cs="Times New Roman" w:hint="eastAsia"/>
          <w:sz w:val="24"/>
          <w:szCs w:val="24"/>
        </w:rPr>
        <w:t>“</w:t>
      </w:r>
      <w:r w:rsidR="001A08A1" w:rsidRPr="00A3126A">
        <w:rPr>
          <w:rFonts w:ascii="Times New Roman" w:eastAsia="宋体" w:hAnsi="Times New Roman" w:cs="Times New Roman"/>
          <w:sz w:val="24"/>
          <w:szCs w:val="24"/>
        </w:rPr>
        <w:t>不得</w:t>
      </w:r>
      <w:r w:rsidR="001A08A1">
        <w:rPr>
          <w:rFonts w:ascii="Times New Roman" w:eastAsia="宋体" w:hAnsi="Times New Roman" w:cs="Times New Roman" w:hint="eastAsia"/>
          <w:sz w:val="24"/>
          <w:szCs w:val="24"/>
        </w:rPr>
        <w:t>”</w:t>
      </w:r>
      <w:r w:rsidR="00152E71" w:rsidRPr="003561AF">
        <w:rPr>
          <w:rFonts w:ascii="Times New Roman" w:eastAsia="宋体" w:hAnsi="Times New Roman" w:cs="Times New Roman" w:hint="eastAsia"/>
          <w:sz w:val="24"/>
          <w:szCs w:val="24"/>
        </w:rPr>
        <w:t>。</w:t>
      </w:r>
    </w:p>
    <w:p w14:paraId="736D46E8" w14:textId="202E5500" w:rsidR="0086023B" w:rsidRPr="003561AF" w:rsidRDefault="00152E71" w:rsidP="003561AF">
      <w:pPr>
        <w:spacing w:line="360" w:lineRule="auto"/>
        <w:ind w:firstLineChars="200" w:firstLine="480"/>
        <w:rPr>
          <w:rFonts w:ascii="Times New Roman" w:eastAsia="宋体" w:hAnsi="Times New Roman" w:cs="Times New Roman"/>
          <w:sz w:val="24"/>
          <w:szCs w:val="24"/>
        </w:rPr>
      </w:pPr>
      <w:r w:rsidRPr="003561AF">
        <w:rPr>
          <w:rFonts w:ascii="Times New Roman" w:eastAsia="宋体" w:hAnsi="Times New Roman" w:cs="Times New Roman"/>
          <w:sz w:val="24"/>
          <w:szCs w:val="24"/>
        </w:rPr>
        <w:t>2</w:t>
      </w:r>
      <w:r w:rsidR="0086023B" w:rsidRPr="003561AF">
        <w:rPr>
          <w:rFonts w:ascii="Times New Roman" w:eastAsia="宋体" w:hAnsi="Times New Roman" w:cs="Times New Roman" w:hint="eastAsia"/>
          <w:sz w:val="24"/>
          <w:szCs w:val="24"/>
        </w:rPr>
        <w:t>）表示允许稍有选择，在条件许可时首先应这样做的用词，正面词采用</w:t>
      </w:r>
      <w:r w:rsidR="001A08A1">
        <w:rPr>
          <w:rFonts w:ascii="Times New Roman" w:eastAsia="宋体" w:hAnsi="Times New Roman" w:cs="Times New Roman" w:hint="eastAsia"/>
          <w:sz w:val="24"/>
          <w:szCs w:val="24"/>
        </w:rPr>
        <w:t>“</w:t>
      </w:r>
      <w:r w:rsidR="001A08A1" w:rsidRPr="008B6F38">
        <w:rPr>
          <w:rFonts w:ascii="Times New Roman" w:eastAsia="宋体" w:hAnsi="Times New Roman" w:cs="Times New Roman"/>
          <w:sz w:val="24"/>
          <w:szCs w:val="24"/>
        </w:rPr>
        <w:t>宜</w:t>
      </w:r>
      <w:r w:rsidR="001A08A1">
        <w:rPr>
          <w:rFonts w:ascii="Times New Roman" w:eastAsia="宋体" w:hAnsi="Times New Roman" w:cs="Times New Roman" w:hint="eastAsia"/>
          <w:sz w:val="24"/>
          <w:szCs w:val="24"/>
        </w:rPr>
        <w:t>”</w:t>
      </w:r>
      <w:r w:rsidR="0086023B" w:rsidRPr="003561AF">
        <w:rPr>
          <w:rFonts w:ascii="Times New Roman" w:eastAsia="宋体" w:hAnsi="Times New Roman" w:cs="Times New Roman" w:hint="eastAsia"/>
          <w:sz w:val="24"/>
          <w:szCs w:val="24"/>
        </w:rPr>
        <w:t>，反面词采用</w:t>
      </w:r>
      <w:r w:rsidR="001A08A1">
        <w:rPr>
          <w:rFonts w:ascii="Times New Roman" w:eastAsia="宋体" w:hAnsi="Times New Roman" w:cs="Times New Roman" w:hint="eastAsia"/>
          <w:sz w:val="24"/>
          <w:szCs w:val="24"/>
        </w:rPr>
        <w:t>“</w:t>
      </w:r>
      <w:r w:rsidR="001A08A1" w:rsidRPr="007017C4">
        <w:rPr>
          <w:rFonts w:ascii="Times New Roman" w:eastAsia="宋体" w:hAnsi="Times New Roman" w:cs="Times New Roman"/>
          <w:sz w:val="24"/>
          <w:szCs w:val="24"/>
        </w:rPr>
        <w:t>不宜</w:t>
      </w:r>
      <w:r w:rsidR="001A08A1">
        <w:rPr>
          <w:rFonts w:ascii="Times New Roman" w:eastAsia="宋体" w:hAnsi="Times New Roman" w:cs="Times New Roman" w:hint="eastAsia"/>
          <w:sz w:val="24"/>
          <w:szCs w:val="24"/>
        </w:rPr>
        <w:t>”</w:t>
      </w:r>
      <w:r w:rsidR="0086023B" w:rsidRPr="003561AF">
        <w:rPr>
          <w:rFonts w:ascii="Times New Roman" w:eastAsia="宋体" w:hAnsi="Times New Roman" w:cs="Times New Roman" w:hint="eastAsia"/>
          <w:sz w:val="24"/>
          <w:szCs w:val="24"/>
        </w:rPr>
        <w:t>；</w:t>
      </w:r>
    </w:p>
    <w:p w14:paraId="42461782" w14:textId="6A5891E1" w:rsidR="0086023B" w:rsidRPr="003561AF" w:rsidRDefault="00152E71" w:rsidP="003561AF">
      <w:pPr>
        <w:spacing w:line="360" w:lineRule="auto"/>
        <w:ind w:firstLineChars="200" w:firstLine="480"/>
        <w:rPr>
          <w:rFonts w:ascii="Times New Roman" w:eastAsia="宋体" w:hAnsi="Times New Roman" w:cs="Times New Roman"/>
          <w:sz w:val="24"/>
          <w:szCs w:val="24"/>
        </w:rPr>
      </w:pPr>
      <w:r w:rsidRPr="003561AF">
        <w:rPr>
          <w:rFonts w:ascii="Times New Roman" w:eastAsia="宋体" w:hAnsi="Times New Roman" w:cs="Times New Roman"/>
          <w:sz w:val="24"/>
          <w:szCs w:val="24"/>
        </w:rPr>
        <w:t>3</w:t>
      </w:r>
      <w:r w:rsidR="0086023B" w:rsidRPr="003561AF">
        <w:rPr>
          <w:rFonts w:ascii="Times New Roman" w:eastAsia="宋体" w:hAnsi="Times New Roman" w:cs="Times New Roman" w:hint="eastAsia"/>
          <w:sz w:val="24"/>
          <w:szCs w:val="24"/>
        </w:rPr>
        <w:t>）表示有选择，在一定条件下可以这样做的用词，采用</w:t>
      </w:r>
      <w:r w:rsidR="001A08A1">
        <w:rPr>
          <w:rFonts w:ascii="Times New Roman" w:eastAsia="宋体" w:hAnsi="Times New Roman" w:cs="Times New Roman" w:hint="eastAsia"/>
          <w:sz w:val="24"/>
          <w:szCs w:val="24"/>
        </w:rPr>
        <w:t>“</w:t>
      </w:r>
      <w:r w:rsidR="001A08A1" w:rsidRPr="00637570">
        <w:rPr>
          <w:rFonts w:ascii="Times New Roman" w:eastAsia="宋体" w:hAnsi="Times New Roman" w:cs="Times New Roman"/>
          <w:sz w:val="24"/>
          <w:szCs w:val="24"/>
        </w:rPr>
        <w:t>可</w:t>
      </w:r>
      <w:r w:rsidR="001A08A1">
        <w:rPr>
          <w:rFonts w:ascii="Times New Roman" w:eastAsia="宋体" w:hAnsi="Times New Roman" w:cs="Times New Roman" w:hint="eastAsia"/>
          <w:sz w:val="24"/>
          <w:szCs w:val="24"/>
        </w:rPr>
        <w:t>”</w:t>
      </w:r>
      <w:r w:rsidR="0086023B" w:rsidRPr="003561AF">
        <w:rPr>
          <w:rFonts w:ascii="Times New Roman" w:eastAsia="宋体" w:hAnsi="Times New Roman" w:cs="Times New Roman" w:hint="eastAsia"/>
          <w:sz w:val="24"/>
          <w:szCs w:val="24"/>
        </w:rPr>
        <w:t>。</w:t>
      </w:r>
    </w:p>
    <w:p w14:paraId="1600BF5B" w14:textId="77777777" w:rsidR="0086023B" w:rsidRPr="003561AF" w:rsidRDefault="0086023B" w:rsidP="003561AF">
      <w:pPr>
        <w:spacing w:line="360" w:lineRule="auto"/>
        <w:ind w:firstLineChars="200" w:firstLine="482"/>
        <w:rPr>
          <w:rFonts w:ascii="Times New Roman" w:eastAsia="宋体" w:hAnsi="Times New Roman" w:cs="Times New Roman"/>
          <w:sz w:val="24"/>
          <w:szCs w:val="24"/>
        </w:rPr>
      </w:pPr>
      <w:r w:rsidRPr="003561AF">
        <w:rPr>
          <w:rFonts w:ascii="Times New Roman" w:eastAsia="宋体" w:hAnsi="Times New Roman" w:cs="Times New Roman"/>
          <w:b/>
          <w:bCs/>
          <w:sz w:val="24"/>
          <w:szCs w:val="24"/>
        </w:rPr>
        <w:t>2</w:t>
      </w:r>
      <w:r w:rsidRPr="003561AF">
        <w:rPr>
          <w:rFonts w:ascii="Times New Roman" w:eastAsia="宋体" w:hAnsi="Times New Roman" w:cs="Times New Roman"/>
          <w:sz w:val="24"/>
          <w:szCs w:val="24"/>
        </w:rPr>
        <w:t xml:space="preserve"> </w:t>
      </w:r>
      <w:r w:rsidRPr="003561AF">
        <w:rPr>
          <w:rFonts w:ascii="Times New Roman" w:eastAsia="宋体" w:hAnsi="Times New Roman" w:cs="Times New Roman" w:hint="eastAsia"/>
          <w:sz w:val="24"/>
          <w:szCs w:val="24"/>
        </w:rPr>
        <w:t>引用标准的用语采用下列写法：</w:t>
      </w:r>
    </w:p>
    <w:p w14:paraId="3026B8EB" w14:textId="316B01B6" w:rsidR="0086023B" w:rsidRPr="003561AF" w:rsidRDefault="00152E71" w:rsidP="003561AF">
      <w:pPr>
        <w:spacing w:line="360" w:lineRule="auto"/>
        <w:ind w:firstLineChars="200" w:firstLine="480"/>
        <w:rPr>
          <w:rFonts w:ascii="Times New Roman" w:eastAsia="宋体" w:hAnsi="Times New Roman" w:cs="Times New Roman"/>
          <w:sz w:val="24"/>
          <w:szCs w:val="24"/>
        </w:rPr>
      </w:pPr>
      <w:r w:rsidRPr="003561AF">
        <w:rPr>
          <w:rFonts w:ascii="Times New Roman" w:eastAsia="宋体" w:hAnsi="Times New Roman" w:cs="Times New Roman"/>
          <w:sz w:val="24"/>
          <w:szCs w:val="24"/>
        </w:rPr>
        <w:t>1</w:t>
      </w:r>
      <w:r w:rsidR="0086023B" w:rsidRPr="003561AF">
        <w:rPr>
          <w:rFonts w:ascii="Times New Roman" w:eastAsia="宋体" w:hAnsi="Times New Roman" w:cs="Times New Roman" w:hint="eastAsia"/>
          <w:sz w:val="24"/>
          <w:szCs w:val="24"/>
        </w:rPr>
        <w:t>）在标准条文及其他规定中，当引用的标准为国家标准和行业标准时，</w:t>
      </w:r>
      <w:r w:rsidRPr="003561AF">
        <w:rPr>
          <w:rFonts w:ascii="Times New Roman" w:eastAsia="宋体" w:hAnsi="Times New Roman" w:cs="Times New Roman" w:hint="eastAsia"/>
          <w:sz w:val="24"/>
          <w:szCs w:val="24"/>
        </w:rPr>
        <w:t>应</w:t>
      </w:r>
      <w:r w:rsidR="0086023B" w:rsidRPr="003561AF">
        <w:rPr>
          <w:rFonts w:ascii="Times New Roman" w:eastAsia="宋体" w:hAnsi="Times New Roman" w:cs="Times New Roman" w:hint="eastAsia"/>
          <w:sz w:val="24"/>
          <w:szCs w:val="24"/>
        </w:rPr>
        <w:t>表述为“应符合《</w:t>
      </w:r>
      <w:r w:rsidR="0086023B" w:rsidRPr="003561AF">
        <w:rPr>
          <w:rFonts w:ascii="黑体" w:eastAsia="黑体" w:hAnsi="黑体" w:cs="Times New Roman" w:hint="eastAsia"/>
          <w:sz w:val="24"/>
          <w:szCs w:val="24"/>
        </w:rPr>
        <w:t>××××××</w:t>
      </w:r>
      <w:r w:rsidR="0086023B" w:rsidRPr="003561AF">
        <w:rPr>
          <w:rFonts w:ascii="Times New Roman" w:eastAsia="宋体" w:hAnsi="Times New Roman" w:cs="Times New Roman" w:hint="eastAsia"/>
          <w:sz w:val="24"/>
          <w:szCs w:val="24"/>
        </w:rPr>
        <w:t>》（</w:t>
      </w:r>
      <w:r w:rsidR="0086023B" w:rsidRPr="003561AF">
        <w:rPr>
          <w:rFonts w:ascii="黑体" w:eastAsia="黑体" w:hAnsi="黑体" w:cs="Times New Roman" w:hint="eastAsia"/>
          <w:sz w:val="24"/>
          <w:szCs w:val="24"/>
        </w:rPr>
        <w:t>×××</w:t>
      </w:r>
      <w:r w:rsidR="0086023B" w:rsidRPr="003561AF">
        <w:rPr>
          <w:rFonts w:ascii="Times New Roman" w:eastAsia="宋体" w:hAnsi="Times New Roman" w:cs="Times New Roman" w:hint="eastAsia"/>
          <w:sz w:val="24"/>
          <w:szCs w:val="24"/>
        </w:rPr>
        <w:t>）的有关规定”</w:t>
      </w:r>
      <w:r w:rsidRPr="003561AF">
        <w:rPr>
          <w:rFonts w:ascii="Times New Roman" w:eastAsia="宋体" w:hAnsi="Times New Roman" w:cs="Times New Roman" w:hint="eastAsia"/>
          <w:sz w:val="24"/>
          <w:szCs w:val="24"/>
        </w:rPr>
        <w:t>。</w:t>
      </w:r>
    </w:p>
    <w:p w14:paraId="5890DD4C" w14:textId="0D5B42F1" w:rsidR="0086023B" w:rsidRPr="00152E71" w:rsidRDefault="00152E71" w:rsidP="003561AF">
      <w:pPr>
        <w:spacing w:line="360" w:lineRule="auto"/>
        <w:ind w:firstLineChars="200" w:firstLine="480"/>
        <w:rPr>
          <w:rFonts w:ascii="Times New Roman" w:eastAsia="宋体" w:hAnsi="Times New Roman" w:cs="Times New Roman"/>
          <w:sz w:val="24"/>
          <w:szCs w:val="24"/>
        </w:rPr>
      </w:pPr>
      <w:r w:rsidRPr="003561AF">
        <w:rPr>
          <w:rFonts w:ascii="Times New Roman" w:eastAsia="宋体" w:hAnsi="Times New Roman" w:cs="Times New Roman"/>
          <w:sz w:val="24"/>
          <w:szCs w:val="24"/>
        </w:rPr>
        <w:t>2</w:t>
      </w:r>
      <w:r w:rsidR="0086023B" w:rsidRPr="003561AF">
        <w:rPr>
          <w:rFonts w:ascii="Times New Roman" w:eastAsia="宋体" w:hAnsi="Times New Roman" w:cs="Times New Roman" w:hint="eastAsia"/>
          <w:sz w:val="24"/>
          <w:szCs w:val="24"/>
        </w:rPr>
        <w:t>）当引用</w:t>
      </w:r>
      <w:r w:rsidRPr="003561AF">
        <w:rPr>
          <w:rFonts w:ascii="Times New Roman" w:eastAsia="宋体" w:hAnsi="Times New Roman" w:cs="Times New Roman" w:hint="eastAsia"/>
          <w:sz w:val="24"/>
          <w:szCs w:val="24"/>
        </w:rPr>
        <w:t>标准</w:t>
      </w:r>
      <w:r w:rsidR="0086023B" w:rsidRPr="003561AF">
        <w:rPr>
          <w:rFonts w:ascii="Times New Roman" w:eastAsia="宋体" w:hAnsi="Times New Roman" w:cs="Times New Roman" w:hint="eastAsia"/>
          <w:sz w:val="24"/>
          <w:szCs w:val="24"/>
        </w:rPr>
        <w:t>中的其他规定时，</w:t>
      </w:r>
      <w:r w:rsidRPr="003561AF">
        <w:rPr>
          <w:rFonts w:ascii="Times New Roman" w:eastAsia="宋体" w:hAnsi="Times New Roman" w:cs="Times New Roman" w:hint="eastAsia"/>
          <w:sz w:val="24"/>
          <w:szCs w:val="24"/>
        </w:rPr>
        <w:t>应</w:t>
      </w:r>
      <w:r w:rsidR="0086023B" w:rsidRPr="003561AF">
        <w:rPr>
          <w:rFonts w:ascii="Times New Roman" w:eastAsia="宋体" w:hAnsi="Times New Roman" w:cs="Times New Roman" w:hint="eastAsia"/>
          <w:sz w:val="24"/>
          <w:szCs w:val="24"/>
        </w:rPr>
        <w:t>表述为</w:t>
      </w:r>
      <w:r w:rsidR="001A08A1">
        <w:rPr>
          <w:rFonts w:ascii="Times New Roman" w:eastAsia="宋体" w:hAnsi="Times New Roman" w:cs="Times New Roman" w:hint="eastAsia"/>
          <w:sz w:val="24"/>
          <w:szCs w:val="24"/>
        </w:rPr>
        <w:t>“</w:t>
      </w:r>
      <w:r w:rsidR="0086023B" w:rsidRPr="003561AF">
        <w:rPr>
          <w:rFonts w:ascii="Times New Roman" w:eastAsia="宋体" w:hAnsi="Times New Roman" w:cs="Times New Roman" w:hint="eastAsia"/>
          <w:sz w:val="24"/>
          <w:szCs w:val="24"/>
        </w:rPr>
        <w:t>应符合本规程第</w:t>
      </w:r>
      <w:r w:rsidR="0086023B" w:rsidRPr="003561AF">
        <w:rPr>
          <w:rFonts w:ascii="黑体" w:eastAsia="黑体" w:hAnsi="黑体" w:cs="Times New Roman" w:hint="eastAsia"/>
          <w:sz w:val="24"/>
          <w:szCs w:val="24"/>
        </w:rPr>
        <w:t>×</w:t>
      </w:r>
      <w:r w:rsidR="0086023B" w:rsidRPr="003561AF">
        <w:rPr>
          <w:rFonts w:ascii="Times New Roman" w:eastAsia="宋体" w:hAnsi="Times New Roman" w:cs="Times New Roman" w:hint="eastAsia"/>
          <w:sz w:val="24"/>
          <w:szCs w:val="24"/>
        </w:rPr>
        <w:t>章的有关规定</w:t>
      </w:r>
      <w:r w:rsidR="001A08A1">
        <w:rPr>
          <w:rFonts w:ascii="Times New Roman" w:eastAsia="宋体" w:hAnsi="Times New Roman" w:cs="Times New Roman" w:hint="eastAsia"/>
          <w:sz w:val="24"/>
          <w:szCs w:val="24"/>
        </w:rPr>
        <w:t>”</w:t>
      </w:r>
      <w:r w:rsidRPr="003561AF">
        <w:rPr>
          <w:rFonts w:ascii="Times New Roman" w:eastAsia="宋体" w:hAnsi="Times New Roman" w:cs="Times New Roman" w:hint="eastAsia"/>
          <w:sz w:val="24"/>
          <w:szCs w:val="24"/>
        </w:rPr>
        <w:t>，</w:t>
      </w:r>
      <w:r w:rsidR="001A08A1">
        <w:rPr>
          <w:rFonts w:ascii="Times New Roman" w:eastAsia="宋体" w:hAnsi="Times New Roman" w:cs="Times New Roman" w:hint="eastAsia"/>
          <w:sz w:val="24"/>
          <w:szCs w:val="24"/>
        </w:rPr>
        <w:t>“</w:t>
      </w:r>
      <w:r w:rsidR="0086023B" w:rsidRPr="003561AF">
        <w:rPr>
          <w:rFonts w:ascii="Times New Roman" w:eastAsia="宋体" w:hAnsi="Times New Roman" w:cs="Times New Roman" w:hint="eastAsia"/>
          <w:sz w:val="24"/>
          <w:szCs w:val="24"/>
        </w:rPr>
        <w:t>应符合本规程第</w:t>
      </w:r>
      <w:r w:rsidR="0086023B" w:rsidRPr="003561AF">
        <w:rPr>
          <w:rFonts w:ascii="黑体" w:eastAsia="黑体" w:hAnsi="黑体" w:cs="Times New Roman" w:hint="eastAsia"/>
          <w:sz w:val="24"/>
          <w:szCs w:val="24"/>
        </w:rPr>
        <w:t>×</w:t>
      </w:r>
      <w:r w:rsidR="0086023B" w:rsidRPr="003561AF">
        <w:rPr>
          <w:rFonts w:ascii="黑体" w:eastAsia="黑体" w:hAnsi="黑体" w:cs="Times New Roman"/>
          <w:sz w:val="24"/>
          <w:szCs w:val="24"/>
        </w:rPr>
        <w:t>.</w:t>
      </w:r>
      <w:r w:rsidR="0086023B" w:rsidRPr="003561AF">
        <w:rPr>
          <w:rFonts w:ascii="黑体" w:eastAsia="黑体" w:hAnsi="黑体" w:cs="Times New Roman" w:hint="eastAsia"/>
          <w:sz w:val="24"/>
          <w:szCs w:val="24"/>
        </w:rPr>
        <w:t>×</w:t>
      </w:r>
      <w:r w:rsidR="0086023B" w:rsidRPr="003561AF">
        <w:rPr>
          <w:rFonts w:ascii="Times New Roman" w:eastAsia="宋体" w:hAnsi="Times New Roman" w:cs="Times New Roman" w:hint="eastAsia"/>
          <w:sz w:val="24"/>
          <w:szCs w:val="24"/>
        </w:rPr>
        <w:t>节的有关规定</w:t>
      </w:r>
      <w:r w:rsidR="001A08A1">
        <w:rPr>
          <w:rFonts w:ascii="Times New Roman" w:eastAsia="宋体" w:hAnsi="Times New Roman" w:cs="Times New Roman" w:hint="eastAsia"/>
          <w:sz w:val="24"/>
          <w:szCs w:val="24"/>
        </w:rPr>
        <w:t>”</w:t>
      </w:r>
      <w:r w:rsidRPr="003561AF">
        <w:rPr>
          <w:rFonts w:ascii="Times New Roman" w:eastAsia="宋体" w:hAnsi="Times New Roman" w:cs="Times New Roman" w:hint="eastAsia"/>
          <w:sz w:val="24"/>
          <w:szCs w:val="24"/>
        </w:rPr>
        <w:t>，</w:t>
      </w:r>
      <w:r w:rsidR="001A08A1">
        <w:rPr>
          <w:rFonts w:ascii="Times New Roman" w:eastAsia="宋体" w:hAnsi="Times New Roman" w:cs="Times New Roman" w:hint="eastAsia"/>
          <w:sz w:val="24"/>
          <w:szCs w:val="24"/>
        </w:rPr>
        <w:t>“</w:t>
      </w:r>
      <w:r w:rsidR="0086023B" w:rsidRPr="003561AF">
        <w:rPr>
          <w:rFonts w:ascii="Times New Roman" w:eastAsia="宋体" w:hAnsi="Times New Roman" w:cs="Times New Roman" w:hint="eastAsia"/>
          <w:sz w:val="24"/>
          <w:szCs w:val="24"/>
        </w:rPr>
        <w:t>应</w:t>
      </w:r>
      <w:r w:rsidRPr="003561AF">
        <w:rPr>
          <w:rFonts w:ascii="Times New Roman" w:eastAsia="宋体" w:hAnsi="Times New Roman" w:cs="Times New Roman" w:hint="eastAsia"/>
          <w:sz w:val="24"/>
          <w:szCs w:val="24"/>
        </w:rPr>
        <w:t>按</w:t>
      </w:r>
      <w:r w:rsidR="0086023B" w:rsidRPr="003561AF">
        <w:rPr>
          <w:rFonts w:ascii="Times New Roman" w:eastAsia="宋体" w:hAnsi="Times New Roman" w:cs="Times New Roman" w:hint="eastAsia"/>
          <w:sz w:val="24"/>
          <w:szCs w:val="24"/>
        </w:rPr>
        <w:t>本规程第</w:t>
      </w:r>
      <w:r w:rsidR="0086023B" w:rsidRPr="003561AF">
        <w:rPr>
          <w:rFonts w:ascii="黑体" w:eastAsia="黑体" w:hAnsi="黑体" w:cs="Times New Roman" w:hint="eastAsia"/>
          <w:sz w:val="24"/>
          <w:szCs w:val="24"/>
        </w:rPr>
        <w:t>×</w:t>
      </w:r>
      <w:r w:rsidR="0086023B" w:rsidRPr="003561AF">
        <w:rPr>
          <w:rFonts w:ascii="黑体" w:eastAsia="黑体" w:hAnsi="黑体" w:cs="Times New Roman"/>
          <w:sz w:val="24"/>
          <w:szCs w:val="24"/>
        </w:rPr>
        <w:t>.</w:t>
      </w:r>
      <w:r w:rsidR="0086023B" w:rsidRPr="003561AF">
        <w:rPr>
          <w:rFonts w:ascii="黑体" w:eastAsia="黑体" w:hAnsi="黑体" w:cs="Times New Roman" w:hint="eastAsia"/>
          <w:sz w:val="24"/>
          <w:szCs w:val="24"/>
        </w:rPr>
        <w:t>×</w:t>
      </w:r>
      <w:r w:rsidRPr="003561AF">
        <w:rPr>
          <w:rFonts w:ascii="黑体" w:eastAsia="黑体" w:hAnsi="黑体" w:cs="Times New Roman"/>
          <w:sz w:val="24"/>
          <w:szCs w:val="24"/>
        </w:rPr>
        <w:t>.</w:t>
      </w:r>
      <w:r w:rsidRPr="003561AF">
        <w:rPr>
          <w:rFonts w:ascii="黑体" w:eastAsia="黑体" w:hAnsi="黑体" w:cs="Times New Roman" w:hint="eastAsia"/>
          <w:sz w:val="24"/>
          <w:szCs w:val="24"/>
        </w:rPr>
        <w:t>×</w:t>
      </w:r>
      <w:r w:rsidR="0086023B" w:rsidRPr="003561AF">
        <w:rPr>
          <w:rFonts w:ascii="Times New Roman" w:eastAsia="宋体" w:hAnsi="Times New Roman" w:cs="Times New Roman" w:hint="eastAsia"/>
          <w:sz w:val="24"/>
          <w:szCs w:val="24"/>
        </w:rPr>
        <w:t>条的有关规定</w:t>
      </w:r>
      <w:r w:rsidRPr="003561AF">
        <w:rPr>
          <w:rFonts w:ascii="Times New Roman" w:eastAsia="宋体" w:hAnsi="Times New Roman" w:cs="Times New Roman" w:hint="eastAsia"/>
          <w:sz w:val="24"/>
          <w:szCs w:val="24"/>
        </w:rPr>
        <w:t>执行</w:t>
      </w:r>
      <w:r w:rsidR="001A08A1">
        <w:rPr>
          <w:rFonts w:ascii="Times New Roman" w:eastAsia="宋体" w:hAnsi="Times New Roman" w:cs="Times New Roman" w:hint="eastAsia"/>
          <w:sz w:val="24"/>
          <w:szCs w:val="24"/>
        </w:rPr>
        <w:t>”</w:t>
      </w:r>
      <w:r w:rsidR="0086023B" w:rsidRPr="003561AF">
        <w:rPr>
          <w:rFonts w:ascii="Times New Roman" w:eastAsia="宋体" w:hAnsi="Times New Roman" w:cs="Times New Roman" w:hint="eastAsia"/>
          <w:sz w:val="24"/>
          <w:szCs w:val="24"/>
        </w:rPr>
        <w:t>。</w:t>
      </w:r>
    </w:p>
    <w:p w14:paraId="37C6CAC6" w14:textId="77777777" w:rsidR="003558E8" w:rsidRPr="0086023B" w:rsidRDefault="003558E8" w:rsidP="003561AF"/>
    <w:sectPr w:rsidR="003558E8" w:rsidRPr="0086023B">
      <w:headerReference w:type="default" r:id="rI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3C161" w14:textId="77777777" w:rsidR="00DE0800" w:rsidRDefault="00DE0800" w:rsidP="00C0298E">
      <w:r>
        <w:separator/>
      </w:r>
    </w:p>
  </w:endnote>
  <w:endnote w:type="continuationSeparator" w:id="0">
    <w:p w14:paraId="6CB5E2EE" w14:textId="77777777" w:rsidR="00DE0800" w:rsidRDefault="00DE0800" w:rsidP="00C0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407155"/>
      <w:docPartObj>
        <w:docPartGallery w:val="Page Numbers (Bottom of Page)"/>
        <w:docPartUnique/>
      </w:docPartObj>
    </w:sdtPr>
    <w:sdtEndPr/>
    <w:sdtContent>
      <w:p w14:paraId="6128B623" w14:textId="670FAB83" w:rsidR="00F32C68" w:rsidRDefault="00F32C68" w:rsidP="00BD1D07">
        <w:pPr>
          <w:pStyle w:val="a4"/>
          <w:jc w:val="center"/>
        </w:pPr>
        <w:r>
          <w:rPr>
            <w:rFonts w:ascii="微软雅黑" w:eastAsia="微软雅黑" w:hAnsi="微软雅黑" w:hint="eastAsia"/>
            <w:color w:val="333333"/>
            <w:shd w:val="clear" w:color="auto" w:fill="FFFFFF"/>
          </w:rPr>
          <w:t>—</w:t>
        </w:r>
        <w:r>
          <w:t xml:space="preserve"> </w:t>
        </w:r>
        <w:r w:rsidRPr="00450A5C">
          <w:rPr>
            <w:rFonts w:ascii="宋体" w:eastAsia="宋体" w:hAnsi="宋体"/>
            <w:sz w:val="21"/>
            <w:szCs w:val="21"/>
          </w:rPr>
          <w:fldChar w:fldCharType="begin"/>
        </w:r>
        <w:r w:rsidRPr="00450A5C">
          <w:rPr>
            <w:rFonts w:ascii="宋体" w:eastAsia="宋体" w:hAnsi="宋体"/>
            <w:sz w:val="21"/>
            <w:szCs w:val="21"/>
          </w:rPr>
          <w:instrText>PAGE   \* MERGEFORMAT</w:instrText>
        </w:r>
        <w:r w:rsidRPr="00450A5C">
          <w:rPr>
            <w:rFonts w:ascii="宋体" w:eastAsia="宋体" w:hAnsi="宋体"/>
            <w:sz w:val="21"/>
            <w:szCs w:val="21"/>
          </w:rPr>
          <w:fldChar w:fldCharType="separate"/>
        </w:r>
        <w:r>
          <w:rPr>
            <w:rFonts w:ascii="宋体" w:eastAsia="宋体" w:hAnsi="宋体"/>
            <w:szCs w:val="21"/>
          </w:rPr>
          <w:t>1</w:t>
        </w:r>
        <w:r w:rsidRPr="00450A5C">
          <w:rPr>
            <w:rFonts w:ascii="宋体" w:eastAsia="宋体" w:hAnsi="宋体"/>
            <w:sz w:val="21"/>
            <w:szCs w:val="21"/>
          </w:rPr>
          <w:fldChar w:fldCharType="end"/>
        </w:r>
        <w:r>
          <w:t xml:space="preserve"> </w:t>
        </w:r>
        <w:r>
          <w:rPr>
            <w:rFonts w:ascii="微软雅黑" w:eastAsia="微软雅黑" w:hAnsi="微软雅黑" w:hint="eastAsia"/>
            <w:color w:val="333333"/>
            <w:shd w:val="clear" w:color="auto" w:fill="FFFFFF"/>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608E5" w14:textId="575B3A53" w:rsidR="00F32C68" w:rsidRDefault="00F32C68" w:rsidP="00BD1D07">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559360"/>
      <w:docPartObj>
        <w:docPartGallery w:val="Page Numbers (Bottom of Page)"/>
        <w:docPartUnique/>
      </w:docPartObj>
    </w:sdtPr>
    <w:sdtEndPr/>
    <w:sdtContent>
      <w:p w14:paraId="4652898C" w14:textId="77777777" w:rsidR="00F32C68" w:rsidRDefault="00F32C68" w:rsidP="00BD1D07">
        <w:pPr>
          <w:pStyle w:val="a4"/>
          <w:jc w:val="center"/>
        </w:pPr>
        <w:r>
          <w:rPr>
            <w:rFonts w:ascii="微软雅黑" w:eastAsia="微软雅黑" w:hAnsi="微软雅黑" w:hint="eastAsia"/>
            <w:color w:val="333333"/>
            <w:shd w:val="clear" w:color="auto" w:fill="FFFFFF"/>
          </w:rPr>
          <w:t>—</w:t>
        </w:r>
        <w:r>
          <w:t xml:space="preserve"> </w:t>
        </w:r>
        <w:r w:rsidRPr="00450A5C">
          <w:rPr>
            <w:rFonts w:ascii="宋体" w:eastAsia="宋体" w:hAnsi="宋体"/>
            <w:sz w:val="21"/>
            <w:szCs w:val="21"/>
          </w:rPr>
          <w:fldChar w:fldCharType="begin"/>
        </w:r>
        <w:r w:rsidRPr="00450A5C">
          <w:rPr>
            <w:rFonts w:ascii="宋体" w:eastAsia="宋体" w:hAnsi="宋体"/>
            <w:sz w:val="21"/>
            <w:szCs w:val="21"/>
          </w:rPr>
          <w:instrText>PAGE   \* MERGEFORMAT</w:instrText>
        </w:r>
        <w:r w:rsidRPr="00450A5C">
          <w:rPr>
            <w:rFonts w:ascii="宋体" w:eastAsia="宋体" w:hAnsi="宋体"/>
            <w:sz w:val="21"/>
            <w:szCs w:val="21"/>
          </w:rPr>
          <w:fldChar w:fldCharType="separate"/>
        </w:r>
        <w:r w:rsidR="00F90EC5" w:rsidRPr="00F90EC5">
          <w:rPr>
            <w:rFonts w:ascii="宋体" w:eastAsia="宋体" w:hAnsi="宋体"/>
            <w:noProof/>
            <w:szCs w:val="21"/>
          </w:rPr>
          <w:t>2</w:t>
        </w:r>
        <w:r w:rsidRPr="00450A5C">
          <w:rPr>
            <w:rFonts w:ascii="宋体" w:eastAsia="宋体" w:hAnsi="宋体"/>
            <w:sz w:val="21"/>
            <w:szCs w:val="21"/>
          </w:rPr>
          <w:fldChar w:fldCharType="end"/>
        </w:r>
        <w:r>
          <w:t xml:space="preserve"> </w:t>
        </w:r>
        <w:r>
          <w:rPr>
            <w:rFonts w:ascii="微软雅黑" w:eastAsia="微软雅黑" w:hAnsi="微软雅黑" w:hint="eastAsia"/>
            <w:color w:val="333333"/>
            <w:shd w:val="clear" w:color="auto" w:fill="FFFFFF"/>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708499"/>
      <w:docPartObj>
        <w:docPartGallery w:val="Page Numbers (Bottom of Page)"/>
        <w:docPartUnique/>
      </w:docPartObj>
    </w:sdtPr>
    <w:sdtEndPr/>
    <w:sdtContent>
      <w:p w14:paraId="1030A860" w14:textId="75DE186E" w:rsidR="00F32C68" w:rsidRDefault="00F32C68" w:rsidP="00BD1D07">
        <w:pPr>
          <w:pStyle w:val="a4"/>
          <w:jc w:val="center"/>
        </w:pPr>
        <w:r>
          <w:rPr>
            <w:rFonts w:ascii="微软雅黑" w:eastAsia="微软雅黑" w:hAnsi="微软雅黑" w:hint="eastAsia"/>
            <w:color w:val="333333"/>
            <w:shd w:val="clear" w:color="auto" w:fill="FFFFFF"/>
          </w:rPr>
          <w:t>—</w:t>
        </w:r>
        <w:r>
          <w:t xml:space="preserve"> </w:t>
        </w:r>
        <w:r>
          <w:rPr>
            <w:rFonts w:ascii="宋体" w:eastAsia="宋体" w:hAnsi="宋体"/>
            <w:sz w:val="21"/>
            <w:szCs w:val="21"/>
          </w:rPr>
          <w:t>1</w:t>
        </w:r>
        <w:r>
          <w:t xml:space="preserve"> </w:t>
        </w:r>
        <w:r>
          <w:rPr>
            <w:rFonts w:ascii="微软雅黑" w:eastAsia="微软雅黑" w:hAnsi="微软雅黑" w:hint="eastAsia"/>
            <w:color w:val="333333"/>
            <w:shd w:val="clear" w:color="auto" w:fill="FFFFFF"/>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669445"/>
      <w:docPartObj>
        <w:docPartGallery w:val="Page Numbers (Bottom of Page)"/>
        <w:docPartUnique/>
      </w:docPartObj>
    </w:sdtPr>
    <w:sdtEndPr/>
    <w:sdtContent>
      <w:p w14:paraId="3F0DBEEF" w14:textId="05E19FFD" w:rsidR="00F32C68" w:rsidRDefault="00F32C68" w:rsidP="00450A5C">
        <w:pPr>
          <w:pStyle w:val="a4"/>
          <w:jc w:val="center"/>
        </w:pPr>
        <w:r>
          <w:rPr>
            <w:rFonts w:ascii="微软雅黑" w:eastAsia="微软雅黑" w:hAnsi="微软雅黑" w:hint="eastAsia"/>
            <w:color w:val="333333"/>
            <w:shd w:val="clear" w:color="auto" w:fill="FFFFFF"/>
          </w:rPr>
          <w:t>—</w:t>
        </w:r>
        <w:r>
          <w:t xml:space="preserve"> </w:t>
        </w:r>
        <w:r w:rsidRPr="00450A5C">
          <w:rPr>
            <w:rFonts w:ascii="宋体" w:eastAsia="宋体" w:hAnsi="宋体"/>
            <w:sz w:val="21"/>
            <w:szCs w:val="21"/>
          </w:rPr>
          <w:fldChar w:fldCharType="begin"/>
        </w:r>
        <w:r w:rsidRPr="00450A5C">
          <w:rPr>
            <w:rFonts w:ascii="宋体" w:eastAsia="宋体" w:hAnsi="宋体"/>
            <w:sz w:val="21"/>
            <w:szCs w:val="21"/>
          </w:rPr>
          <w:instrText>PAGE   \* MERGEFORMAT</w:instrText>
        </w:r>
        <w:r w:rsidRPr="00450A5C">
          <w:rPr>
            <w:rFonts w:ascii="宋体" w:eastAsia="宋体" w:hAnsi="宋体"/>
            <w:sz w:val="21"/>
            <w:szCs w:val="21"/>
          </w:rPr>
          <w:fldChar w:fldCharType="separate"/>
        </w:r>
        <w:r w:rsidR="00F90EC5" w:rsidRPr="00F90EC5">
          <w:rPr>
            <w:rFonts w:ascii="宋体" w:eastAsia="宋体" w:hAnsi="宋体"/>
            <w:noProof/>
            <w:sz w:val="21"/>
            <w:szCs w:val="21"/>
            <w:lang w:val="zh-CN"/>
          </w:rPr>
          <w:t>23</w:t>
        </w:r>
        <w:r w:rsidRPr="00450A5C">
          <w:rPr>
            <w:rFonts w:ascii="宋体" w:eastAsia="宋体" w:hAnsi="宋体"/>
            <w:sz w:val="21"/>
            <w:szCs w:val="21"/>
          </w:rPr>
          <w:fldChar w:fldCharType="end"/>
        </w:r>
        <w:r>
          <w:t xml:space="preserve"> </w:t>
        </w:r>
        <w:r>
          <w:rPr>
            <w:rFonts w:ascii="微软雅黑" w:eastAsia="微软雅黑" w:hAnsi="微软雅黑" w:hint="eastAsia"/>
            <w:color w:val="333333"/>
            <w:shd w:val="clear" w:color="auto" w:fill="FFFFFF"/>
          </w:rPr>
          <w:t>—</w:t>
        </w:r>
      </w:p>
    </w:sdtContent>
  </w:sdt>
  <w:p w14:paraId="6221067D" w14:textId="77777777" w:rsidR="00F32C68" w:rsidRDefault="00F32C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4989B" w14:textId="77777777" w:rsidR="00DE0800" w:rsidRDefault="00DE0800" w:rsidP="00C0298E">
      <w:r>
        <w:separator/>
      </w:r>
    </w:p>
  </w:footnote>
  <w:footnote w:type="continuationSeparator" w:id="0">
    <w:p w14:paraId="373B0CBE" w14:textId="77777777" w:rsidR="00DE0800" w:rsidRDefault="00DE0800" w:rsidP="00C02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BFCDB" w14:textId="6BEE8434" w:rsidR="00F32C68" w:rsidRDefault="00F32C68" w:rsidP="00FF2612">
    <w:pPr>
      <w:pStyle w:val="a3"/>
      <w:jc w:val="right"/>
    </w:pPr>
    <w:r>
      <w:rPr>
        <w:rFonts w:hint="eastAsia"/>
      </w:rPr>
      <w:t xml:space="preserve">前 </w:t>
    </w:r>
    <w:r>
      <w:t xml:space="preserve">   </w:t>
    </w:r>
    <w:r>
      <w:rPr>
        <w:rFonts w:hint="eastAsia"/>
      </w:rPr>
      <w:t>言</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6C34B" w14:textId="7933015E" w:rsidR="00F32C68" w:rsidRDefault="00F32C68" w:rsidP="00EA4696">
    <w:pPr>
      <w:pStyle w:val="a3"/>
      <w:wordWrap w:val="0"/>
      <w:jc w:val="right"/>
    </w:pPr>
    <w:r w:rsidRPr="00EA4696">
      <w:rPr>
        <w:rFonts w:hint="eastAsia"/>
      </w:rPr>
      <w:t>施</w:t>
    </w:r>
    <w:r>
      <w:rPr>
        <w:rFonts w:hint="eastAsia"/>
      </w:rPr>
      <w:t xml:space="preserve"> </w:t>
    </w:r>
    <w:r>
      <w:t xml:space="preserve">   </w:t>
    </w:r>
    <w:r w:rsidRPr="00EA4696">
      <w:rPr>
        <w:rFonts w:hint="eastAsia"/>
      </w:rPr>
      <w:t>工</w:t>
    </w:r>
  </w:p>
  <w:p w14:paraId="515ED19D" w14:textId="77777777" w:rsidR="00F32C68" w:rsidRPr="00AA0BAE" w:rsidRDefault="00F32C68" w:rsidP="00820F58">
    <w:pPr>
      <w:pStyle w:val="a3"/>
      <w:pBdr>
        <w:bottom w:val="none" w:sz="0" w:space="0" w:color="auto"/>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B9F4F" w14:textId="4207613B" w:rsidR="00F32C68" w:rsidRDefault="00F32C68" w:rsidP="00820F58">
    <w:pPr>
      <w:pStyle w:val="a3"/>
      <w:wordWrap w:val="0"/>
      <w:ind w:right="180"/>
      <w:jc w:val="right"/>
    </w:pPr>
    <w:r>
      <w:rPr>
        <w:rFonts w:hint="eastAsia"/>
      </w:rPr>
      <w:t>质量控制</w:t>
    </w:r>
  </w:p>
  <w:p w14:paraId="538B9D6C" w14:textId="77777777" w:rsidR="00F32C68" w:rsidRPr="00AA0BAE" w:rsidRDefault="00F32C68" w:rsidP="00820F58">
    <w:pPr>
      <w:pStyle w:val="a3"/>
      <w:pBdr>
        <w:bottom w:val="none" w:sz="0" w:space="0"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E4F1B" w14:textId="337B08F9" w:rsidR="00F32C68" w:rsidRDefault="00F32C68" w:rsidP="001C4697">
    <w:pPr>
      <w:pStyle w:val="a3"/>
      <w:jc w:val="right"/>
    </w:pPr>
    <w:r w:rsidRPr="001C4697">
      <w:t>乳化沥青破乳率试验方法</w:t>
    </w:r>
  </w:p>
  <w:p w14:paraId="47B26224" w14:textId="299BF9E3" w:rsidR="00F32C68" w:rsidRPr="00AA0BAE" w:rsidRDefault="00F32C68" w:rsidP="00B42F5E">
    <w:pPr>
      <w:pStyle w:val="a3"/>
      <w:pBdr>
        <w:bottom w:val="none" w:sz="0" w:space="0"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3312" w14:textId="2B3BD2EF" w:rsidR="00F32C68" w:rsidRDefault="00F32C68" w:rsidP="001C4697">
    <w:pPr>
      <w:pStyle w:val="a3"/>
      <w:jc w:val="right"/>
    </w:pPr>
    <w:r w:rsidRPr="00EA4696">
      <w:rPr>
        <w:rFonts w:hint="eastAsia"/>
      </w:rPr>
      <w:t>拉拔强度试验方</w:t>
    </w:r>
    <w:r w:rsidRPr="001C4697">
      <w:t>法</w:t>
    </w:r>
  </w:p>
  <w:p w14:paraId="27D305BE" w14:textId="77777777" w:rsidR="00F32C68" w:rsidRPr="00AA0BAE" w:rsidRDefault="00F32C68" w:rsidP="00B42F5E">
    <w:pPr>
      <w:pStyle w:val="a3"/>
      <w:pBdr>
        <w:bottom w:val="none" w:sz="0" w:space="0"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5EB6A" w14:textId="2D938192" w:rsidR="00F32C68" w:rsidRDefault="00F32C68" w:rsidP="001C4697">
    <w:pPr>
      <w:pStyle w:val="a3"/>
      <w:jc w:val="right"/>
    </w:pPr>
    <w:r w:rsidRPr="00EA4696">
      <w:rPr>
        <w:rFonts w:hint="eastAsia"/>
      </w:rPr>
      <w:t>剪切强度试验方</w:t>
    </w:r>
    <w:r w:rsidRPr="001C4697">
      <w:t>法</w:t>
    </w:r>
  </w:p>
  <w:p w14:paraId="57650458" w14:textId="77777777" w:rsidR="00F32C68" w:rsidRPr="00AA0BAE" w:rsidRDefault="00F32C68" w:rsidP="00B42F5E">
    <w:pPr>
      <w:pStyle w:val="a3"/>
      <w:pBdr>
        <w:bottom w:val="none" w:sz="0" w:space="0"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1FC91" w14:textId="3245B4D8" w:rsidR="00F32C68" w:rsidRDefault="00F32C68" w:rsidP="00820F58">
    <w:pPr>
      <w:pStyle w:val="a3"/>
      <w:wordWrap w:val="0"/>
      <w:ind w:right="180"/>
      <w:jc w:val="right"/>
    </w:pPr>
    <w:r w:rsidRPr="001C4697">
      <w:t>不粘</w:t>
    </w:r>
    <w:proofErr w:type="gramStart"/>
    <w:r w:rsidRPr="001C4697">
      <w:t>轮效果</w:t>
    </w:r>
    <w:proofErr w:type="gramEnd"/>
    <w:r w:rsidRPr="001C4697">
      <w:t>试验方法</w:t>
    </w:r>
  </w:p>
  <w:p w14:paraId="7023393D" w14:textId="77777777" w:rsidR="00F32C68" w:rsidRPr="00AA0BAE" w:rsidRDefault="00F32C68" w:rsidP="00820F58">
    <w:pPr>
      <w:pStyle w:val="a3"/>
      <w:pBdr>
        <w:bottom w:val="none" w:sz="0" w:space="0" w:color="auto"/>
      </w:pBd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7E520" w14:textId="092FA8C6" w:rsidR="00F32C68" w:rsidRDefault="00F32C68" w:rsidP="00820F58">
    <w:pPr>
      <w:pStyle w:val="a3"/>
      <w:wordWrap w:val="0"/>
      <w:ind w:right="180"/>
      <w:jc w:val="right"/>
    </w:pPr>
    <w:r>
      <w:rPr>
        <w:rFonts w:hint="eastAsia"/>
      </w:rPr>
      <w:t>本规程用词用语说明</w:t>
    </w:r>
  </w:p>
  <w:p w14:paraId="2F5DC515" w14:textId="77777777" w:rsidR="00F32C68" w:rsidRPr="00AA0BAE" w:rsidRDefault="00F32C68" w:rsidP="00820F58">
    <w:pPr>
      <w:pStyle w:val="a3"/>
      <w:pBdr>
        <w:bottom w:val="none" w:sz="0" w:space="0"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A859" w14:textId="77777777" w:rsidR="00F32C68" w:rsidRPr="00AA0BAE" w:rsidRDefault="00F32C68" w:rsidP="00820F58">
    <w:pPr>
      <w:pStyle w:val="a3"/>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91C17" w14:textId="039AAA4B" w:rsidR="00F32C68" w:rsidRDefault="00F32C68" w:rsidP="00FF2612">
    <w:pPr>
      <w:pStyle w:val="a3"/>
      <w:ind w:right="180"/>
      <w:jc w:val="left"/>
    </w:pPr>
    <w:proofErr w:type="gramStart"/>
    <w:r>
      <w:rPr>
        <w:rFonts w:hint="eastAsia"/>
      </w:rPr>
      <w:t>水性环</w:t>
    </w:r>
    <w:proofErr w:type="gramEnd"/>
    <w:r>
      <w:rPr>
        <w:rFonts w:hint="eastAsia"/>
      </w:rPr>
      <w:t>氧灌注式半柔性路面技术规程（T</w:t>
    </w:r>
    <w:r>
      <w:t>/CHCA XXX-2021</w:t>
    </w:r>
    <w:r>
      <w:rPr>
        <w:rFonts w:hint="eastAsia"/>
      </w:rPr>
      <w:t>）</w:t>
    </w:r>
  </w:p>
  <w:p w14:paraId="2627883B" w14:textId="77777777" w:rsidR="00F32C68" w:rsidRPr="00AA0BAE" w:rsidRDefault="00F32C68" w:rsidP="00820F58">
    <w:pPr>
      <w:pStyle w:val="a3"/>
      <w:pBdr>
        <w:bottom w:val="none" w:sz="0" w:space="0"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C4430" w14:textId="27885ACA" w:rsidR="00F32C68" w:rsidRDefault="00F32C68" w:rsidP="00FF2612">
    <w:pPr>
      <w:pStyle w:val="a3"/>
      <w:jc w:val="right"/>
    </w:pPr>
    <w:r>
      <w:rPr>
        <w:rFonts w:hint="eastAsia"/>
      </w:rPr>
      <w:t xml:space="preserve">目 </w:t>
    </w:r>
    <w:r>
      <w:t xml:space="preserve">   </w:t>
    </w:r>
    <w:r>
      <w:rPr>
        <w:rFonts w:hint="eastAsia"/>
      </w:rPr>
      <w:t>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2D1C8" w14:textId="39F19BB4" w:rsidR="00F32C68" w:rsidRDefault="00F32C68" w:rsidP="00BF3AE3">
    <w:pPr>
      <w:pStyle w:val="a3"/>
      <w:ind w:right="180"/>
      <w:jc w:val="left"/>
    </w:pPr>
    <w:bookmarkStart w:id="5" w:name="_Hlk143792314"/>
    <w:r w:rsidRPr="001C4697">
      <w:rPr>
        <w:rFonts w:hint="eastAsia"/>
      </w:rPr>
      <w:t>不粘轮乳化沥青粘层应用技术指南</w:t>
    </w:r>
    <w:r>
      <w:rPr>
        <w:rFonts w:hint="eastAsia"/>
      </w:rPr>
      <w:t>（T</w:t>
    </w:r>
    <w:r>
      <w:t>/CHCA XXX-202X</w:t>
    </w:r>
    <w:r>
      <w:rPr>
        <w:rFonts w:hint="eastAsia"/>
      </w:rPr>
      <w:t>）</w:t>
    </w:r>
  </w:p>
  <w:bookmarkEnd w:id="5"/>
  <w:p w14:paraId="3966DB1B" w14:textId="77777777" w:rsidR="00F32C68" w:rsidRPr="00AA0BAE" w:rsidRDefault="00F32C68" w:rsidP="00820F58">
    <w:pPr>
      <w:pStyle w:val="a3"/>
      <w:pBdr>
        <w:bottom w:val="none" w:sz="0" w:space="0" w:color="auto"/>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B9151" w14:textId="76DC0F24" w:rsidR="00F32C68" w:rsidRDefault="00F32C68" w:rsidP="00820F58">
    <w:pPr>
      <w:pStyle w:val="a3"/>
      <w:wordWrap w:val="0"/>
      <w:ind w:right="180"/>
      <w:jc w:val="right"/>
    </w:pPr>
    <w:r>
      <w:rPr>
        <w:rFonts w:hint="eastAsia"/>
      </w:rPr>
      <w:t xml:space="preserve">总 </w:t>
    </w:r>
    <w:r>
      <w:t xml:space="preserve">   </w:t>
    </w:r>
    <w:r>
      <w:rPr>
        <w:rFonts w:hint="eastAsia"/>
      </w:rPr>
      <w:t>则</w:t>
    </w:r>
  </w:p>
  <w:p w14:paraId="46C2BAAD" w14:textId="77777777" w:rsidR="00F32C68" w:rsidRPr="00AA0BAE" w:rsidRDefault="00F32C68" w:rsidP="00820F58">
    <w:pPr>
      <w:pStyle w:val="a3"/>
      <w:pBdr>
        <w:bottom w:val="none" w:sz="0" w:space="0" w:color="auto"/>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C2A3E" w14:textId="1C929D50" w:rsidR="00F32C68" w:rsidRDefault="00F32C68" w:rsidP="00FF2612">
    <w:pPr>
      <w:pStyle w:val="a3"/>
      <w:jc w:val="left"/>
    </w:pPr>
    <w:r w:rsidRPr="001C4697">
      <w:rPr>
        <w:rFonts w:hint="eastAsia"/>
      </w:rPr>
      <w:t>不粘轮乳化沥青粘层应用技术指南</w:t>
    </w:r>
    <w:r w:rsidRPr="00BF3AE3">
      <w:rPr>
        <w:rFonts w:hint="eastAsia"/>
      </w:rPr>
      <w:t>（</w:t>
    </w:r>
    <w:r w:rsidRPr="00BF3AE3">
      <w:t>T/CHCA XXX-202</w:t>
    </w:r>
    <w:r>
      <w:t>X</w:t>
    </w:r>
    <w:r w:rsidRPr="00BF3AE3">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0DF3F" w14:textId="212E9A8A" w:rsidR="00F32C68" w:rsidRDefault="00F32C68" w:rsidP="00820F58">
    <w:pPr>
      <w:pStyle w:val="a3"/>
      <w:wordWrap w:val="0"/>
      <w:ind w:right="180"/>
      <w:jc w:val="right"/>
    </w:pPr>
    <w:r>
      <w:rPr>
        <w:rFonts w:hint="eastAsia"/>
      </w:rPr>
      <w:t>术语和符号</w:t>
    </w:r>
  </w:p>
  <w:p w14:paraId="2BF1609C" w14:textId="77777777" w:rsidR="00F32C68" w:rsidRPr="00AA0BAE" w:rsidRDefault="00F32C68" w:rsidP="00820F58">
    <w:pPr>
      <w:pStyle w:val="a3"/>
      <w:pBdr>
        <w:bottom w:val="none" w:sz="0" w:space="0"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F87B1" w14:textId="758B5CE4" w:rsidR="00F32C68" w:rsidRDefault="00F32C68" w:rsidP="00820F58">
    <w:pPr>
      <w:pStyle w:val="a3"/>
      <w:wordWrap w:val="0"/>
      <w:ind w:right="180"/>
      <w:jc w:val="right"/>
    </w:pPr>
    <w:r>
      <w:rPr>
        <w:rFonts w:hint="eastAsia"/>
      </w:rPr>
      <w:t xml:space="preserve">材 </w:t>
    </w:r>
    <w:r>
      <w:t xml:space="preserve">   </w:t>
    </w:r>
    <w:r>
      <w:rPr>
        <w:rFonts w:hint="eastAsia"/>
      </w:rPr>
      <w:t>料</w:t>
    </w:r>
  </w:p>
  <w:p w14:paraId="663556E8" w14:textId="77777777" w:rsidR="00F32C68" w:rsidRPr="00AA0BAE" w:rsidRDefault="00F32C68" w:rsidP="00820F58">
    <w:pPr>
      <w:pStyle w:val="a3"/>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9633F"/>
    <w:multiLevelType w:val="hybridMultilevel"/>
    <w:tmpl w:val="1DC8D354"/>
    <w:lvl w:ilvl="0" w:tplc="83DE83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54271C"/>
    <w:multiLevelType w:val="hybridMultilevel"/>
    <w:tmpl w:val="A5E26190"/>
    <w:lvl w:ilvl="0" w:tplc="31F4BCE2">
      <w:start w:val="1"/>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E8B42BB"/>
    <w:multiLevelType w:val="hybridMultilevel"/>
    <w:tmpl w:val="C21E9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BD3B93"/>
    <w:multiLevelType w:val="hybridMultilevel"/>
    <w:tmpl w:val="635E66BE"/>
    <w:lvl w:ilvl="0" w:tplc="D354D39A">
      <w:start w:val="1"/>
      <w:numFmt w:val="bullet"/>
      <w:lvlText w:val="—"/>
      <w:lvlJc w:val="left"/>
      <w:pPr>
        <w:ind w:left="720" w:hanging="360"/>
      </w:pPr>
      <w:rPr>
        <w:rFonts w:ascii="等线" w:eastAsia="等线" w:hAnsi="等线" w:cstheme="minorBidi"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6FEC0BDA"/>
    <w:multiLevelType w:val="hybridMultilevel"/>
    <w:tmpl w:val="21CA9AA4"/>
    <w:lvl w:ilvl="0" w:tplc="7116E628">
      <w:start w:val="1"/>
      <w:numFmt w:val="decimal"/>
      <w:lvlText w:val="%1）"/>
      <w:lvlJc w:val="left"/>
      <w:pPr>
        <w:ind w:left="660" w:hanging="4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7D6A1593"/>
    <w:multiLevelType w:val="hybridMultilevel"/>
    <w:tmpl w:val="4C861962"/>
    <w:lvl w:ilvl="0" w:tplc="150484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0D8"/>
    <w:rsid w:val="00000525"/>
    <w:rsid w:val="00006F82"/>
    <w:rsid w:val="000112FC"/>
    <w:rsid w:val="000126D3"/>
    <w:rsid w:val="00014927"/>
    <w:rsid w:val="00020B07"/>
    <w:rsid w:val="000212D4"/>
    <w:rsid w:val="000216FA"/>
    <w:rsid w:val="00022444"/>
    <w:rsid w:val="00025983"/>
    <w:rsid w:val="00030050"/>
    <w:rsid w:val="000307FE"/>
    <w:rsid w:val="00032BFE"/>
    <w:rsid w:val="00034537"/>
    <w:rsid w:val="00037D54"/>
    <w:rsid w:val="00042833"/>
    <w:rsid w:val="00043173"/>
    <w:rsid w:val="00043C76"/>
    <w:rsid w:val="000452B0"/>
    <w:rsid w:val="00060836"/>
    <w:rsid w:val="000609B0"/>
    <w:rsid w:val="000670C6"/>
    <w:rsid w:val="000676B7"/>
    <w:rsid w:val="000750AF"/>
    <w:rsid w:val="000766AD"/>
    <w:rsid w:val="00080ED1"/>
    <w:rsid w:val="00083407"/>
    <w:rsid w:val="00083A5F"/>
    <w:rsid w:val="00090DCD"/>
    <w:rsid w:val="00094ACE"/>
    <w:rsid w:val="000974FD"/>
    <w:rsid w:val="00097697"/>
    <w:rsid w:val="000A03BE"/>
    <w:rsid w:val="000A1C70"/>
    <w:rsid w:val="000A30B1"/>
    <w:rsid w:val="000A45DF"/>
    <w:rsid w:val="000A4962"/>
    <w:rsid w:val="000A7C19"/>
    <w:rsid w:val="000B0272"/>
    <w:rsid w:val="000B0A61"/>
    <w:rsid w:val="000B49D3"/>
    <w:rsid w:val="000B684D"/>
    <w:rsid w:val="000B69DD"/>
    <w:rsid w:val="000C0CEA"/>
    <w:rsid w:val="000D1F2C"/>
    <w:rsid w:val="000D2FE6"/>
    <w:rsid w:val="000D31B5"/>
    <w:rsid w:val="000D6556"/>
    <w:rsid w:val="000E453B"/>
    <w:rsid w:val="000F302D"/>
    <w:rsid w:val="000F5075"/>
    <w:rsid w:val="000F67E6"/>
    <w:rsid w:val="00104E16"/>
    <w:rsid w:val="001057FA"/>
    <w:rsid w:val="001065D7"/>
    <w:rsid w:val="00110220"/>
    <w:rsid w:val="00112813"/>
    <w:rsid w:val="00112EF7"/>
    <w:rsid w:val="0012065D"/>
    <w:rsid w:val="0013002A"/>
    <w:rsid w:val="00130ED4"/>
    <w:rsid w:val="001338DB"/>
    <w:rsid w:val="0013451D"/>
    <w:rsid w:val="00137671"/>
    <w:rsid w:val="001405FC"/>
    <w:rsid w:val="00143F67"/>
    <w:rsid w:val="0014489B"/>
    <w:rsid w:val="00147DA1"/>
    <w:rsid w:val="00152E71"/>
    <w:rsid w:val="00153540"/>
    <w:rsid w:val="001537C1"/>
    <w:rsid w:val="00153DD4"/>
    <w:rsid w:val="001549C8"/>
    <w:rsid w:val="00162B8F"/>
    <w:rsid w:val="00162EA0"/>
    <w:rsid w:val="00164032"/>
    <w:rsid w:val="001640BF"/>
    <w:rsid w:val="001701FE"/>
    <w:rsid w:val="00174433"/>
    <w:rsid w:val="00175669"/>
    <w:rsid w:val="00175C49"/>
    <w:rsid w:val="001802BB"/>
    <w:rsid w:val="00180678"/>
    <w:rsid w:val="00182A24"/>
    <w:rsid w:val="00184B76"/>
    <w:rsid w:val="00186CF7"/>
    <w:rsid w:val="001877A4"/>
    <w:rsid w:val="00192467"/>
    <w:rsid w:val="00193BCB"/>
    <w:rsid w:val="00195501"/>
    <w:rsid w:val="001969D1"/>
    <w:rsid w:val="001A08A1"/>
    <w:rsid w:val="001A62D4"/>
    <w:rsid w:val="001A733E"/>
    <w:rsid w:val="001B0029"/>
    <w:rsid w:val="001B050C"/>
    <w:rsid w:val="001B0617"/>
    <w:rsid w:val="001C0F8D"/>
    <w:rsid w:val="001C38ED"/>
    <w:rsid w:val="001C4697"/>
    <w:rsid w:val="001C7318"/>
    <w:rsid w:val="001D19D9"/>
    <w:rsid w:val="001D1ECD"/>
    <w:rsid w:val="001D2174"/>
    <w:rsid w:val="001D7B45"/>
    <w:rsid w:val="001E3C3C"/>
    <w:rsid w:val="001E534B"/>
    <w:rsid w:val="001F062E"/>
    <w:rsid w:val="001F22BC"/>
    <w:rsid w:val="001F44E8"/>
    <w:rsid w:val="001F4649"/>
    <w:rsid w:val="001F7061"/>
    <w:rsid w:val="001F75FE"/>
    <w:rsid w:val="002032D8"/>
    <w:rsid w:val="00204668"/>
    <w:rsid w:val="00205B81"/>
    <w:rsid w:val="00210AAB"/>
    <w:rsid w:val="00213034"/>
    <w:rsid w:val="00217952"/>
    <w:rsid w:val="00220F38"/>
    <w:rsid w:val="00221C47"/>
    <w:rsid w:val="00222A34"/>
    <w:rsid w:val="002254F8"/>
    <w:rsid w:val="00233C3F"/>
    <w:rsid w:val="0023553A"/>
    <w:rsid w:val="00237C64"/>
    <w:rsid w:val="002424BE"/>
    <w:rsid w:val="002436C6"/>
    <w:rsid w:val="002477D9"/>
    <w:rsid w:val="002539E0"/>
    <w:rsid w:val="00261F7A"/>
    <w:rsid w:val="002649DD"/>
    <w:rsid w:val="00266BA4"/>
    <w:rsid w:val="002710D8"/>
    <w:rsid w:val="00272DD3"/>
    <w:rsid w:val="0027551A"/>
    <w:rsid w:val="002833A6"/>
    <w:rsid w:val="00290F37"/>
    <w:rsid w:val="00292602"/>
    <w:rsid w:val="002A0261"/>
    <w:rsid w:val="002A5BA9"/>
    <w:rsid w:val="002A7ECB"/>
    <w:rsid w:val="002B4DB8"/>
    <w:rsid w:val="002B5C52"/>
    <w:rsid w:val="002C20B2"/>
    <w:rsid w:val="002C4445"/>
    <w:rsid w:val="002C4A22"/>
    <w:rsid w:val="002C62AD"/>
    <w:rsid w:val="002D5337"/>
    <w:rsid w:val="002E1F85"/>
    <w:rsid w:val="002E7067"/>
    <w:rsid w:val="002F021E"/>
    <w:rsid w:val="002F0D25"/>
    <w:rsid w:val="002F1417"/>
    <w:rsid w:val="002F3FED"/>
    <w:rsid w:val="00300543"/>
    <w:rsid w:val="003008F2"/>
    <w:rsid w:val="00313023"/>
    <w:rsid w:val="003167B2"/>
    <w:rsid w:val="00317401"/>
    <w:rsid w:val="0032545C"/>
    <w:rsid w:val="00331662"/>
    <w:rsid w:val="00332F9D"/>
    <w:rsid w:val="00333694"/>
    <w:rsid w:val="0033392A"/>
    <w:rsid w:val="00333D40"/>
    <w:rsid w:val="00335B8F"/>
    <w:rsid w:val="00335C31"/>
    <w:rsid w:val="00336032"/>
    <w:rsid w:val="003376D4"/>
    <w:rsid w:val="003423CB"/>
    <w:rsid w:val="00345904"/>
    <w:rsid w:val="00347CF9"/>
    <w:rsid w:val="0035147F"/>
    <w:rsid w:val="0035262C"/>
    <w:rsid w:val="003532E3"/>
    <w:rsid w:val="00353366"/>
    <w:rsid w:val="003558E8"/>
    <w:rsid w:val="003561AF"/>
    <w:rsid w:val="003601E5"/>
    <w:rsid w:val="00360F78"/>
    <w:rsid w:val="00363115"/>
    <w:rsid w:val="003655EC"/>
    <w:rsid w:val="00365CB1"/>
    <w:rsid w:val="0036714F"/>
    <w:rsid w:val="00370CF1"/>
    <w:rsid w:val="00372327"/>
    <w:rsid w:val="003760DC"/>
    <w:rsid w:val="0038782A"/>
    <w:rsid w:val="00390EFB"/>
    <w:rsid w:val="003938F4"/>
    <w:rsid w:val="00393CF4"/>
    <w:rsid w:val="00394BC1"/>
    <w:rsid w:val="00394E54"/>
    <w:rsid w:val="00396603"/>
    <w:rsid w:val="00396BDE"/>
    <w:rsid w:val="003A36F2"/>
    <w:rsid w:val="003A5E84"/>
    <w:rsid w:val="003A6732"/>
    <w:rsid w:val="003B587D"/>
    <w:rsid w:val="003C5DC4"/>
    <w:rsid w:val="003D082B"/>
    <w:rsid w:val="003D2D2B"/>
    <w:rsid w:val="003D33F3"/>
    <w:rsid w:val="003D7701"/>
    <w:rsid w:val="003E335B"/>
    <w:rsid w:val="003E6E68"/>
    <w:rsid w:val="003F05D5"/>
    <w:rsid w:val="003F0F8B"/>
    <w:rsid w:val="003F1111"/>
    <w:rsid w:val="003F3DF3"/>
    <w:rsid w:val="003F57C7"/>
    <w:rsid w:val="003F7EFC"/>
    <w:rsid w:val="004001B4"/>
    <w:rsid w:val="00402465"/>
    <w:rsid w:val="00404561"/>
    <w:rsid w:val="00404C45"/>
    <w:rsid w:val="00407C60"/>
    <w:rsid w:val="004113CD"/>
    <w:rsid w:val="00411924"/>
    <w:rsid w:val="00416938"/>
    <w:rsid w:val="00420081"/>
    <w:rsid w:val="0042215F"/>
    <w:rsid w:val="00424A1D"/>
    <w:rsid w:val="00425676"/>
    <w:rsid w:val="00431900"/>
    <w:rsid w:val="00434632"/>
    <w:rsid w:val="0043655A"/>
    <w:rsid w:val="0043664B"/>
    <w:rsid w:val="00443C81"/>
    <w:rsid w:val="00444869"/>
    <w:rsid w:val="0044672A"/>
    <w:rsid w:val="00450A5C"/>
    <w:rsid w:val="00451181"/>
    <w:rsid w:val="00452248"/>
    <w:rsid w:val="004549F3"/>
    <w:rsid w:val="0045564E"/>
    <w:rsid w:val="0045752A"/>
    <w:rsid w:val="00457DD9"/>
    <w:rsid w:val="00461C91"/>
    <w:rsid w:val="00461E14"/>
    <w:rsid w:val="004631D7"/>
    <w:rsid w:val="004650E9"/>
    <w:rsid w:val="00466AFB"/>
    <w:rsid w:val="00473E8F"/>
    <w:rsid w:val="004804C8"/>
    <w:rsid w:val="004834E5"/>
    <w:rsid w:val="0048474E"/>
    <w:rsid w:val="00490E19"/>
    <w:rsid w:val="00493B49"/>
    <w:rsid w:val="004A0A59"/>
    <w:rsid w:val="004A2B3F"/>
    <w:rsid w:val="004B0473"/>
    <w:rsid w:val="004C45F9"/>
    <w:rsid w:val="004C47F2"/>
    <w:rsid w:val="004C6296"/>
    <w:rsid w:val="004D68C1"/>
    <w:rsid w:val="004E07F8"/>
    <w:rsid w:val="004E630F"/>
    <w:rsid w:val="004F1F07"/>
    <w:rsid w:val="004F458E"/>
    <w:rsid w:val="00500982"/>
    <w:rsid w:val="005021A7"/>
    <w:rsid w:val="00503996"/>
    <w:rsid w:val="00505029"/>
    <w:rsid w:val="0050657F"/>
    <w:rsid w:val="00507ED7"/>
    <w:rsid w:val="005123E5"/>
    <w:rsid w:val="00513821"/>
    <w:rsid w:val="00516849"/>
    <w:rsid w:val="0052008B"/>
    <w:rsid w:val="00520E10"/>
    <w:rsid w:val="00521A4B"/>
    <w:rsid w:val="005250D8"/>
    <w:rsid w:val="00525EF1"/>
    <w:rsid w:val="00526528"/>
    <w:rsid w:val="005270D0"/>
    <w:rsid w:val="00527932"/>
    <w:rsid w:val="00527A28"/>
    <w:rsid w:val="0053094A"/>
    <w:rsid w:val="00531C7B"/>
    <w:rsid w:val="00533070"/>
    <w:rsid w:val="0053703D"/>
    <w:rsid w:val="005451CD"/>
    <w:rsid w:val="00547428"/>
    <w:rsid w:val="00550A43"/>
    <w:rsid w:val="00551F92"/>
    <w:rsid w:val="0055258E"/>
    <w:rsid w:val="00555C13"/>
    <w:rsid w:val="00556750"/>
    <w:rsid w:val="00556F25"/>
    <w:rsid w:val="0056271B"/>
    <w:rsid w:val="005653E4"/>
    <w:rsid w:val="00580815"/>
    <w:rsid w:val="005822E9"/>
    <w:rsid w:val="00587FC9"/>
    <w:rsid w:val="005944CA"/>
    <w:rsid w:val="00595B9C"/>
    <w:rsid w:val="005962AD"/>
    <w:rsid w:val="005A09AA"/>
    <w:rsid w:val="005A0EFF"/>
    <w:rsid w:val="005A58F5"/>
    <w:rsid w:val="005A6BA5"/>
    <w:rsid w:val="005B0A4B"/>
    <w:rsid w:val="005B6E23"/>
    <w:rsid w:val="005C0B41"/>
    <w:rsid w:val="005C54E6"/>
    <w:rsid w:val="005D4A1A"/>
    <w:rsid w:val="005D5878"/>
    <w:rsid w:val="005D6BF2"/>
    <w:rsid w:val="005E0121"/>
    <w:rsid w:val="005E1592"/>
    <w:rsid w:val="005E196C"/>
    <w:rsid w:val="005E1DBB"/>
    <w:rsid w:val="005E263F"/>
    <w:rsid w:val="005E6DD2"/>
    <w:rsid w:val="00600ABC"/>
    <w:rsid w:val="00602C4F"/>
    <w:rsid w:val="00604B10"/>
    <w:rsid w:val="00611583"/>
    <w:rsid w:val="006147B2"/>
    <w:rsid w:val="00614A82"/>
    <w:rsid w:val="00617C06"/>
    <w:rsid w:val="00620698"/>
    <w:rsid w:val="00625C8E"/>
    <w:rsid w:val="006303D0"/>
    <w:rsid w:val="006318B7"/>
    <w:rsid w:val="0063321F"/>
    <w:rsid w:val="0063335A"/>
    <w:rsid w:val="00637B1A"/>
    <w:rsid w:val="0064404B"/>
    <w:rsid w:val="00647E31"/>
    <w:rsid w:val="00652402"/>
    <w:rsid w:val="006524D6"/>
    <w:rsid w:val="00652516"/>
    <w:rsid w:val="0065397D"/>
    <w:rsid w:val="00657232"/>
    <w:rsid w:val="006608C7"/>
    <w:rsid w:val="006611CE"/>
    <w:rsid w:val="00666B90"/>
    <w:rsid w:val="006712A4"/>
    <w:rsid w:val="006751E9"/>
    <w:rsid w:val="0067750B"/>
    <w:rsid w:val="00684E18"/>
    <w:rsid w:val="0068647E"/>
    <w:rsid w:val="0068684D"/>
    <w:rsid w:val="0069130E"/>
    <w:rsid w:val="00692BCE"/>
    <w:rsid w:val="006958B9"/>
    <w:rsid w:val="006A3F85"/>
    <w:rsid w:val="006A78ED"/>
    <w:rsid w:val="006B27EA"/>
    <w:rsid w:val="006B3D1B"/>
    <w:rsid w:val="006B3F08"/>
    <w:rsid w:val="006B715F"/>
    <w:rsid w:val="006B7295"/>
    <w:rsid w:val="006C10E3"/>
    <w:rsid w:val="006C16DB"/>
    <w:rsid w:val="006C3BEA"/>
    <w:rsid w:val="006D04ED"/>
    <w:rsid w:val="006D1B2B"/>
    <w:rsid w:val="006D62FD"/>
    <w:rsid w:val="006E2C6D"/>
    <w:rsid w:val="006E6827"/>
    <w:rsid w:val="006E722B"/>
    <w:rsid w:val="006F2BA5"/>
    <w:rsid w:val="006F5CCF"/>
    <w:rsid w:val="006F70F1"/>
    <w:rsid w:val="00701824"/>
    <w:rsid w:val="007070CF"/>
    <w:rsid w:val="00707AA5"/>
    <w:rsid w:val="00720824"/>
    <w:rsid w:val="00720B7B"/>
    <w:rsid w:val="00724276"/>
    <w:rsid w:val="00724311"/>
    <w:rsid w:val="00724689"/>
    <w:rsid w:val="00726134"/>
    <w:rsid w:val="007301FA"/>
    <w:rsid w:val="007334CB"/>
    <w:rsid w:val="00733EF7"/>
    <w:rsid w:val="007347B9"/>
    <w:rsid w:val="00735D4C"/>
    <w:rsid w:val="00736F1B"/>
    <w:rsid w:val="0074347F"/>
    <w:rsid w:val="0074373D"/>
    <w:rsid w:val="007459EA"/>
    <w:rsid w:val="007475F7"/>
    <w:rsid w:val="0075408C"/>
    <w:rsid w:val="0075682C"/>
    <w:rsid w:val="00762F17"/>
    <w:rsid w:val="00762FB1"/>
    <w:rsid w:val="00762FCC"/>
    <w:rsid w:val="007754F3"/>
    <w:rsid w:val="007761E3"/>
    <w:rsid w:val="0078157B"/>
    <w:rsid w:val="00783F9A"/>
    <w:rsid w:val="00785151"/>
    <w:rsid w:val="007854C9"/>
    <w:rsid w:val="007862A5"/>
    <w:rsid w:val="00786BE0"/>
    <w:rsid w:val="007918AA"/>
    <w:rsid w:val="00793AB9"/>
    <w:rsid w:val="007943D7"/>
    <w:rsid w:val="00795CBA"/>
    <w:rsid w:val="0079609D"/>
    <w:rsid w:val="00797276"/>
    <w:rsid w:val="00797B22"/>
    <w:rsid w:val="00797C08"/>
    <w:rsid w:val="007A473B"/>
    <w:rsid w:val="007B4172"/>
    <w:rsid w:val="007B52E9"/>
    <w:rsid w:val="007C0EC4"/>
    <w:rsid w:val="007C41B9"/>
    <w:rsid w:val="007C5227"/>
    <w:rsid w:val="007C70E4"/>
    <w:rsid w:val="007C740F"/>
    <w:rsid w:val="007D20FA"/>
    <w:rsid w:val="007D46A3"/>
    <w:rsid w:val="007D47DF"/>
    <w:rsid w:val="007D4DA8"/>
    <w:rsid w:val="007D72D8"/>
    <w:rsid w:val="007E0896"/>
    <w:rsid w:val="007F4D72"/>
    <w:rsid w:val="008049E4"/>
    <w:rsid w:val="008054B9"/>
    <w:rsid w:val="00811A2A"/>
    <w:rsid w:val="00812DD6"/>
    <w:rsid w:val="008135FF"/>
    <w:rsid w:val="00814B07"/>
    <w:rsid w:val="00820F58"/>
    <w:rsid w:val="00821A0B"/>
    <w:rsid w:val="0082673E"/>
    <w:rsid w:val="008271F2"/>
    <w:rsid w:val="00830117"/>
    <w:rsid w:val="00831779"/>
    <w:rsid w:val="00833DA6"/>
    <w:rsid w:val="008342FC"/>
    <w:rsid w:val="00834B12"/>
    <w:rsid w:val="008435F2"/>
    <w:rsid w:val="00845951"/>
    <w:rsid w:val="0084731C"/>
    <w:rsid w:val="00847454"/>
    <w:rsid w:val="00851D11"/>
    <w:rsid w:val="00853531"/>
    <w:rsid w:val="00855791"/>
    <w:rsid w:val="00856599"/>
    <w:rsid w:val="0086023B"/>
    <w:rsid w:val="008616E3"/>
    <w:rsid w:val="008621D9"/>
    <w:rsid w:val="008637CE"/>
    <w:rsid w:val="0086505B"/>
    <w:rsid w:val="00865881"/>
    <w:rsid w:val="0086657B"/>
    <w:rsid w:val="008702DA"/>
    <w:rsid w:val="008720C6"/>
    <w:rsid w:val="008766A3"/>
    <w:rsid w:val="00876720"/>
    <w:rsid w:val="00877623"/>
    <w:rsid w:val="008819DB"/>
    <w:rsid w:val="00882F01"/>
    <w:rsid w:val="0088447C"/>
    <w:rsid w:val="00884830"/>
    <w:rsid w:val="00886D90"/>
    <w:rsid w:val="00886F74"/>
    <w:rsid w:val="008934F3"/>
    <w:rsid w:val="00896103"/>
    <w:rsid w:val="00897933"/>
    <w:rsid w:val="008A4432"/>
    <w:rsid w:val="008A508D"/>
    <w:rsid w:val="008A5315"/>
    <w:rsid w:val="008A6FEC"/>
    <w:rsid w:val="008B0DEF"/>
    <w:rsid w:val="008B3975"/>
    <w:rsid w:val="008B39A1"/>
    <w:rsid w:val="008B6E91"/>
    <w:rsid w:val="008C0040"/>
    <w:rsid w:val="008C1958"/>
    <w:rsid w:val="008C5CFD"/>
    <w:rsid w:val="008C6704"/>
    <w:rsid w:val="008D08F1"/>
    <w:rsid w:val="008D126A"/>
    <w:rsid w:val="008D2B7C"/>
    <w:rsid w:val="008D55A3"/>
    <w:rsid w:val="008E35A8"/>
    <w:rsid w:val="008F2046"/>
    <w:rsid w:val="008F48B1"/>
    <w:rsid w:val="008F5FA9"/>
    <w:rsid w:val="008F6315"/>
    <w:rsid w:val="008F6D50"/>
    <w:rsid w:val="00901303"/>
    <w:rsid w:val="0090414B"/>
    <w:rsid w:val="009048B9"/>
    <w:rsid w:val="00904D3A"/>
    <w:rsid w:val="00906E62"/>
    <w:rsid w:val="0090793C"/>
    <w:rsid w:val="00921410"/>
    <w:rsid w:val="00922365"/>
    <w:rsid w:val="00924BE5"/>
    <w:rsid w:val="009274D4"/>
    <w:rsid w:val="009315B4"/>
    <w:rsid w:val="00933F3F"/>
    <w:rsid w:val="00936BBE"/>
    <w:rsid w:val="00945874"/>
    <w:rsid w:val="00946831"/>
    <w:rsid w:val="00946EF2"/>
    <w:rsid w:val="00953D07"/>
    <w:rsid w:val="00955670"/>
    <w:rsid w:val="00955A4B"/>
    <w:rsid w:val="00966BDF"/>
    <w:rsid w:val="00974F84"/>
    <w:rsid w:val="00976CD3"/>
    <w:rsid w:val="00977617"/>
    <w:rsid w:val="00977B05"/>
    <w:rsid w:val="009804D1"/>
    <w:rsid w:val="00981115"/>
    <w:rsid w:val="00982789"/>
    <w:rsid w:val="009921EB"/>
    <w:rsid w:val="009922C0"/>
    <w:rsid w:val="00994708"/>
    <w:rsid w:val="00995FD8"/>
    <w:rsid w:val="009972AD"/>
    <w:rsid w:val="009A080A"/>
    <w:rsid w:val="009A422D"/>
    <w:rsid w:val="009A552D"/>
    <w:rsid w:val="009B0437"/>
    <w:rsid w:val="009B0B54"/>
    <w:rsid w:val="009B1DDD"/>
    <w:rsid w:val="009B2C58"/>
    <w:rsid w:val="009B36CA"/>
    <w:rsid w:val="009C31BC"/>
    <w:rsid w:val="009C3D37"/>
    <w:rsid w:val="009C3EA9"/>
    <w:rsid w:val="009C4827"/>
    <w:rsid w:val="009C6055"/>
    <w:rsid w:val="009C6F9E"/>
    <w:rsid w:val="009C716F"/>
    <w:rsid w:val="009C7E0B"/>
    <w:rsid w:val="009D0F16"/>
    <w:rsid w:val="009D30AA"/>
    <w:rsid w:val="009D7DBD"/>
    <w:rsid w:val="009E178A"/>
    <w:rsid w:val="009F2473"/>
    <w:rsid w:val="009F56BD"/>
    <w:rsid w:val="00A037BB"/>
    <w:rsid w:val="00A04348"/>
    <w:rsid w:val="00A105CE"/>
    <w:rsid w:val="00A1123F"/>
    <w:rsid w:val="00A150BC"/>
    <w:rsid w:val="00A154C2"/>
    <w:rsid w:val="00A1596E"/>
    <w:rsid w:val="00A173F4"/>
    <w:rsid w:val="00A179C4"/>
    <w:rsid w:val="00A21132"/>
    <w:rsid w:val="00A22E87"/>
    <w:rsid w:val="00A242BA"/>
    <w:rsid w:val="00A30DF9"/>
    <w:rsid w:val="00A3145C"/>
    <w:rsid w:val="00A34C89"/>
    <w:rsid w:val="00A36C7B"/>
    <w:rsid w:val="00A435FE"/>
    <w:rsid w:val="00A46DF4"/>
    <w:rsid w:val="00A47B03"/>
    <w:rsid w:val="00A51DCC"/>
    <w:rsid w:val="00A52443"/>
    <w:rsid w:val="00A52F19"/>
    <w:rsid w:val="00A53E9D"/>
    <w:rsid w:val="00A613D2"/>
    <w:rsid w:val="00A707F9"/>
    <w:rsid w:val="00A71F4D"/>
    <w:rsid w:val="00A728A5"/>
    <w:rsid w:val="00A72B72"/>
    <w:rsid w:val="00A75A52"/>
    <w:rsid w:val="00A817B5"/>
    <w:rsid w:val="00A83F41"/>
    <w:rsid w:val="00A85D80"/>
    <w:rsid w:val="00A865CC"/>
    <w:rsid w:val="00A92B7C"/>
    <w:rsid w:val="00A93F54"/>
    <w:rsid w:val="00AA01BC"/>
    <w:rsid w:val="00AA0894"/>
    <w:rsid w:val="00AA1014"/>
    <w:rsid w:val="00AA5970"/>
    <w:rsid w:val="00AA723B"/>
    <w:rsid w:val="00AA7D1D"/>
    <w:rsid w:val="00AB3385"/>
    <w:rsid w:val="00AB5253"/>
    <w:rsid w:val="00AD38BF"/>
    <w:rsid w:val="00AD60D3"/>
    <w:rsid w:val="00AE0370"/>
    <w:rsid w:val="00AE20BA"/>
    <w:rsid w:val="00AE7C3A"/>
    <w:rsid w:val="00AF2F6E"/>
    <w:rsid w:val="00AF3856"/>
    <w:rsid w:val="00AF5924"/>
    <w:rsid w:val="00B025BB"/>
    <w:rsid w:val="00B03729"/>
    <w:rsid w:val="00B15F8E"/>
    <w:rsid w:val="00B1696E"/>
    <w:rsid w:val="00B169D3"/>
    <w:rsid w:val="00B23293"/>
    <w:rsid w:val="00B23C6E"/>
    <w:rsid w:val="00B23FCD"/>
    <w:rsid w:val="00B26AD0"/>
    <w:rsid w:val="00B32C92"/>
    <w:rsid w:val="00B35377"/>
    <w:rsid w:val="00B35A44"/>
    <w:rsid w:val="00B36569"/>
    <w:rsid w:val="00B36F44"/>
    <w:rsid w:val="00B4003B"/>
    <w:rsid w:val="00B40D6C"/>
    <w:rsid w:val="00B4111F"/>
    <w:rsid w:val="00B4259C"/>
    <w:rsid w:val="00B42F5E"/>
    <w:rsid w:val="00B51C09"/>
    <w:rsid w:val="00B52003"/>
    <w:rsid w:val="00B54583"/>
    <w:rsid w:val="00B5551E"/>
    <w:rsid w:val="00B57CC4"/>
    <w:rsid w:val="00B63013"/>
    <w:rsid w:val="00B63444"/>
    <w:rsid w:val="00B64D94"/>
    <w:rsid w:val="00B66736"/>
    <w:rsid w:val="00B66FB2"/>
    <w:rsid w:val="00B679FB"/>
    <w:rsid w:val="00B70ED6"/>
    <w:rsid w:val="00B71EF6"/>
    <w:rsid w:val="00B7655D"/>
    <w:rsid w:val="00B80FDE"/>
    <w:rsid w:val="00B824EC"/>
    <w:rsid w:val="00B83FD2"/>
    <w:rsid w:val="00B8633E"/>
    <w:rsid w:val="00B922EE"/>
    <w:rsid w:val="00B92B7D"/>
    <w:rsid w:val="00B94B20"/>
    <w:rsid w:val="00B96F1B"/>
    <w:rsid w:val="00BA0E12"/>
    <w:rsid w:val="00BB19FA"/>
    <w:rsid w:val="00BB21E5"/>
    <w:rsid w:val="00BB3D90"/>
    <w:rsid w:val="00BB75EF"/>
    <w:rsid w:val="00BB7E9D"/>
    <w:rsid w:val="00BC0CD3"/>
    <w:rsid w:val="00BC6692"/>
    <w:rsid w:val="00BC74F1"/>
    <w:rsid w:val="00BD05AB"/>
    <w:rsid w:val="00BD1D07"/>
    <w:rsid w:val="00BD1D0A"/>
    <w:rsid w:val="00BD3987"/>
    <w:rsid w:val="00BD70D1"/>
    <w:rsid w:val="00BE1B79"/>
    <w:rsid w:val="00BF01EE"/>
    <w:rsid w:val="00BF3AE3"/>
    <w:rsid w:val="00BF5BF3"/>
    <w:rsid w:val="00C01D10"/>
    <w:rsid w:val="00C0298E"/>
    <w:rsid w:val="00C02D99"/>
    <w:rsid w:val="00C04FA2"/>
    <w:rsid w:val="00C06127"/>
    <w:rsid w:val="00C072B4"/>
    <w:rsid w:val="00C1084C"/>
    <w:rsid w:val="00C223D2"/>
    <w:rsid w:val="00C234C3"/>
    <w:rsid w:val="00C25498"/>
    <w:rsid w:val="00C25B69"/>
    <w:rsid w:val="00C26AEF"/>
    <w:rsid w:val="00C30AC4"/>
    <w:rsid w:val="00C30F93"/>
    <w:rsid w:val="00C33E01"/>
    <w:rsid w:val="00C42470"/>
    <w:rsid w:val="00C44A82"/>
    <w:rsid w:val="00C44BEA"/>
    <w:rsid w:val="00C459CE"/>
    <w:rsid w:val="00C45F42"/>
    <w:rsid w:val="00C4799E"/>
    <w:rsid w:val="00C50C13"/>
    <w:rsid w:val="00C52CE8"/>
    <w:rsid w:val="00C572A1"/>
    <w:rsid w:val="00C618A3"/>
    <w:rsid w:val="00C63BE1"/>
    <w:rsid w:val="00C71852"/>
    <w:rsid w:val="00C729BD"/>
    <w:rsid w:val="00C729D7"/>
    <w:rsid w:val="00C81284"/>
    <w:rsid w:val="00C8194F"/>
    <w:rsid w:val="00C8337F"/>
    <w:rsid w:val="00C86C2F"/>
    <w:rsid w:val="00C87525"/>
    <w:rsid w:val="00CA0C93"/>
    <w:rsid w:val="00CA390D"/>
    <w:rsid w:val="00CB4F6D"/>
    <w:rsid w:val="00CC6A27"/>
    <w:rsid w:val="00CD174D"/>
    <w:rsid w:val="00CD1A15"/>
    <w:rsid w:val="00CD2E1D"/>
    <w:rsid w:val="00CD4A8A"/>
    <w:rsid w:val="00CD5C46"/>
    <w:rsid w:val="00CE1E1A"/>
    <w:rsid w:val="00CE41D5"/>
    <w:rsid w:val="00CE48CB"/>
    <w:rsid w:val="00CE5971"/>
    <w:rsid w:val="00CF7D6E"/>
    <w:rsid w:val="00D00E58"/>
    <w:rsid w:val="00D04C7A"/>
    <w:rsid w:val="00D06354"/>
    <w:rsid w:val="00D06C4E"/>
    <w:rsid w:val="00D10EB9"/>
    <w:rsid w:val="00D11562"/>
    <w:rsid w:val="00D13D1A"/>
    <w:rsid w:val="00D17AB7"/>
    <w:rsid w:val="00D17F81"/>
    <w:rsid w:val="00D21527"/>
    <w:rsid w:val="00D23BF5"/>
    <w:rsid w:val="00D3025E"/>
    <w:rsid w:val="00D312D3"/>
    <w:rsid w:val="00D330EA"/>
    <w:rsid w:val="00D34E4A"/>
    <w:rsid w:val="00D40832"/>
    <w:rsid w:val="00D4188E"/>
    <w:rsid w:val="00D43209"/>
    <w:rsid w:val="00D5077D"/>
    <w:rsid w:val="00D52C77"/>
    <w:rsid w:val="00D57195"/>
    <w:rsid w:val="00D60EBD"/>
    <w:rsid w:val="00D62D81"/>
    <w:rsid w:val="00D67D7B"/>
    <w:rsid w:val="00D735C4"/>
    <w:rsid w:val="00D7778B"/>
    <w:rsid w:val="00D838DE"/>
    <w:rsid w:val="00D915E9"/>
    <w:rsid w:val="00D972AD"/>
    <w:rsid w:val="00DA0BC9"/>
    <w:rsid w:val="00DA25A1"/>
    <w:rsid w:val="00DA2FAB"/>
    <w:rsid w:val="00DA3771"/>
    <w:rsid w:val="00DA444A"/>
    <w:rsid w:val="00DA4535"/>
    <w:rsid w:val="00DA4EA6"/>
    <w:rsid w:val="00DA5CE3"/>
    <w:rsid w:val="00DB0342"/>
    <w:rsid w:val="00DB30B2"/>
    <w:rsid w:val="00DB691F"/>
    <w:rsid w:val="00DC2B02"/>
    <w:rsid w:val="00DC4836"/>
    <w:rsid w:val="00DC57F4"/>
    <w:rsid w:val="00DC61C1"/>
    <w:rsid w:val="00DC62E4"/>
    <w:rsid w:val="00DC6913"/>
    <w:rsid w:val="00DD03B6"/>
    <w:rsid w:val="00DD0C1B"/>
    <w:rsid w:val="00DD18EB"/>
    <w:rsid w:val="00DD1F61"/>
    <w:rsid w:val="00DD2B49"/>
    <w:rsid w:val="00DD2E0E"/>
    <w:rsid w:val="00DD3E7F"/>
    <w:rsid w:val="00DD6909"/>
    <w:rsid w:val="00DD7AA2"/>
    <w:rsid w:val="00DE0800"/>
    <w:rsid w:val="00DE73D9"/>
    <w:rsid w:val="00DE7448"/>
    <w:rsid w:val="00DE7705"/>
    <w:rsid w:val="00DF2F3D"/>
    <w:rsid w:val="00DF7DC9"/>
    <w:rsid w:val="00E008E8"/>
    <w:rsid w:val="00E04135"/>
    <w:rsid w:val="00E07536"/>
    <w:rsid w:val="00E152EE"/>
    <w:rsid w:val="00E2627F"/>
    <w:rsid w:val="00E27461"/>
    <w:rsid w:val="00E35B87"/>
    <w:rsid w:val="00E361D6"/>
    <w:rsid w:val="00E40A77"/>
    <w:rsid w:val="00E416D7"/>
    <w:rsid w:val="00E438F8"/>
    <w:rsid w:val="00E43AED"/>
    <w:rsid w:val="00E4738F"/>
    <w:rsid w:val="00E50922"/>
    <w:rsid w:val="00E54B32"/>
    <w:rsid w:val="00E54F55"/>
    <w:rsid w:val="00E555C5"/>
    <w:rsid w:val="00E5699A"/>
    <w:rsid w:val="00E56B97"/>
    <w:rsid w:val="00E600D0"/>
    <w:rsid w:val="00E6074E"/>
    <w:rsid w:val="00E62126"/>
    <w:rsid w:val="00E65AA8"/>
    <w:rsid w:val="00E70723"/>
    <w:rsid w:val="00E82441"/>
    <w:rsid w:val="00E87154"/>
    <w:rsid w:val="00E93034"/>
    <w:rsid w:val="00E93DF2"/>
    <w:rsid w:val="00EA03FE"/>
    <w:rsid w:val="00EA1CEA"/>
    <w:rsid w:val="00EA1D1F"/>
    <w:rsid w:val="00EA4257"/>
    <w:rsid w:val="00EA4696"/>
    <w:rsid w:val="00EA6C82"/>
    <w:rsid w:val="00EB034B"/>
    <w:rsid w:val="00EB04A1"/>
    <w:rsid w:val="00EB203C"/>
    <w:rsid w:val="00EB3DE4"/>
    <w:rsid w:val="00EB417D"/>
    <w:rsid w:val="00EB4B39"/>
    <w:rsid w:val="00EB7206"/>
    <w:rsid w:val="00EB783C"/>
    <w:rsid w:val="00EB7FA6"/>
    <w:rsid w:val="00EC09BA"/>
    <w:rsid w:val="00EC1A42"/>
    <w:rsid w:val="00ED2984"/>
    <w:rsid w:val="00ED2CBB"/>
    <w:rsid w:val="00ED6AF3"/>
    <w:rsid w:val="00EE107E"/>
    <w:rsid w:val="00EE223B"/>
    <w:rsid w:val="00EE2EFF"/>
    <w:rsid w:val="00EE5C07"/>
    <w:rsid w:val="00EE5C46"/>
    <w:rsid w:val="00EF3ADD"/>
    <w:rsid w:val="00F018DA"/>
    <w:rsid w:val="00F01BBF"/>
    <w:rsid w:val="00F022C8"/>
    <w:rsid w:val="00F0307E"/>
    <w:rsid w:val="00F12D69"/>
    <w:rsid w:val="00F1448D"/>
    <w:rsid w:val="00F17B35"/>
    <w:rsid w:val="00F21959"/>
    <w:rsid w:val="00F22FDA"/>
    <w:rsid w:val="00F305E5"/>
    <w:rsid w:val="00F30804"/>
    <w:rsid w:val="00F32C68"/>
    <w:rsid w:val="00F34313"/>
    <w:rsid w:val="00F47F02"/>
    <w:rsid w:val="00F51F8F"/>
    <w:rsid w:val="00F54107"/>
    <w:rsid w:val="00F57F84"/>
    <w:rsid w:val="00F61C8A"/>
    <w:rsid w:val="00F66C38"/>
    <w:rsid w:val="00F67D84"/>
    <w:rsid w:val="00F71D27"/>
    <w:rsid w:val="00F81C27"/>
    <w:rsid w:val="00F82F95"/>
    <w:rsid w:val="00F8335B"/>
    <w:rsid w:val="00F845DF"/>
    <w:rsid w:val="00F90EC5"/>
    <w:rsid w:val="00F91A49"/>
    <w:rsid w:val="00F91C2A"/>
    <w:rsid w:val="00F91E69"/>
    <w:rsid w:val="00F93584"/>
    <w:rsid w:val="00F973CE"/>
    <w:rsid w:val="00F97862"/>
    <w:rsid w:val="00FA74E3"/>
    <w:rsid w:val="00FB0908"/>
    <w:rsid w:val="00FB2D6B"/>
    <w:rsid w:val="00FB4EF7"/>
    <w:rsid w:val="00FB50C0"/>
    <w:rsid w:val="00FB6915"/>
    <w:rsid w:val="00FC0457"/>
    <w:rsid w:val="00FC55E0"/>
    <w:rsid w:val="00FD1E7E"/>
    <w:rsid w:val="00FD3445"/>
    <w:rsid w:val="00FD3B84"/>
    <w:rsid w:val="00FD7F16"/>
    <w:rsid w:val="00FE1AB9"/>
    <w:rsid w:val="00FE5F79"/>
    <w:rsid w:val="00FE6888"/>
    <w:rsid w:val="00FE72F2"/>
    <w:rsid w:val="00FF14DA"/>
    <w:rsid w:val="00FF2612"/>
    <w:rsid w:val="00FF6296"/>
    <w:rsid w:val="00FF6ED1"/>
    <w:rsid w:val="00FF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2C7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20F58"/>
    <w:pPr>
      <w:keepNext/>
      <w:keepLines/>
      <w:spacing w:before="340" w:after="330" w:line="578" w:lineRule="auto"/>
      <w:outlineLvl w:val="0"/>
    </w:pPr>
    <w:rPr>
      <w:rFonts w:ascii="Times New Roman" w:eastAsia="宋体" w:hAnsi="Times New Roman"/>
      <w:b/>
      <w:bCs/>
      <w:kern w:val="44"/>
      <w:sz w:val="28"/>
      <w:szCs w:val="44"/>
    </w:rPr>
  </w:style>
  <w:style w:type="paragraph" w:styleId="2">
    <w:name w:val="heading 2"/>
    <w:basedOn w:val="a"/>
    <w:next w:val="a"/>
    <w:link w:val="2Char"/>
    <w:uiPriority w:val="9"/>
    <w:unhideWhenUsed/>
    <w:qFormat/>
    <w:rsid w:val="007854C9"/>
    <w:pPr>
      <w:keepNext/>
      <w:keepLines/>
      <w:spacing w:before="260" w:after="260" w:line="416" w:lineRule="auto"/>
      <w:outlineLvl w:val="1"/>
    </w:pPr>
    <w:rPr>
      <w:rFonts w:ascii="Times New Roman" w:eastAsia="宋体" w:hAnsi="Times New Roman" w:cs="Times New Roman"/>
      <w:b/>
      <w:bCs/>
      <w:sz w:val="24"/>
      <w:szCs w:val="32"/>
    </w:rPr>
  </w:style>
  <w:style w:type="paragraph" w:styleId="3">
    <w:name w:val="heading 3"/>
    <w:basedOn w:val="a"/>
    <w:next w:val="a"/>
    <w:link w:val="3Char"/>
    <w:uiPriority w:val="9"/>
    <w:unhideWhenUsed/>
    <w:qFormat/>
    <w:rsid w:val="00820F58"/>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20F58"/>
    <w:pPr>
      <w:keepNext/>
      <w:keepLines/>
      <w:spacing w:before="280" w:after="290" w:line="376" w:lineRule="auto"/>
      <w:outlineLvl w:val="3"/>
    </w:pPr>
    <w:rPr>
      <w:rFonts w:ascii="Times New Roman" w:eastAsia="宋体" w:hAnsi="Times New Roman"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29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298E"/>
    <w:rPr>
      <w:sz w:val="18"/>
      <w:szCs w:val="18"/>
    </w:rPr>
  </w:style>
  <w:style w:type="paragraph" w:styleId="a4">
    <w:name w:val="footer"/>
    <w:basedOn w:val="a"/>
    <w:link w:val="Char0"/>
    <w:uiPriority w:val="99"/>
    <w:unhideWhenUsed/>
    <w:rsid w:val="00C0298E"/>
    <w:pPr>
      <w:tabs>
        <w:tab w:val="center" w:pos="4153"/>
        <w:tab w:val="right" w:pos="8306"/>
      </w:tabs>
      <w:snapToGrid w:val="0"/>
      <w:jc w:val="left"/>
    </w:pPr>
    <w:rPr>
      <w:sz w:val="18"/>
      <w:szCs w:val="18"/>
    </w:rPr>
  </w:style>
  <w:style w:type="character" w:customStyle="1" w:styleId="Char0">
    <w:name w:val="页脚 Char"/>
    <w:basedOn w:val="a0"/>
    <w:link w:val="a4"/>
    <w:uiPriority w:val="99"/>
    <w:rsid w:val="00C0298E"/>
    <w:rPr>
      <w:sz w:val="18"/>
      <w:szCs w:val="18"/>
    </w:rPr>
  </w:style>
  <w:style w:type="paragraph" w:styleId="a5">
    <w:name w:val="Balloon Text"/>
    <w:basedOn w:val="a"/>
    <w:link w:val="Char1"/>
    <w:uiPriority w:val="99"/>
    <w:semiHidden/>
    <w:unhideWhenUsed/>
    <w:rsid w:val="00C0298E"/>
    <w:rPr>
      <w:sz w:val="18"/>
      <w:szCs w:val="18"/>
    </w:rPr>
  </w:style>
  <w:style w:type="character" w:customStyle="1" w:styleId="Char1">
    <w:name w:val="批注框文本 Char"/>
    <w:basedOn w:val="a0"/>
    <w:link w:val="a5"/>
    <w:uiPriority w:val="99"/>
    <w:semiHidden/>
    <w:rsid w:val="00C0298E"/>
    <w:rPr>
      <w:sz w:val="18"/>
      <w:szCs w:val="18"/>
    </w:rPr>
  </w:style>
  <w:style w:type="character" w:customStyle="1" w:styleId="1Char">
    <w:name w:val="标题 1 Char"/>
    <w:basedOn w:val="a0"/>
    <w:link w:val="1"/>
    <w:uiPriority w:val="9"/>
    <w:rsid w:val="00820F58"/>
    <w:rPr>
      <w:rFonts w:ascii="Times New Roman" w:eastAsia="宋体" w:hAnsi="Times New Roman"/>
      <w:b/>
      <w:bCs/>
      <w:kern w:val="44"/>
      <w:sz w:val="28"/>
      <w:szCs w:val="44"/>
    </w:rPr>
  </w:style>
  <w:style w:type="paragraph" w:customStyle="1" w:styleId="21">
    <w:name w:val="标题 21"/>
    <w:basedOn w:val="a"/>
    <w:next w:val="a"/>
    <w:uiPriority w:val="9"/>
    <w:unhideWhenUsed/>
    <w:qFormat/>
    <w:rsid w:val="00820F58"/>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
    <w:name w:val="标题 3 Char"/>
    <w:basedOn w:val="a0"/>
    <w:link w:val="3"/>
    <w:uiPriority w:val="9"/>
    <w:rsid w:val="00820F58"/>
    <w:rPr>
      <w:b/>
      <w:bCs/>
      <w:sz w:val="32"/>
      <w:szCs w:val="32"/>
    </w:rPr>
  </w:style>
  <w:style w:type="paragraph" w:customStyle="1" w:styleId="41">
    <w:name w:val="标题 41"/>
    <w:basedOn w:val="a"/>
    <w:next w:val="a"/>
    <w:uiPriority w:val="9"/>
    <w:unhideWhenUsed/>
    <w:qFormat/>
    <w:rsid w:val="00820F58"/>
    <w:pPr>
      <w:keepNext/>
      <w:keepLines/>
      <w:spacing w:before="280" w:after="290" w:line="376" w:lineRule="auto"/>
      <w:outlineLvl w:val="3"/>
    </w:pPr>
    <w:rPr>
      <w:rFonts w:ascii="Times New Roman" w:eastAsia="宋体" w:hAnsi="Times New Roman" w:cs="Times New Roman"/>
      <w:b/>
      <w:bCs/>
      <w:sz w:val="24"/>
      <w:szCs w:val="28"/>
    </w:rPr>
  </w:style>
  <w:style w:type="numbering" w:customStyle="1" w:styleId="10">
    <w:name w:val="无列表1"/>
    <w:next w:val="a2"/>
    <w:uiPriority w:val="99"/>
    <w:semiHidden/>
    <w:unhideWhenUsed/>
    <w:rsid w:val="00820F58"/>
  </w:style>
  <w:style w:type="character" w:customStyle="1" w:styleId="2Char">
    <w:name w:val="标题 2 Char"/>
    <w:basedOn w:val="a0"/>
    <w:link w:val="2"/>
    <w:uiPriority w:val="9"/>
    <w:rsid w:val="007854C9"/>
    <w:rPr>
      <w:rFonts w:ascii="Times New Roman" w:eastAsia="宋体" w:hAnsi="Times New Roman" w:cs="Times New Roman"/>
      <w:b/>
      <w:bCs/>
      <w:sz w:val="24"/>
      <w:szCs w:val="32"/>
    </w:rPr>
  </w:style>
  <w:style w:type="character" w:customStyle="1" w:styleId="4Char">
    <w:name w:val="标题 4 Char"/>
    <w:basedOn w:val="a0"/>
    <w:link w:val="4"/>
    <w:uiPriority w:val="9"/>
    <w:rsid w:val="00820F58"/>
    <w:rPr>
      <w:rFonts w:ascii="Times New Roman" w:eastAsia="宋体" w:hAnsi="Times New Roman" w:cs="Times New Roman"/>
      <w:b/>
      <w:bCs/>
      <w:kern w:val="2"/>
      <w:sz w:val="24"/>
      <w:szCs w:val="28"/>
    </w:rPr>
  </w:style>
  <w:style w:type="paragraph" w:styleId="a6">
    <w:name w:val="List Paragraph"/>
    <w:basedOn w:val="a"/>
    <w:uiPriority w:val="99"/>
    <w:unhideWhenUsed/>
    <w:rsid w:val="00820F58"/>
    <w:pPr>
      <w:ind w:firstLineChars="200" w:firstLine="420"/>
    </w:pPr>
  </w:style>
  <w:style w:type="character" w:customStyle="1" w:styleId="fontstyle01">
    <w:name w:val="fontstyle01"/>
    <w:basedOn w:val="a0"/>
    <w:rsid w:val="00820F58"/>
    <w:rPr>
      <w:rFonts w:ascii="宋体" w:eastAsia="宋体" w:hAnsi="宋体" w:hint="eastAsia"/>
      <w:b w:val="0"/>
      <w:bCs w:val="0"/>
      <w:i w:val="0"/>
      <w:iCs w:val="0"/>
      <w:color w:val="000000"/>
      <w:sz w:val="24"/>
      <w:szCs w:val="24"/>
    </w:rPr>
  </w:style>
  <w:style w:type="table" w:styleId="a7">
    <w:name w:val="Table Grid"/>
    <w:basedOn w:val="a1"/>
    <w:uiPriority w:val="39"/>
    <w:rsid w:val="00820F5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rsid w:val="00820F58"/>
    <w:rPr>
      <w:rFonts w:ascii="宋体" w:eastAsia="宋体" w:hAnsi="宋体" w:hint="eastAsia"/>
      <w:b w:val="0"/>
      <w:bCs w:val="0"/>
      <w:i w:val="0"/>
      <w:iCs w:val="0"/>
      <w:color w:val="000000"/>
      <w:sz w:val="32"/>
      <w:szCs w:val="32"/>
    </w:rPr>
  </w:style>
  <w:style w:type="character" w:customStyle="1" w:styleId="fontstyle31">
    <w:name w:val="fontstyle31"/>
    <w:basedOn w:val="a0"/>
    <w:rsid w:val="00820F58"/>
    <w:rPr>
      <w:rFonts w:ascii="Times New Roman" w:hAnsi="Times New Roman" w:cs="Times New Roman" w:hint="default"/>
      <w:b w:val="0"/>
      <w:bCs w:val="0"/>
      <w:i w:val="0"/>
      <w:iCs w:val="0"/>
      <w:color w:val="000000"/>
      <w:sz w:val="28"/>
      <w:szCs w:val="28"/>
    </w:rPr>
  </w:style>
  <w:style w:type="paragraph" w:customStyle="1" w:styleId="TOC1">
    <w:name w:val="TOC 标题1"/>
    <w:basedOn w:val="1"/>
    <w:next w:val="a"/>
    <w:uiPriority w:val="39"/>
    <w:semiHidden/>
    <w:unhideWhenUsed/>
    <w:qFormat/>
    <w:rsid w:val="00820F58"/>
    <w:pPr>
      <w:widowControl/>
      <w:spacing w:before="480" w:after="0" w:line="276" w:lineRule="auto"/>
      <w:jc w:val="left"/>
      <w:outlineLvl w:val="9"/>
    </w:pPr>
    <w:rPr>
      <w:rFonts w:ascii="Calibri Light" w:hAnsi="Calibri Light" w:cs="Times New Roman"/>
      <w:color w:val="2E74B5"/>
      <w:kern w:val="0"/>
      <w:szCs w:val="28"/>
    </w:rPr>
  </w:style>
  <w:style w:type="paragraph" w:styleId="20">
    <w:name w:val="toc 2"/>
    <w:basedOn w:val="a"/>
    <w:next w:val="a"/>
    <w:autoRedefine/>
    <w:uiPriority w:val="39"/>
    <w:unhideWhenUsed/>
    <w:rsid w:val="00820F58"/>
    <w:pPr>
      <w:ind w:leftChars="200" w:left="420"/>
    </w:pPr>
  </w:style>
  <w:style w:type="paragraph" w:styleId="30">
    <w:name w:val="toc 3"/>
    <w:basedOn w:val="a"/>
    <w:next w:val="a"/>
    <w:autoRedefine/>
    <w:uiPriority w:val="39"/>
    <w:unhideWhenUsed/>
    <w:rsid w:val="00820F58"/>
    <w:pPr>
      <w:ind w:leftChars="400" w:left="840"/>
    </w:pPr>
  </w:style>
  <w:style w:type="character" w:customStyle="1" w:styleId="11">
    <w:name w:val="超链接1"/>
    <w:basedOn w:val="a0"/>
    <w:uiPriority w:val="99"/>
    <w:unhideWhenUsed/>
    <w:rsid w:val="00820F58"/>
    <w:rPr>
      <w:color w:val="0563C1"/>
      <w:u w:val="single"/>
    </w:rPr>
  </w:style>
  <w:style w:type="paragraph" w:styleId="40">
    <w:name w:val="toc 4"/>
    <w:basedOn w:val="a"/>
    <w:next w:val="a"/>
    <w:autoRedefine/>
    <w:uiPriority w:val="39"/>
    <w:unhideWhenUsed/>
    <w:rsid w:val="00820F58"/>
    <w:pPr>
      <w:ind w:leftChars="600" w:left="1260"/>
    </w:pPr>
  </w:style>
  <w:style w:type="paragraph" w:styleId="a8">
    <w:name w:val="Date"/>
    <w:basedOn w:val="a"/>
    <w:next w:val="a"/>
    <w:link w:val="Char2"/>
    <w:rsid w:val="00820F58"/>
    <w:rPr>
      <w:rFonts w:ascii="宋体" w:eastAsia="宋体" w:hAnsi="Times New Roman" w:cs="Times New Roman"/>
      <w:sz w:val="24"/>
      <w:szCs w:val="20"/>
    </w:rPr>
  </w:style>
  <w:style w:type="character" w:customStyle="1" w:styleId="Char2">
    <w:name w:val="日期 Char"/>
    <w:basedOn w:val="a0"/>
    <w:link w:val="a8"/>
    <w:rsid w:val="00820F58"/>
    <w:rPr>
      <w:rFonts w:ascii="宋体" w:eastAsia="宋体" w:hAnsi="Times New Roman" w:cs="Times New Roman"/>
      <w:sz w:val="24"/>
      <w:szCs w:val="20"/>
    </w:rPr>
  </w:style>
  <w:style w:type="paragraph" w:styleId="a9">
    <w:name w:val="Body Text"/>
    <w:basedOn w:val="a"/>
    <w:link w:val="Char3"/>
    <w:rsid w:val="00820F58"/>
    <w:rPr>
      <w:rFonts w:ascii="宋体" w:eastAsia="宋体" w:hAnsi="Times New Roman" w:cs="Times New Roman"/>
      <w:sz w:val="24"/>
      <w:szCs w:val="20"/>
    </w:rPr>
  </w:style>
  <w:style w:type="character" w:customStyle="1" w:styleId="Char3">
    <w:name w:val="正文文本 Char"/>
    <w:basedOn w:val="a0"/>
    <w:link w:val="a9"/>
    <w:rsid w:val="00820F58"/>
    <w:rPr>
      <w:rFonts w:ascii="宋体" w:eastAsia="宋体" w:hAnsi="Times New Roman" w:cs="Times New Roman"/>
      <w:sz w:val="24"/>
      <w:szCs w:val="20"/>
    </w:rPr>
  </w:style>
  <w:style w:type="paragraph" w:styleId="aa">
    <w:name w:val="Plain Text"/>
    <w:basedOn w:val="a"/>
    <w:link w:val="Char4"/>
    <w:rsid w:val="00820F58"/>
    <w:rPr>
      <w:rFonts w:ascii="宋体" w:eastAsia="宋体" w:hAnsi="Courier New" w:cs="Times New Roman"/>
      <w:szCs w:val="20"/>
    </w:rPr>
  </w:style>
  <w:style w:type="character" w:customStyle="1" w:styleId="Char4">
    <w:name w:val="纯文本 Char"/>
    <w:basedOn w:val="a0"/>
    <w:link w:val="aa"/>
    <w:rsid w:val="00820F58"/>
    <w:rPr>
      <w:rFonts w:ascii="宋体" w:eastAsia="宋体" w:hAnsi="Courier New" w:cs="Times New Roman"/>
      <w:szCs w:val="20"/>
    </w:rPr>
  </w:style>
  <w:style w:type="paragraph" w:styleId="ab">
    <w:name w:val="Body Text Indent"/>
    <w:basedOn w:val="a"/>
    <w:link w:val="Char5"/>
    <w:uiPriority w:val="99"/>
    <w:semiHidden/>
    <w:unhideWhenUsed/>
    <w:rsid w:val="00820F58"/>
    <w:pPr>
      <w:spacing w:after="120"/>
      <w:ind w:leftChars="200" w:left="420"/>
    </w:pPr>
  </w:style>
  <w:style w:type="character" w:customStyle="1" w:styleId="Char5">
    <w:name w:val="正文文本缩进 Char"/>
    <w:basedOn w:val="a0"/>
    <w:link w:val="ab"/>
    <w:uiPriority w:val="99"/>
    <w:semiHidden/>
    <w:rsid w:val="00820F58"/>
  </w:style>
  <w:style w:type="paragraph" w:styleId="31">
    <w:name w:val="Body Text Indent 3"/>
    <w:basedOn w:val="a"/>
    <w:link w:val="3Char0"/>
    <w:uiPriority w:val="99"/>
    <w:semiHidden/>
    <w:unhideWhenUsed/>
    <w:rsid w:val="00820F58"/>
    <w:pPr>
      <w:spacing w:after="120"/>
      <w:ind w:leftChars="200" w:left="420"/>
    </w:pPr>
    <w:rPr>
      <w:sz w:val="16"/>
      <w:szCs w:val="16"/>
    </w:rPr>
  </w:style>
  <w:style w:type="character" w:customStyle="1" w:styleId="3Char0">
    <w:name w:val="正文文本缩进 3 Char"/>
    <w:basedOn w:val="a0"/>
    <w:link w:val="31"/>
    <w:uiPriority w:val="99"/>
    <w:semiHidden/>
    <w:rsid w:val="00820F58"/>
    <w:rPr>
      <w:sz w:val="16"/>
      <w:szCs w:val="16"/>
    </w:rPr>
  </w:style>
  <w:style w:type="character" w:styleId="ac">
    <w:name w:val="annotation reference"/>
    <w:basedOn w:val="a0"/>
    <w:uiPriority w:val="99"/>
    <w:semiHidden/>
    <w:unhideWhenUsed/>
    <w:rsid w:val="00820F58"/>
    <w:rPr>
      <w:sz w:val="21"/>
      <w:szCs w:val="21"/>
    </w:rPr>
  </w:style>
  <w:style w:type="paragraph" w:styleId="ad">
    <w:name w:val="annotation text"/>
    <w:basedOn w:val="a"/>
    <w:link w:val="Char6"/>
    <w:uiPriority w:val="99"/>
    <w:semiHidden/>
    <w:unhideWhenUsed/>
    <w:rsid w:val="00820F58"/>
    <w:pPr>
      <w:jc w:val="left"/>
    </w:pPr>
  </w:style>
  <w:style w:type="character" w:customStyle="1" w:styleId="Char6">
    <w:name w:val="批注文字 Char"/>
    <w:basedOn w:val="a0"/>
    <w:link w:val="ad"/>
    <w:uiPriority w:val="99"/>
    <w:semiHidden/>
    <w:rsid w:val="00820F58"/>
  </w:style>
  <w:style w:type="paragraph" w:styleId="ae">
    <w:name w:val="annotation subject"/>
    <w:basedOn w:val="ad"/>
    <w:next w:val="ad"/>
    <w:link w:val="Char7"/>
    <w:uiPriority w:val="99"/>
    <w:semiHidden/>
    <w:unhideWhenUsed/>
    <w:rsid w:val="00820F58"/>
    <w:rPr>
      <w:b/>
      <w:bCs/>
    </w:rPr>
  </w:style>
  <w:style w:type="character" w:customStyle="1" w:styleId="Char7">
    <w:name w:val="批注主题 Char"/>
    <w:basedOn w:val="Char6"/>
    <w:link w:val="ae"/>
    <w:uiPriority w:val="99"/>
    <w:semiHidden/>
    <w:rsid w:val="00820F58"/>
    <w:rPr>
      <w:b/>
      <w:bCs/>
    </w:rPr>
  </w:style>
  <w:style w:type="table" w:customStyle="1" w:styleId="12">
    <w:name w:val="网格型1"/>
    <w:basedOn w:val="a1"/>
    <w:next w:val="a7"/>
    <w:uiPriority w:val="39"/>
    <w:rsid w:val="00820F5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unhideWhenUsed/>
    <w:rsid w:val="00820F58"/>
    <w:rPr>
      <w:color w:val="808080"/>
    </w:rPr>
  </w:style>
  <w:style w:type="character" w:customStyle="1" w:styleId="210">
    <w:name w:val="标题 2 字符1"/>
    <w:basedOn w:val="a0"/>
    <w:uiPriority w:val="9"/>
    <w:semiHidden/>
    <w:rsid w:val="00820F58"/>
    <w:rPr>
      <w:rFonts w:asciiTheme="majorHAnsi" w:eastAsiaTheme="majorEastAsia" w:hAnsiTheme="majorHAnsi" w:cstheme="majorBidi"/>
      <w:b/>
      <w:bCs/>
      <w:sz w:val="32"/>
      <w:szCs w:val="32"/>
    </w:rPr>
  </w:style>
  <w:style w:type="character" w:customStyle="1" w:styleId="410">
    <w:name w:val="标题 4 字符1"/>
    <w:basedOn w:val="a0"/>
    <w:uiPriority w:val="9"/>
    <w:semiHidden/>
    <w:rsid w:val="00820F58"/>
    <w:rPr>
      <w:rFonts w:asciiTheme="majorHAnsi" w:eastAsiaTheme="majorEastAsia" w:hAnsiTheme="majorHAnsi" w:cstheme="majorBidi"/>
      <w:b/>
      <w:bCs/>
      <w:sz w:val="28"/>
      <w:szCs w:val="28"/>
    </w:rPr>
  </w:style>
  <w:style w:type="character" w:styleId="af0">
    <w:name w:val="Hyperlink"/>
    <w:basedOn w:val="a0"/>
    <w:uiPriority w:val="99"/>
    <w:unhideWhenUsed/>
    <w:rsid w:val="00820F58"/>
    <w:rPr>
      <w:color w:val="0563C1" w:themeColor="hyperlink"/>
      <w:u w:val="single"/>
    </w:rPr>
  </w:style>
  <w:style w:type="paragraph" w:styleId="TOC">
    <w:name w:val="TOC Heading"/>
    <w:basedOn w:val="1"/>
    <w:next w:val="a"/>
    <w:uiPriority w:val="39"/>
    <w:unhideWhenUsed/>
    <w:qFormat/>
    <w:rsid w:val="00820F58"/>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3">
    <w:name w:val="toc 1"/>
    <w:basedOn w:val="a"/>
    <w:next w:val="a"/>
    <w:autoRedefine/>
    <w:uiPriority w:val="39"/>
    <w:unhideWhenUsed/>
    <w:rsid w:val="0063321F"/>
    <w:pPr>
      <w:tabs>
        <w:tab w:val="right" w:leader="dot" w:pos="8296"/>
      </w:tabs>
      <w:spacing w:line="276" w:lineRule="auto"/>
    </w:pPr>
    <w:rPr>
      <w:rFonts w:ascii="Times New Roman" w:eastAsia="宋体" w:hAnsi="Times New Roman" w:cs="Times New Roman"/>
      <w:b/>
      <w:bCs/>
      <w:noProof/>
      <w:sz w:val="24"/>
      <w:szCs w:val="24"/>
    </w:rPr>
  </w:style>
  <w:style w:type="table" w:customStyle="1" w:styleId="9">
    <w:name w:val="网格型9"/>
    <w:basedOn w:val="a1"/>
    <w:next w:val="a7"/>
    <w:uiPriority w:val="39"/>
    <w:rsid w:val="00520E1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7"/>
    <w:uiPriority w:val="39"/>
    <w:rsid w:val="00DD1F61"/>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20F58"/>
    <w:pPr>
      <w:keepNext/>
      <w:keepLines/>
      <w:spacing w:before="340" w:after="330" w:line="578" w:lineRule="auto"/>
      <w:outlineLvl w:val="0"/>
    </w:pPr>
    <w:rPr>
      <w:rFonts w:ascii="Times New Roman" w:eastAsia="宋体" w:hAnsi="Times New Roman"/>
      <w:b/>
      <w:bCs/>
      <w:kern w:val="44"/>
      <w:sz w:val="28"/>
      <w:szCs w:val="44"/>
    </w:rPr>
  </w:style>
  <w:style w:type="paragraph" w:styleId="2">
    <w:name w:val="heading 2"/>
    <w:basedOn w:val="a"/>
    <w:next w:val="a"/>
    <w:link w:val="2Char"/>
    <w:uiPriority w:val="9"/>
    <w:unhideWhenUsed/>
    <w:qFormat/>
    <w:rsid w:val="007854C9"/>
    <w:pPr>
      <w:keepNext/>
      <w:keepLines/>
      <w:spacing w:before="260" w:after="260" w:line="416" w:lineRule="auto"/>
      <w:outlineLvl w:val="1"/>
    </w:pPr>
    <w:rPr>
      <w:rFonts w:ascii="Times New Roman" w:eastAsia="宋体" w:hAnsi="Times New Roman" w:cs="Times New Roman"/>
      <w:b/>
      <w:bCs/>
      <w:sz w:val="24"/>
      <w:szCs w:val="32"/>
    </w:rPr>
  </w:style>
  <w:style w:type="paragraph" w:styleId="3">
    <w:name w:val="heading 3"/>
    <w:basedOn w:val="a"/>
    <w:next w:val="a"/>
    <w:link w:val="3Char"/>
    <w:uiPriority w:val="9"/>
    <w:unhideWhenUsed/>
    <w:qFormat/>
    <w:rsid w:val="00820F58"/>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20F58"/>
    <w:pPr>
      <w:keepNext/>
      <w:keepLines/>
      <w:spacing w:before="280" w:after="290" w:line="376" w:lineRule="auto"/>
      <w:outlineLvl w:val="3"/>
    </w:pPr>
    <w:rPr>
      <w:rFonts w:ascii="Times New Roman" w:eastAsia="宋体" w:hAnsi="Times New Roman"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29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298E"/>
    <w:rPr>
      <w:sz w:val="18"/>
      <w:szCs w:val="18"/>
    </w:rPr>
  </w:style>
  <w:style w:type="paragraph" w:styleId="a4">
    <w:name w:val="footer"/>
    <w:basedOn w:val="a"/>
    <w:link w:val="Char0"/>
    <w:uiPriority w:val="99"/>
    <w:unhideWhenUsed/>
    <w:rsid w:val="00C0298E"/>
    <w:pPr>
      <w:tabs>
        <w:tab w:val="center" w:pos="4153"/>
        <w:tab w:val="right" w:pos="8306"/>
      </w:tabs>
      <w:snapToGrid w:val="0"/>
      <w:jc w:val="left"/>
    </w:pPr>
    <w:rPr>
      <w:sz w:val="18"/>
      <w:szCs w:val="18"/>
    </w:rPr>
  </w:style>
  <w:style w:type="character" w:customStyle="1" w:styleId="Char0">
    <w:name w:val="页脚 Char"/>
    <w:basedOn w:val="a0"/>
    <w:link w:val="a4"/>
    <w:uiPriority w:val="99"/>
    <w:rsid w:val="00C0298E"/>
    <w:rPr>
      <w:sz w:val="18"/>
      <w:szCs w:val="18"/>
    </w:rPr>
  </w:style>
  <w:style w:type="paragraph" w:styleId="a5">
    <w:name w:val="Balloon Text"/>
    <w:basedOn w:val="a"/>
    <w:link w:val="Char1"/>
    <w:uiPriority w:val="99"/>
    <w:semiHidden/>
    <w:unhideWhenUsed/>
    <w:rsid w:val="00C0298E"/>
    <w:rPr>
      <w:sz w:val="18"/>
      <w:szCs w:val="18"/>
    </w:rPr>
  </w:style>
  <w:style w:type="character" w:customStyle="1" w:styleId="Char1">
    <w:name w:val="批注框文本 Char"/>
    <w:basedOn w:val="a0"/>
    <w:link w:val="a5"/>
    <w:uiPriority w:val="99"/>
    <w:semiHidden/>
    <w:rsid w:val="00C0298E"/>
    <w:rPr>
      <w:sz w:val="18"/>
      <w:szCs w:val="18"/>
    </w:rPr>
  </w:style>
  <w:style w:type="character" w:customStyle="1" w:styleId="1Char">
    <w:name w:val="标题 1 Char"/>
    <w:basedOn w:val="a0"/>
    <w:link w:val="1"/>
    <w:uiPriority w:val="9"/>
    <w:rsid w:val="00820F58"/>
    <w:rPr>
      <w:rFonts w:ascii="Times New Roman" w:eastAsia="宋体" w:hAnsi="Times New Roman"/>
      <w:b/>
      <w:bCs/>
      <w:kern w:val="44"/>
      <w:sz w:val="28"/>
      <w:szCs w:val="44"/>
    </w:rPr>
  </w:style>
  <w:style w:type="paragraph" w:customStyle="1" w:styleId="21">
    <w:name w:val="标题 21"/>
    <w:basedOn w:val="a"/>
    <w:next w:val="a"/>
    <w:uiPriority w:val="9"/>
    <w:unhideWhenUsed/>
    <w:qFormat/>
    <w:rsid w:val="00820F58"/>
    <w:pPr>
      <w:keepNext/>
      <w:keepLines/>
      <w:spacing w:before="260" w:after="260" w:line="416" w:lineRule="auto"/>
      <w:outlineLvl w:val="1"/>
    </w:pPr>
    <w:rPr>
      <w:rFonts w:ascii="Calibri Light" w:eastAsia="宋体" w:hAnsi="Calibri Light" w:cs="Times New Roman"/>
      <w:b/>
      <w:bCs/>
      <w:sz w:val="32"/>
      <w:szCs w:val="32"/>
    </w:rPr>
  </w:style>
  <w:style w:type="character" w:customStyle="1" w:styleId="3Char">
    <w:name w:val="标题 3 Char"/>
    <w:basedOn w:val="a0"/>
    <w:link w:val="3"/>
    <w:uiPriority w:val="9"/>
    <w:rsid w:val="00820F58"/>
    <w:rPr>
      <w:b/>
      <w:bCs/>
      <w:sz w:val="32"/>
      <w:szCs w:val="32"/>
    </w:rPr>
  </w:style>
  <w:style w:type="paragraph" w:customStyle="1" w:styleId="41">
    <w:name w:val="标题 41"/>
    <w:basedOn w:val="a"/>
    <w:next w:val="a"/>
    <w:uiPriority w:val="9"/>
    <w:unhideWhenUsed/>
    <w:qFormat/>
    <w:rsid w:val="00820F58"/>
    <w:pPr>
      <w:keepNext/>
      <w:keepLines/>
      <w:spacing w:before="280" w:after="290" w:line="376" w:lineRule="auto"/>
      <w:outlineLvl w:val="3"/>
    </w:pPr>
    <w:rPr>
      <w:rFonts w:ascii="Times New Roman" w:eastAsia="宋体" w:hAnsi="Times New Roman" w:cs="Times New Roman"/>
      <w:b/>
      <w:bCs/>
      <w:sz w:val="24"/>
      <w:szCs w:val="28"/>
    </w:rPr>
  </w:style>
  <w:style w:type="numbering" w:customStyle="1" w:styleId="10">
    <w:name w:val="无列表1"/>
    <w:next w:val="a2"/>
    <w:uiPriority w:val="99"/>
    <w:semiHidden/>
    <w:unhideWhenUsed/>
    <w:rsid w:val="00820F58"/>
  </w:style>
  <w:style w:type="character" w:customStyle="1" w:styleId="2Char">
    <w:name w:val="标题 2 Char"/>
    <w:basedOn w:val="a0"/>
    <w:link w:val="2"/>
    <w:uiPriority w:val="9"/>
    <w:rsid w:val="007854C9"/>
    <w:rPr>
      <w:rFonts w:ascii="Times New Roman" w:eastAsia="宋体" w:hAnsi="Times New Roman" w:cs="Times New Roman"/>
      <w:b/>
      <w:bCs/>
      <w:sz w:val="24"/>
      <w:szCs w:val="32"/>
    </w:rPr>
  </w:style>
  <w:style w:type="character" w:customStyle="1" w:styleId="4Char">
    <w:name w:val="标题 4 Char"/>
    <w:basedOn w:val="a0"/>
    <w:link w:val="4"/>
    <w:uiPriority w:val="9"/>
    <w:rsid w:val="00820F58"/>
    <w:rPr>
      <w:rFonts w:ascii="Times New Roman" w:eastAsia="宋体" w:hAnsi="Times New Roman" w:cs="Times New Roman"/>
      <w:b/>
      <w:bCs/>
      <w:kern w:val="2"/>
      <w:sz w:val="24"/>
      <w:szCs w:val="28"/>
    </w:rPr>
  </w:style>
  <w:style w:type="paragraph" w:styleId="a6">
    <w:name w:val="List Paragraph"/>
    <w:basedOn w:val="a"/>
    <w:uiPriority w:val="99"/>
    <w:unhideWhenUsed/>
    <w:rsid w:val="00820F58"/>
    <w:pPr>
      <w:ind w:firstLineChars="200" w:firstLine="420"/>
    </w:pPr>
  </w:style>
  <w:style w:type="character" w:customStyle="1" w:styleId="fontstyle01">
    <w:name w:val="fontstyle01"/>
    <w:basedOn w:val="a0"/>
    <w:rsid w:val="00820F58"/>
    <w:rPr>
      <w:rFonts w:ascii="宋体" w:eastAsia="宋体" w:hAnsi="宋体" w:hint="eastAsia"/>
      <w:b w:val="0"/>
      <w:bCs w:val="0"/>
      <w:i w:val="0"/>
      <w:iCs w:val="0"/>
      <w:color w:val="000000"/>
      <w:sz w:val="24"/>
      <w:szCs w:val="24"/>
    </w:rPr>
  </w:style>
  <w:style w:type="table" w:styleId="a7">
    <w:name w:val="Table Grid"/>
    <w:basedOn w:val="a1"/>
    <w:uiPriority w:val="39"/>
    <w:rsid w:val="00820F5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rsid w:val="00820F58"/>
    <w:rPr>
      <w:rFonts w:ascii="宋体" w:eastAsia="宋体" w:hAnsi="宋体" w:hint="eastAsia"/>
      <w:b w:val="0"/>
      <w:bCs w:val="0"/>
      <w:i w:val="0"/>
      <w:iCs w:val="0"/>
      <w:color w:val="000000"/>
      <w:sz w:val="32"/>
      <w:szCs w:val="32"/>
    </w:rPr>
  </w:style>
  <w:style w:type="character" w:customStyle="1" w:styleId="fontstyle31">
    <w:name w:val="fontstyle31"/>
    <w:basedOn w:val="a0"/>
    <w:rsid w:val="00820F58"/>
    <w:rPr>
      <w:rFonts w:ascii="Times New Roman" w:hAnsi="Times New Roman" w:cs="Times New Roman" w:hint="default"/>
      <w:b w:val="0"/>
      <w:bCs w:val="0"/>
      <w:i w:val="0"/>
      <w:iCs w:val="0"/>
      <w:color w:val="000000"/>
      <w:sz w:val="28"/>
      <w:szCs w:val="28"/>
    </w:rPr>
  </w:style>
  <w:style w:type="paragraph" w:customStyle="1" w:styleId="TOC1">
    <w:name w:val="TOC 标题1"/>
    <w:basedOn w:val="1"/>
    <w:next w:val="a"/>
    <w:uiPriority w:val="39"/>
    <w:semiHidden/>
    <w:unhideWhenUsed/>
    <w:qFormat/>
    <w:rsid w:val="00820F58"/>
    <w:pPr>
      <w:widowControl/>
      <w:spacing w:before="480" w:after="0" w:line="276" w:lineRule="auto"/>
      <w:jc w:val="left"/>
      <w:outlineLvl w:val="9"/>
    </w:pPr>
    <w:rPr>
      <w:rFonts w:ascii="Calibri Light" w:hAnsi="Calibri Light" w:cs="Times New Roman"/>
      <w:color w:val="2E74B5"/>
      <w:kern w:val="0"/>
      <w:szCs w:val="28"/>
    </w:rPr>
  </w:style>
  <w:style w:type="paragraph" w:styleId="20">
    <w:name w:val="toc 2"/>
    <w:basedOn w:val="a"/>
    <w:next w:val="a"/>
    <w:autoRedefine/>
    <w:uiPriority w:val="39"/>
    <w:unhideWhenUsed/>
    <w:rsid w:val="00820F58"/>
    <w:pPr>
      <w:ind w:leftChars="200" w:left="420"/>
    </w:pPr>
  </w:style>
  <w:style w:type="paragraph" w:styleId="30">
    <w:name w:val="toc 3"/>
    <w:basedOn w:val="a"/>
    <w:next w:val="a"/>
    <w:autoRedefine/>
    <w:uiPriority w:val="39"/>
    <w:unhideWhenUsed/>
    <w:rsid w:val="00820F58"/>
    <w:pPr>
      <w:ind w:leftChars="400" w:left="840"/>
    </w:pPr>
  </w:style>
  <w:style w:type="character" w:customStyle="1" w:styleId="11">
    <w:name w:val="超链接1"/>
    <w:basedOn w:val="a0"/>
    <w:uiPriority w:val="99"/>
    <w:unhideWhenUsed/>
    <w:rsid w:val="00820F58"/>
    <w:rPr>
      <w:color w:val="0563C1"/>
      <w:u w:val="single"/>
    </w:rPr>
  </w:style>
  <w:style w:type="paragraph" w:styleId="40">
    <w:name w:val="toc 4"/>
    <w:basedOn w:val="a"/>
    <w:next w:val="a"/>
    <w:autoRedefine/>
    <w:uiPriority w:val="39"/>
    <w:unhideWhenUsed/>
    <w:rsid w:val="00820F58"/>
    <w:pPr>
      <w:ind w:leftChars="600" w:left="1260"/>
    </w:pPr>
  </w:style>
  <w:style w:type="paragraph" w:styleId="a8">
    <w:name w:val="Date"/>
    <w:basedOn w:val="a"/>
    <w:next w:val="a"/>
    <w:link w:val="Char2"/>
    <w:rsid w:val="00820F58"/>
    <w:rPr>
      <w:rFonts w:ascii="宋体" w:eastAsia="宋体" w:hAnsi="Times New Roman" w:cs="Times New Roman"/>
      <w:sz w:val="24"/>
      <w:szCs w:val="20"/>
    </w:rPr>
  </w:style>
  <w:style w:type="character" w:customStyle="1" w:styleId="Char2">
    <w:name w:val="日期 Char"/>
    <w:basedOn w:val="a0"/>
    <w:link w:val="a8"/>
    <w:rsid w:val="00820F58"/>
    <w:rPr>
      <w:rFonts w:ascii="宋体" w:eastAsia="宋体" w:hAnsi="Times New Roman" w:cs="Times New Roman"/>
      <w:sz w:val="24"/>
      <w:szCs w:val="20"/>
    </w:rPr>
  </w:style>
  <w:style w:type="paragraph" w:styleId="a9">
    <w:name w:val="Body Text"/>
    <w:basedOn w:val="a"/>
    <w:link w:val="Char3"/>
    <w:rsid w:val="00820F58"/>
    <w:rPr>
      <w:rFonts w:ascii="宋体" w:eastAsia="宋体" w:hAnsi="Times New Roman" w:cs="Times New Roman"/>
      <w:sz w:val="24"/>
      <w:szCs w:val="20"/>
    </w:rPr>
  </w:style>
  <w:style w:type="character" w:customStyle="1" w:styleId="Char3">
    <w:name w:val="正文文本 Char"/>
    <w:basedOn w:val="a0"/>
    <w:link w:val="a9"/>
    <w:rsid w:val="00820F58"/>
    <w:rPr>
      <w:rFonts w:ascii="宋体" w:eastAsia="宋体" w:hAnsi="Times New Roman" w:cs="Times New Roman"/>
      <w:sz w:val="24"/>
      <w:szCs w:val="20"/>
    </w:rPr>
  </w:style>
  <w:style w:type="paragraph" w:styleId="aa">
    <w:name w:val="Plain Text"/>
    <w:basedOn w:val="a"/>
    <w:link w:val="Char4"/>
    <w:rsid w:val="00820F58"/>
    <w:rPr>
      <w:rFonts w:ascii="宋体" w:eastAsia="宋体" w:hAnsi="Courier New" w:cs="Times New Roman"/>
      <w:szCs w:val="20"/>
    </w:rPr>
  </w:style>
  <w:style w:type="character" w:customStyle="1" w:styleId="Char4">
    <w:name w:val="纯文本 Char"/>
    <w:basedOn w:val="a0"/>
    <w:link w:val="aa"/>
    <w:rsid w:val="00820F58"/>
    <w:rPr>
      <w:rFonts w:ascii="宋体" w:eastAsia="宋体" w:hAnsi="Courier New" w:cs="Times New Roman"/>
      <w:szCs w:val="20"/>
    </w:rPr>
  </w:style>
  <w:style w:type="paragraph" w:styleId="ab">
    <w:name w:val="Body Text Indent"/>
    <w:basedOn w:val="a"/>
    <w:link w:val="Char5"/>
    <w:uiPriority w:val="99"/>
    <w:semiHidden/>
    <w:unhideWhenUsed/>
    <w:rsid w:val="00820F58"/>
    <w:pPr>
      <w:spacing w:after="120"/>
      <w:ind w:leftChars="200" w:left="420"/>
    </w:pPr>
  </w:style>
  <w:style w:type="character" w:customStyle="1" w:styleId="Char5">
    <w:name w:val="正文文本缩进 Char"/>
    <w:basedOn w:val="a0"/>
    <w:link w:val="ab"/>
    <w:uiPriority w:val="99"/>
    <w:semiHidden/>
    <w:rsid w:val="00820F58"/>
  </w:style>
  <w:style w:type="paragraph" w:styleId="31">
    <w:name w:val="Body Text Indent 3"/>
    <w:basedOn w:val="a"/>
    <w:link w:val="3Char0"/>
    <w:uiPriority w:val="99"/>
    <w:semiHidden/>
    <w:unhideWhenUsed/>
    <w:rsid w:val="00820F58"/>
    <w:pPr>
      <w:spacing w:after="120"/>
      <w:ind w:leftChars="200" w:left="420"/>
    </w:pPr>
    <w:rPr>
      <w:sz w:val="16"/>
      <w:szCs w:val="16"/>
    </w:rPr>
  </w:style>
  <w:style w:type="character" w:customStyle="1" w:styleId="3Char0">
    <w:name w:val="正文文本缩进 3 Char"/>
    <w:basedOn w:val="a0"/>
    <w:link w:val="31"/>
    <w:uiPriority w:val="99"/>
    <w:semiHidden/>
    <w:rsid w:val="00820F58"/>
    <w:rPr>
      <w:sz w:val="16"/>
      <w:szCs w:val="16"/>
    </w:rPr>
  </w:style>
  <w:style w:type="character" w:styleId="ac">
    <w:name w:val="annotation reference"/>
    <w:basedOn w:val="a0"/>
    <w:uiPriority w:val="99"/>
    <w:semiHidden/>
    <w:unhideWhenUsed/>
    <w:rsid w:val="00820F58"/>
    <w:rPr>
      <w:sz w:val="21"/>
      <w:szCs w:val="21"/>
    </w:rPr>
  </w:style>
  <w:style w:type="paragraph" w:styleId="ad">
    <w:name w:val="annotation text"/>
    <w:basedOn w:val="a"/>
    <w:link w:val="Char6"/>
    <w:uiPriority w:val="99"/>
    <w:semiHidden/>
    <w:unhideWhenUsed/>
    <w:rsid w:val="00820F58"/>
    <w:pPr>
      <w:jc w:val="left"/>
    </w:pPr>
  </w:style>
  <w:style w:type="character" w:customStyle="1" w:styleId="Char6">
    <w:name w:val="批注文字 Char"/>
    <w:basedOn w:val="a0"/>
    <w:link w:val="ad"/>
    <w:uiPriority w:val="99"/>
    <w:semiHidden/>
    <w:rsid w:val="00820F58"/>
  </w:style>
  <w:style w:type="paragraph" w:styleId="ae">
    <w:name w:val="annotation subject"/>
    <w:basedOn w:val="ad"/>
    <w:next w:val="ad"/>
    <w:link w:val="Char7"/>
    <w:uiPriority w:val="99"/>
    <w:semiHidden/>
    <w:unhideWhenUsed/>
    <w:rsid w:val="00820F58"/>
    <w:rPr>
      <w:b/>
      <w:bCs/>
    </w:rPr>
  </w:style>
  <w:style w:type="character" w:customStyle="1" w:styleId="Char7">
    <w:name w:val="批注主题 Char"/>
    <w:basedOn w:val="Char6"/>
    <w:link w:val="ae"/>
    <w:uiPriority w:val="99"/>
    <w:semiHidden/>
    <w:rsid w:val="00820F58"/>
    <w:rPr>
      <w:b/>
      <w:bCs/>
    </w:rPr>
  </w:style>
  <w:style w:type="table" w:customStyle="1" w:styleId="12">
    <w:name w:val="网格型1"/>
    <w:basedOn w:val="a1"/>
    <w:next w:val="a7"/>
    <w:uiPriority w:val="39"/>
    <w:rsid w:val="00820F5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unhideWhenUsed/>
    <w:rsid w:val="00820F58"/>
    <w:rPr>
      <w:color w:val="808080"/>
    </w:rPr>
  </w:style>
  <w:style w:type="character" w:customStyle="1" w:styleId="210">
    <w:name w:val="标题 2 字符1"/>
    <w:basedOn w:val="a0"/>
    <w:uiPriority w:val="9"/>
    <w:semiHidden/>
    <w:rsid w:val="00820F58"/>
    <w:rPr>
      <w:rFonts w:asciiTheme="majorHAnsi" w:eastAsiaTheme="majorEastAsia" w:hAnsiTheme="majorHAnsi" w:cstheme="majorBidi"/>
      <w:b/>
      <w:bCs/>
      <w:sz w:val="32"/>
      <w:szCs w:val="32"/>
    </w:rPr>
  </w:style>
  <w:style w:type="character" w:customStyle="1" w:styleId="410">
    <w:name w:val="标题 4 字符1"/>
    <w:basedOn w:val="a0"/>
    <w:uiPriority w:val="9"/>
    <w:semiHidden/>
    <w:rsid w:val="00820F58"/>
    <w:rPr>
      <w:rFonts w:asciiTheme="majorHAnsi" w:eastAsiaTheme="majorEastAsia" w:hAnsiTheme="majorHAnsi" w:cstheme="majorBidi"/>
      <w:b/>
      <w:bCs/>
      <w:sz w:val="28"/>
      <w:szCs w:val="28"/>
    </w:rPr>
  </w:style>
  <w:style w:type="character" w:styleId="af0">
    <w:name w:val="Hyperlink"/>
    <w:basedOn w:val="a0"/>
    <w:uiPriority w:val="99"/>
    <w:unhideWhenUsed/>
    <w:rsid w:val="00820F58"/>
    <w:rPr>
      <w:color w:val="0563C1" w:themeColor="hyperlink"/>
      <w:u w:val="single"/>
    </w:rPr>
  </w:style>
  <w:style w:type="paragraph" w:styleId="TOC">
    <w:name w:val="TOC Heading"/>
    <w:basedOn w:val="1"/>
    <w:next w:val="a"/>
    <w:uiPriority w:val="39"/>
    <w:unhideWhenUsed/>
    <w:qFormat/>
    <w:rsid w:val="00820F58"/>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3">
    <w:name w:val="toc 1"/>
    <w:basedOn w:val="a"/>
    <w:next w:val="a"/>
    <w:autoRedefine/>
    <w:uiPriority w:val="39"/>
    <w:unhideWhenUsed/>
    <w:rsid w:val="0063321F"/>
    <w:pPr>
      <w:tabs>
        <w:tab w:val="right" w:leader="dot" w:pos="8296"/>
      </w:tabs>
      <w:spacing w:line="276" w:lineRule="auto"/>
    </w:pPr>
    <w:rPr>
      <w:rFonts w:ascii="Times New Roman" w:eastAsia="宋体" w:hAnsi="Times New Roman" w:cs="Times New Roman"/>
      <w:b/>
      <w:bCs/>
      <w:noProof/>
      <w:sz w:val="24"/>
      <w:szCs w:val="24"/>
    </w:rPr>
  </w:style>
  <w:style w:type="table" w:customStyle="1" w:styleId="9">
    <w:name w:val="网格型9"/>
    <w:basedOn w:val="a1"/>
    <w:next w:val="a7"/>
    <w:uiPriority w:val="39"/>
    <w:rsid w:val="00520E1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7"/>
    <w:uiPriority w:val="39"/>
    <w:rsid w:val="00DD1F61"/>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oleObject" Target="embeddings/oleObject3.bin"/><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emf"/><Relationship Id="rId28" Type="http://schemas.openxmlformats.org/officeDocument/2006/relationships/oleObject" Target="embeddings/oleObject2.bin"/><Relationship Id="rId36" Type="http://schemas.microsoft.com/office/2007/relationships/hdphoto" Target="media/hdphoto1.wdp"/><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image" Target="media/image2.wmf"/><Relationship Id="rId30" Type="http://schemas.openxmlformats.org/officeDocument/2006/relationships/header" Target="header13.xml"/><Relationship Id="rId35"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7631D-CF90-4AF1-8616-FD5097F9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6592</TotalTime>
  <Pages>29</Pages>
  <Words>2052</Words>
  <Characters>11698</Characters>
  <Application>Microsoft Office Word</Application>
  <DocSecurity>0</DocSecurity>
  <Lines>97</Lines>
  <Paragraphs>27</Paragraphs>
  <ScaleCrop>false</ScaleCrop>
  <Company/>
  <LinksUpToDate>false</LinksUpToDate>
  <CharactersWithSpaces>13723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dc:creator>
  <cp:keywords/>
  <dc:description/>
  <cp:lastModifiedBy>曾蔚</cp:lastModifiedBy>
  <cp:revision>153</cp:revision>
  <cp:lastPrinted>2024-01-11T06:55:00Z</cp:lastPrinted>
  <dcterms:created xsi:type="dcterms:W3CDTF">2022-02-25T01:04:00Z</dcterms:created>
  <dcterms:modified xsi:type="dcterms:W3CDTF">2025-03-10T03:20:00Z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WinEqns">
    <vt:bool>true</vt:bool>
  </property>
</Properties>
</file>